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78E54" w14:textId="0F63A299" w:rsidR="003F532B" w:rsidRDefault="003F532B" w:rsidP="00897547">
      <w:pPr>
        <w:spacing w:after="0" w:line="240" w:lineRule="auto"/>
        <w:rPr>
          <w:rFonts w:ascii="Abadi" w:eastAsia="Times New Roman" w:hAnsi="Abadi" w:cs="Times New Roman"/>
          <w:b/>
          <w:color w:val="000000" w:themeColor="text1"/>
          <w:sz w:val="28"/>
          <w:szCs w:val="28"/>
        </w:rPr>
      </w:pPr>
      <w:r w:rsidRPr="4C3F918E">
        <w:rPr>
          <w:rFonts w:ascii="Abadi" w:eastAsia="Times New Roman" w:hAnsi="Abadi" w:cs="Times New Roman"/>
          <w:b/>
          <w:color w:val="000000" w:themeColor="text1"/>
          <w:sz w:val="28"/>
          <w:szCs w:val="28"/>
        </w:rPr>
        <w:t>Mr</w:t>
      </w:r>
      <w:r w:rsidR="00234909">
        <w:rPr>
          <w:rFonts w:ascii="Abadi" w:eastAsia="Times New Roman" w:hAnsi="Abadi" w:cs="Times New Roman"/>
          <w:b/>
          <w:color w:val="000000" w:themeColor="text1"/>
          <w:sz w:val="28"/>
          <w:szCs w:val="28"/>
        </w:rPr>
        <w:t>s</w:t>
      </w:r>
      <w:r w:rsidR="00897547">
        <w:rPr>
          <w:rFonts w:ascii="Abadi" w:eastAsia="Times New Roman" w:hAnsi="Abadi" w:cs="Times New Roman"/>
          <w:b/>
          <w:color w:val="000000" w:themeColor="text1"/>
          <w:sz w:val="28"/>
          <w:szCs w:val="28"/>
        </w:rPr>
        <w:t>. Amy Layfield</w:t>
      </w:r>
    </w:p>
    <w:p w14:paraId="418CEDB3" w14:textId="32F8D7AC" w:rsidR="00897547" w:rsidRPr="003F532B" w:rsidRDefault="00897547" w:rsidP="00897547">
      <w:pPr>
        <w:spacing w:after="0" w:line="240" w:lineRule="auto"/>
        <w:rPr>
          <w:rFonts w:ascii="Abadi" w:eastAsia="Times New Roman" w:hAnsi="Abadi" w:cs="Times New Roman"/>
          <w:sz w:val="24"/>
          <w:szCs w:val="24"/>
        </w:rPr>
      </w:pPr>
      <w:r>
        <w:rPr>
          <w:rFonts w:ascii="Abadi" w:eastAsia="Times New Roman" w:hAnsi="Abadi" w:cs="Times New Roman"/>
          <w:b/>
          <w:color w:val="000000" w:themeColor="text1"/>
          <w:sz w:val="28"/>
          <w:szCs w:val="28"/>
        </w:rPr>
        <w:t>Email:  amy.e.layfield@hcbe.net</w:t>
      </w:r>
    </w:p>
    <w:p w14:paraId="66CC20F4" w14:textId="490BBC51" w:rsidR="003F532B" w:rsidRPr="003F532B" w:rsidRDefault="003F532B" w:rsidP="00B556C2">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8"/>
          <w:szCs w:val="28"/>
        </w:rPr>
        <w:t>School Phone: 478-</w:t>
      </w:r>
      <w:r w:rsidR="00016985">
        <w:rPr>
          <w:rFonts w:ascii="Abadi" w:eastAsia="Times New Roman" w:hAnsi="Abadi" w:cs="Times New Roman"/>
          <w:b/>
          <w:bCs/>
          <w:color w:val="000000"/>
          <w:sz w:val="28"/>
          <w:szCs w:val="28"/>
        </w:rPr>
        <w:t>218-7537</w:t>
      </w:r>
    </w:p>
    <w:p w14:paraId="1D465041" w14:textId="77777777" w:rsidR="003F532B" w:rsidRPr="003F532B" w:rsidRDefault="003F532B" w:rsidP="00B556C2">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8"/>
          <w:szCs w:val="28"/>
        </w:rPr>
        <w:t>Veterans High School</w:t>
      </w:r>
    </w:p>
    <w:p w14:paraId="2D817F24" w14:textId="3439FF54" w:rsidR="003F532B" w:rsidRPr="003F532B" w:rsidRDefault="003F532B" w:rsidP="00B556C2">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8"/>
          <w:szCs w:val="28"/>
        </w:rPr>
        <w:t>202</w:t>
      </w:r>
      <w:r w:rsidR="00A4127D">
        <w:rPr>
          <w:rFonts w:ascii="Abadi" w:eastAsia="Times New Roman" w:hAnsi="Abadi" w:cs="Times New Roman"/>
          <w:b/>
          <w:bCs/>
          <w:color w:val="000000"/>
          <w:sz w:val="28"/>
          <w:szCs w:val="28"/>
        </w:rPr>
        <w:t>4</w:t>
      </w:r>
      <w:r w:rsidRPr="003F532B">
        <w:rPr>
          <w:rFonts w:ascii="Abadi" w:eastAsia="Times New Roman" w:hAnsi="Abadi" w:cs="Times New Roman"/>
          <w:b/>
          <w:bCs/>
          <w:color w:val="000000"/>
          <w:sz w:val="28"/>
          <w:szCs w:val="28"/>
        </w:rPr>
        <w:t>-202</w:t>
      </w:r>
      <w:r w:rsidR="00954EDC">
        <w:rPr>
          <w:rFonts w:ascii="Abadi" w:eastAsia="Times New Roman" w:hAnsi="Abadi" w:cs="Times New Roman"/>
          <w:b/>
          <w:bCs/>
          <w:color w:val="000000"/>
          <w:sz w:val="28"/>
          <w:szCs w:val="28"/>
        </w:rPr>
        <w:t>5</w:t>
      </w:r>
    </w:p>
    <w:p w14:paraId="5BF76463" w14:textId="77777777" w:rsidR="003F532B" w:rsidRPr="003F532B" w:rsidRDefault="003F532B" w:rsidP="00B556C2">
      <w:pPr>
        <w:spacing w:after="0" w:line="240" w:lineRule="auto"/>
        <w:rPr>
          <w:rFonts w:ascii="Abadi" w:eastAsia="Times New Roman" w:hAnsi="Abadi" w:cs="Times New Roman"/>
          <w:sz w:val="24"/>
          <w:szCs w:val="24"/>
        </w:rPr>
      </w:pPr>
    </w:p>
    <w:p w14:paraId="3CD321C7" w14:textId="77777777" w:rsidR="003F532B" w:rsidRPr="003F532B" w:rsidRDefault="003F532B" w:rsidP="00B556C2">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8"/>
          <w:szCs w:val="28"/>
          <w:shd w:val="clear" w:color="auto" w:fill="FFFFFF"/>
        </w:rPr>
        <w:t>World History</w:t>
      </w:r>
    </w:p>
    <w:p w14:paraId="0AC393C8" w14:textId="77777777" w:rsidR="003F532B" w:rsidRPr="003F532B" w:rsidRDefault="003F532B" w:rsidP="003F532B">
      <w:pPr>
        <w:spacing w:before="240" w:after="24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shd w:val="clear" w:color="auto" w:fill="FFFFFF"/>
        </w:rPr>
        <w:t>Course Description</w:t>
      </w:r>
    </w:p>
    <w:p w14:paraId="0C0913E3" w14:textId="77777777" w:rsidR="003F532B" w:rsidRPr="003F532B" w:rsidRDefault="003F532B" w:rsidP="003F532B">
      <w:pPr>
        <w:spacing w:before="240" w:after="24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shd w:val="clear" w:color="auto" w:fill="FFFFFF"/>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534C8FBB" w14:textId="77777777" w:rsidR="003F532B" w:rsidRPr="003F532B" w:rsidRDefault="003F532B" w:rsidP="003F532B">
      <w:pPr>
        <w:spacing w:before="240" w:after="24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shd w:val="clear" w:color="auto" w:fill="FFFFFF"/>
        </w:rPr>
        <w:t xml:space="preserve">Individual standards for the course are accessible online at </w:t>
      </w:r>
      <w:hyperlink r:id="rId8" w:history="1">
        <w:r w:rsidRPr="003F532B">
          <w:rPr>
            <w:rFonts w:ascii="Abadi" w:eastAsia="Times New Roman" w:hAnsi="Abadi" w:cs="Times New Roman"/>
            <w:color w:val="1155CC"/>
            <w:sz w:val="24"/>
            <w:szCs w:val="24"/>
            <w:u w:val="single"/>
            <w:shd w:val="clear" w:color="auto" w:fill="FFFFFF"/>
          </w:rPr>
          <w:t>www.georgiastandards.org</w:t>
        </w:r>
      </w:hyperlink>
      <w:r w:rsidRPr="003F532B">
        <w:rPr>
          <w:rFonts w:ascii="Abadi" w:eastAsia="Times New Roman" w:hAnsi="Abadi" w:cs="Times New Roman"/>
          <w:color w:val="000000"/>
          <w:sz w:val="24"/>
          <w:szCs w:val="24"/>
          <w:shd w:val="clear" w:color="auto" w:fill="FFFFFF"/>
        </w:rPr>
        <w:t>.</w:t>
      </w:r>
    </w:p>
    <w:p w14:paraId="3B32CF7A" w14:textId="77777777" w:rsidR="003F532B" w:rsidRPr="003F532B" w:rsidRDefault="003F532B" w:rsidP="003F532B">
      <w:pPr>
        <w:spacing w:before="240" w:after="24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shd w:val="clear" w:color="auto" w:fill="FFFFFF"/>
        </w:rPr>
        <w:t>Text</w:t>
      </w:r>
    </w:p>
    <w:p w14:paraId="274E4D4B" w14:textId="54638587" w:rsidR="003F532B" w:rsidRPr="00C82541" w:rsidRDefault="003F532B" w:rsidP="003F532B">
      <w:pPr>
        <w:spacing w:before="240" w:after="240" w:line="240" w:lineRule="auto"/>
        <w:rPr>
          <w:rFonts w:ascii="Abadi" w:eastAsia="Times New Roman" w:hAnsi="Abadi" w:cs="Times New Roman"/>
          <w:color w:val="000000"/>
          <w:sz w:val="24"/>
          <w:szCs w:val="24"/>
        </w:rPr>
      </w:pPr>
      <w:r w:rsidRPr="003F532B">
        <w:rPr>
          <w:rFonts w:ascii="Abadi" w:eastAsia="Times New Roman" w:hAnsi="Abadi" w:cs="Times New Roman"/>
          <w:i/>
          <w:iCs/>
          <w:color w:val="000000"/>
          <w:sz w:val="24"/>
          <w:szCs w:val="24"/>
        </w:rPr>
        <w:t>World History</w:t>
      </w:r>
      <w:r w:rsidRPr="003F532B">
        <w:rPr>
          <w:rFonts w:ascii="Abadi" w:eastAsia="Times New Roman" w:hAnsi="Abadi" w:cs="Times New Roman"/>
          <w:color w:val="000000"/>
          <w:sz w:val="24"/>
          <w:szCs w:val="24"/>
        </w:rPr>
        <w:t xml:space="preserve"> by Pearson. We will be using a classroom set. You have access to the online textbook through the SSO. </w:t>
      </w:r>
    </w:p>
    <w:p w14:paraId="09067638" w14:textId="09DEF20C" w:rsidR="006C6F41" w:rsidRPr="003F532B" w:rsidRDefault="006C6F41" w:rsidP="00B556C2">
      <w:pPr>
        <w:shd w:val="clear" w:color="auto" w:fill="FFFFFF"/>
        <w:rPr>
          <w:rFonts w:ascii="Abadi" w:eastAsia="Times New Roman" w:hAnsi="Abadi"/>
          <w:color w:val="000000"/>
          <w:sz w:val="24"/>
          <w:szCs w:val="24"/>
        </w:rPr>
      </w:pPr>
      <w:r w:rsidRPr="00C82541">
        <w:rPr>
          <w:rFonts w:ascii="Abadi" w:eastAsiaTheme="minorEastAsia" w:hAnsi="Abadi" w:cs="Arial"/>
          <w:i/>
          <w:iCs/>
          <w:color w:val="000000"/>
          <w:sz w:val="24"/>
          <w:szCs w:val="24"/>
        </w:rPr>
        <w:t>“</w:t>
      </w:r>
      <w:r w:rsidRPr="00C82541">
        <w:rPr>
          <w:rFonts w:ascii="Abadi" w:eastAsia="Times New Roman" w:hAnsi="Abadi"/>
          <w:i/>
          <w:iCs/>
          <w:color w:val="000000"/>
          <w:sz w:val="24"/>
          <w:szCs w:val="24"/>
          <w:bdr w:val="none" w:sz="0" w:space="0" w:color="auto" w:frame="1"/>
        </w:rPr>
        <w:t xml:space="preserve">As a student of this course, you will be required to complete assigned reading and tasks from the listed text-World History.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 </w:t>
      </w:r>
    </w:p>
    <w:p w14:paraId="01F80526" w14:textId="77777777"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School Supplies for Social Studies </w:t>
      </w:r>
    </w:p>
    <w:p w14:paraId="22EA408C" w14:textId="77777777" w:rsidR="003F532B" w:rsidRPr="003F532B" w:rsidRDefault="003F532B" w:rsidP="003F532B">
      <w:pPr>
        <w:spacing w:after="0" w:line="240" w:lineRule="auto"/>
        <w:rPr>
          <w:rFonts w:ascii="Abadi" w:eastAsia="Times New Roman" w:hAnsi="Abadi" w:cs="Times New Roman"/>
          <w:sz w:val="24"/>
          <w:szCs w:val="24"/>
        </w:rPr>
      </w:pPr>
    </w:p>
    <w:p w14:paraId="0FBB081E" w14:textId="7FFA847B" w:rsidR="003F532B" w:rsidRDefault="003F532B" w:rsidP="003F532B">
      <w:pPr>
        <w:spacing w:after="0" w:line="240" w:lineRule="auto"/>
        <w:rPr>
          <w:rFonts w:ascii="Abadi" w:eastAsia="Times New Roman" w:hAnsi="Abadi" w:cs="Times New Roman"/>
          <w:b/>
          <w:bCs/>
          <w:color w:val="000000"/>
          <w:sz w:val="24"/>
          <w:szCs w:val="24"/>
        </w:rPr>
      </w:pPr>
      <w:r w:rsidRPr="003F532B">
        <w:rPr>
          <w:rFonts w:ascii="Abadi" w:eastAsia="Times New Roman" w:hAnsi="Abadi" w:cs="Times New Roman"/>
          <w:b/>
          <w:bCs/>
          <w:color w:val="000000"/>
          <w:sz w:val="24"/>
          <w:szCs w:val="24"/>
        </w:rPr>
        <w:t>Students will need the following supplies for class:</w:t>
      </w:r>
      <w:r w:rsidR="00C46902">
        <w:rPr>
          <w:rFonts w:ascii="Abadi" w:eastAsia="Times New Roman" w:hAnsi="Abadi" w:cs="Times New Roman"/>
          <w:b/>
          <w:bCs/>
          <w:color w:val="000000"/>
          <w:sz w:val="24"/>
          <w:szCs w:val="24"/>
        </w:rPr>
        <w:t xml:space="preserve"> </w:t>
      </w:r>
    </w:p>
    <w:p w14:paraId="48B94D15" w14:textId="1051AA90" w:rsidR="00C46902" w:rsidRDefault="00C46902" w:rsidP="003F532B">
      <w:pPr>
        <w:spacing w:after="0" w:line="240" w:lineRule="auto"/>
        <w:rPr>
          <w:rFonts w:ascii="Abadi" w:eastAsia="Times New Roman" w:hAnsi="Abadi" w:cs="Times New Roman"/>
          <w:b/>
          <w:bCs/>
          <w:color w:val="000000"/>
          <w:sz w:val="24"/>
          <w:szCs w:val="24"/>
        </w:rPr>
      </w:pPr>
      <w:r>
        <w:rPr>
          <w:rFonts w:ascii="Abadi" w:eastAsia="Times New Roman" w:hAnsi="Abadi" w:cs="Times New Roman"/>
          <w:b/>
          <w:bCs/>
          <w:color w:val="000000"/>
          <w:sz w:val="24"/>
          <w:szCs w:val="24"/>
        </w:rPr>
        <w:t>-Binder with Dividers</w:t>
      </w:r>
    </w:p>
    <w:p w14:paraId="28091448" w14:textId="1006961B" w:rsidR="00C46902" w:rsidRDefault="00C46902" w:rsidP="003F532B">
      <w:pPr>
        <w:spacing w:after="0" w:line="240" w:lineRule="auto"/>
        <w:rPr>
          <w:rFonts w:ascii="Abadi" w:eastAsia="Times New Roman" w:hAnsi="Abadi" w:cs="Times New Roman"/>
          <w:b/>
          <w:bCs/>
          <w:color w:val="000000"/>
          <w:sz w:val="24"/>
          <w:szCs w:val="24"/>
        </w:rPr>
      </w:pPr>
      <w:r>
        <w:rPr>
          <w:rFonts w:ascii="Abadi" w:eastAsia="Times New Roman" w:hAnsi="Abadi" w:cs="Times New Roman"/>
          <w:b/>
          <w:bCs/>
          <w:color w:val="000000"/>
          <w:sz w:val="24"/>
          <w:szCs w:val="24"/>
        </w:rPr>
        <w:t>-Pencil and Pens</w:t>
      </w:r>
    </w:p>
    <w:p w14:paraId="67B9441A" w14:textId="0585797C" w:rsidR="00C46902" w:rsidRDefault="00C46902" w:rsidP="003F532B">
      <w:pPr>
        <w:spacing w:after="0" w:line="240" w:lineRule="auto"/>
        <w:rPr>
          <w:rFonts w:ascii="Abadi" w:eastAsia="Times New Roman" w:hAnsi="Abadi" w:cs="Times New Roman"/>
          <w:b/>
          <w:bCs/>
          <w:color w:val="000000"/>
          <w:sz w:val="24"/>
          <w:szCs w:val="24"/>
        </w:rPr>
      </w:pPr>
      <w:r>
        <w:rPr>
          <w:rFonts w:ascii="Abadi" w:eastAsia="Times New Roman" w:hAnsi="Abadi" w:cs="Times New Roman"/>
          <w:b/>
          <w:bCs/>
          <w:color w:val="000000"/>
          <w:sz w:val="24"/>
          <w:szCs w:val="24"/>
        </w:rPr>
        <w:t>-Colored Pencils</w:t>
      </w:r>
    </w:p>
    <w:p w14:paraId="6C9244A3" w14:textId="676AD1FF" w:rsidR="00285172" w:rsidRPr="003F532B" w:rsidRDefault="00285172" w:rsidP="003F532B">
      <w:pPr>
        <w:spacing w:after="0" w:line="240" w:lineRule="auto"/>
        <w:rPr>
          <w:rFonts w:ascii="Abadi" w:eastAsia="Times New Roman" w:hAnsi="Abadi" w:cs="Times New Roman"/>
          <w:sz w:val="24"/>
          <w:szCs w:val="24"/>
        </w:rPr>
      </w:pPr>
      <w:r>
        <w:rPr>
          <w:rFonts w:ascii="Abadi" w:eastAsia="Times New Roman" w:hAnsi="Abadi" w:cs="Times New Roman"/>
          <w:b/>
          <w:bCs/>
          <w:color w:val="000000"/>
          <w:sz w:val="24"/>
          <w:szCs w:val="24"/>
        </w:rPr>
        <w:t>-Tape, Glue stick, Scissors</w:t>
      </w:r>
    </w:p>
    <w:p w14:paraId="42710DB5" w14:textId="4161605E" w:rsidR="00C82541" w:rsidRDefault="00C82541" w:rsidP="003F532B">
      <w:pPr>
        <w:spacing w:after="0" w:line="240" w:lineRule="auto"/>
        <w:rPr>
          <w:rFonts w:ascii="Abadi" w:eastAsia="Times New Roman" w:hAnsi="Abadi" w:cs="Times New Roman"/>
          <w:color w:val="000000"/>
          <w:sz w:val="24"/>
          <w:szCs w:val="24"/>
          <w:shd w:val="clear" w:color="auto" w:fill="FF0000"/>
        </w:rPr>
      </w:pPr>
    </w:p>
    <w:p w14:paraId="4FBAC98B" w14:textId="4BD2B9B4" w:rsidR="00285172" w:rsidRDefault="00285172" w:rsidP="003F532B">
      <w:pPr>
        <w:spacing w:after="0" w:line="240" w:lineRule="auto"/>
        <w:rPr>
          <w:rFonts w:ascii="Abadi" w:eastAsia="Times New Roman" w:hAnsi="Abadi" w:cs="Times New Roman"/>
          <w:color w:val="000000"/>
          <w:sz w:val="24"/>
          <w:szCs w:val="24"/>
          <w:shd w:val="clear" w:color="auto" w:fill="FF0000"/>
        </w:rPr>
      </w:pPr>
    </w:p>
    <w:p w14:paraId="6E2B10EB" w14:textId="0535021C" w:rsidR="00285172" w:rsidRDefault="00285172" w:rsidP="003F532B">
      <w:pPr>
        <w:spacing w:after="0" w:line="240" w:lineRule="auto"/>
        <w:rPr>
          <w:rFonts w:ascii="Abadi" w:eastAsia="Times New Roman" w:hAnsi="Abadi" w:cs="Times New Roman"/>
          <w:color w:val="000000"/>
          <w:sz w:val="24"/>
          <w:szCs w:val="24"/>
          <w:shd w:val="clear" w:color="auto" w:fill="FF0000"/>
        </w:rPr>
      </w:pPr>
    </w:p>
    <w:p w14:paraId="5D9E8DAA" w14:textId="26AD9404" w:rsidR="00285172" w:rsidRDefault="00285172" w:rsidP="003F532B">
      <w:pPr>
        <w:spacing w:after="0" w:line="240" w:lineRule="auto"/>
        <w:rPr>
          <w:rFonts w:ascii="Abadi" w:eastAsia="Times New Roman" w:hAnsi="Abadi" w:cs="Times New Roman"/>
          <w:color w:val="000000"/>
          <w:sz w:val="24"/>
          <w:szCs w:val="24"/>
          <w:shd w:val="clear" w:color="auto" w:fill="FF0000"/>
        </w:rPr>
      </w:pPr>
    </w:p>
    <w:p w14:paraId="6C142E73" w14:textId="5D46D92D" w:rsidR="00285172" w:rsidRDefault="00285172" w:rsidP="003F532B">
      <w:pPr>
        <w:spacing w:after="0" w:line="240" w:lineRule="auto"/>
        <w:rPr>
          <w:rFonts w:ascii="Abadi" w:eastAsia="Times New Roman" w:hAnsi="Abadi" w:cs="Times New Roman"/>
          <w:color w:val="000000"/>
          <w:sz w:val="24"/>
          <w:szCs w:val="24"/>
          <w:shd w:val="clear" w:color="auto" w:fill="FF0000"/>
        </w:rPr>
      </w:pPr>
    </w:p>
    <w:p w14:paraId="020686AB" w14:textId="4F68F023" w:rsidR="00285172" w:rsidRDefault="00285172" w:rsidP="003F532B">
      <w:pPr>
        <w:spacing w:after="0" w:line="240" w:lineRule="auto"/>
        <w:rPr>
          <w:rFonts w:ascii="Abadi" w:eastAsia="Times New Roman" w:hAnsi="Abadi" w:cs="Times New Roman"/>
          <w:color w:val="000000"/>
          <w:sz w:val="24"/>
          <w:szCs w:val="24"/>
          <w:shd w:val="clear" w:color="auto" w:fill="FF0000"/>
        </w:rPr>
      </w:pPr>
    </w:p>
    <w:p w14:paraId="612AB1EB" w14:textId="08070832" w:rsidR="00C46902" w:rsidRDefault="00C46902" w:rsidP="003F532B">
      <w:pPr>
        <w:spacing w:after="0" w:line="240" w:lineRule="auto"/>
        <w:rPr>
          <w:rFonts w:ascii="Abadi" w:eastAsia="Times New Roman" w:hAnsi="Abadi" w:cs="Times New Roman"/>
          <w:b/>
          <w:bCs/>
          <w:color w:val="000000"/>
          <w:sz w:val="24"/>
          <w:szCs w:val="24"/>
          <w:u w:val="single"/>
        </w:rPr>
      </w:pPr>
    </w:p>
    <w:p w14:paraId="10D21080" w14:textId="77777777" w:rsidR="00285172" w:rsidRDefault="00285172" w:rsidP="003F532B">
      <w:pPr>
        <w:spacing w:after="0" w:line="240" w:lineRule="auto"/>
        <w:rPr>
          <w:rFonts w:ascii="Abadi" w:eastAsia="Times New Roman" w:hAnsi="Abadi" w:cs="Times New Roman"/>
          <w:b/>
          <w:bCs/>
          <w:color w:val="000000"/>
          <w:sz w:val="24"/>
          <w:szCs w:val="24"/>
          <w:u w:val="single"/>
        </w:rPr>
      </w:pPr>
    </w:p>
    <w:p w14:paraId="42952B61" w14:textId="77777777" w:rsidR="00C46902" w:rsidRDefault="00C46902" w:rsidP="003F532B">
      <w:pPr>
        <w:spacing w:after="0" w:line="240" w:lineRule="auto"/>
        <w:rPr>
          <w:rFonts w:ascii="Abadi" w:eastAsia="Times New Roman" w:hAnsi="Abadi" w:cs="Times New Roman"/>
          <w:b/>
          <w:bCs/>
          <w:color w:val="000000"/>
          <w:sz w:val="24"/>
          <w:szCs w:val="24"/>
          <w:u w:val="single"/>
        </w:rPr>
      </w:pPr>
    </w:p>
    <w:p w14:paraId="0E7EC547" w14:textId="7EE8C240"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lastRenderedPageBreak/>
        <w:t>Grades</w:t>
      </w:r>
    </w:p>
    <w:p w14:paraId="3062FFB9" w14:textId="77777777" w:rsidR="003F532B" w:rsidRPr="003F532B" w:rsidRDefault="003F532B" w:rsidP="003F532B">
      <w:pPr>
        <w:spacing w:after="0" w:line="240" w:lineRule="auto"/>
        <w:ind w:right="-720"/>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sidRPr="003F532B">
        <w:rPr>
          <w:rFonts w:ascii="Abadi" w:eastAsia="Times New Roman" w:hAnsi="Abadi" w:cs="Times New Roman"/>
          <w:b/>
          <w:bCs/>
          <w:i/>
          <w:iCs/>
          <w:color w:val="000000"/>
          <w:sz w:val="24"/>
          <w:szCs w:val="24"/>
        </w:rPr>
        <w:t>Infinite Campus</w:t>
      </w:r>
      <w:r w:rsidRPr="003F532B">
        <w:rPr>
          <w:rFonts w:ascii="Abadi" w:eastAsia="Times New Roman" w:hAnsi="Abadi" w:cs="Times New Roman"/>
          <w:color w:val="000000"/>
          <w:sz w:val="24"/>
          <w:szCs w:val="24"/>
        </w:rPr>
        <w:t>.  Assignments will be returned to students after grading is completed.</w:t>
      </w:r>
    </w:p>
    <w:p w14:paraId="60F92842" w14:textId="77777777" w:rsidR="003F532B" w:rsidRPr="003F532B" w:rsidRDefault="003F532B" w:rsidP="003F532B">
      <w:pPr>
        <w:spacing w:after="0" w:line="240" w:lineRule="auto"/>
        <w:rPr>
          <w:rFonts w:ascii="Abadi" w:eastAsia="Times New Roman" w:hAnsi="Abadi" w:cs="Times New Roman"/>
          <w:sz w:val="24"/>
          <w:szCs w:val="24"/>
        </w:rPr>
      </w:pPr>
    </w:p>
    <w:p w14:paraId="518A53D4" w14:textId="77777777"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-Major Assignments (Tests, Projects, Essays)</w:t>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t>45%</w:t>
      </w:r>
    </w:p>
    <w:p w14:paraId="42BEBC6A" w14:textId="212AFE8E"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-Minor Assignments (Quizzes, DBQs,</w:t>
      </w:r>
      <w:r w:rsidRPr="00C82541">
        <w:rPr>
          <w:rFonts w:ascii="Abadi" w:eastAsia="Times New Roman" w:hAnsi="Abadi" w:cs="Times New Roman"/>
          <w:color w:val="000000"/>
          <w:sz w:val="24"/>
          <w:szCs w:val="24"/>
        </w:rPr>
        <w:t xml:space="preserve"> </w:t>
      </w:r>
      <w:r w:rsidRPr="003F532B">
        <w:rPr>
          <w:rFonts w:ascii="Abadi" w:eastAsia="Times New Roman" w:hAnsi="Abadi" w:cs="Times New Roman"/>
          <w:color w:val="000000"/>
          <w:sz w:val="24"/>
          <w:szCs w:val="24"/>
        </w:rPr>
        <w:t>Notebook Checks)</w:t>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t>20%</w:t>
      </w:r>
    </w:p>
    <w:p w14:paraId="2A4F0487" w14:textId="77777777"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-Daily Assignments (Classwork, Warmups, Homework)</w:t>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t>15%</w:t>
      </w:r>
    </w:p>
    <w:p w14:paraId="346D769A" w14:textId="30050665"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-Final Exam</w:t>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r>
      <w:r w:rsidRPr="003F532B">
        <w:rPr>
          <w:rFonts w:ascii="Abadi" w:eastAsia="Times New Roman" w:hAnsi="Abadi" w:cs="Times New Roman"/>
          <w:color w:val="000000"/>
          <w:sz w:val="24"/>
          <w:szCs w:val="24"/>
        </w:rPr>
        <w:tab/>
        <w:t>20%</w:t>
      </w:r>
    </w:p>
    <w:p w14:paraId="666BB754" w14:textId="77777777" w:rsidR="003F532B" w:rsidRPr="003F532B" w:rsidRDefault="003F532B" w:rsidP="003F532B">
      <w:pPr>
        <w:spacing w:after="0" w:line="240" w:lineRule="auto"/>
        <w:rPr>
          <w:rFonts w:ascii="Abadi" w:eastAsia="Times New Roman" w:hAnsi="Abadi" w:cs="Times New Roman"/>
          <w:sz w:val="24"/>
          <w:szCs w:val="24"/>
        </w:rPr>
      </w:pPr>
    </w:p>
    <w:p w14:paraId="4D64F2FF"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Technology</w:t>
      </w:r>
    </w:p>
    <w:p w14:paraId="34CB068A"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shd w:val="clear" w:color="auto" w:fill="FFFFFF"/>
        </w:rPr>
        <w:t>All students are issued a district-provided chrome book for instructional purposes, student engagement, and student learning. Chrome book use is at the direction and discretion of the classroom teacher.</w:t>
      </w:r>
    </w:p>
    <w:p w14:paraId="6BC6B72B" w14:textId="1BAC05DB"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We will be using </w:t>
      </w:r>
      <w:proofErr w:type="gramStart"/>
      <w:r w:rsidR="00B93F9D">
        <w:rPr>
          <w:rFonts w:ascii="Abadi" w:eastAsia="Times New Roman" w:hAnsi="Abadi" w:cs="Times New Roman"/>
          <w:color w:val="000000"/>
          <w:sz w:val="24"/>
          <w:szCs w:val="24"/>
        </w:rPr>
        <w:t>Canvas</w:t>
      </w:r>
      <w:proofErr w:type="gramEnd"/>
      <w:r w:rsidRPr="003F532B">
        <w:rPr>
          <w:rFonts w:ascii="Abadi" w:eastAsia="Times New Roman" w:hAnsi="Abadi" w:cs="Times New Roman"/>
          <w:color w:val="000000"/>
          <w:sz w:val="24"/>
          <w:szCs w:val="24"/>
        </w:rPr>
        <w:t xml:space="preserve"> and it will serve as an out of class tool that will allow the students to remain in contact with the class and necessary material. It is imperative that </w:t>
      </w:r>
      <w:proofErr w:type="gramStart"/>
      <w:r w:rsidRPr="003F532B">
        <w:rPr>
          <w:rFonts w:ascii="Abadi" w:eastAsia="Times New Roman" w:hAnsi="Abadi" w:cs="Times New Roman"/>
          <w:color w:val="000000"/>
          <w:sz w:val="24"/>
          <w:szCs w:val="24"/>
        </w:rPr>
        <w:t>each and every</w:t>
      </w:r>
      <w:proofErr w:type="gramEnd"/>
      <w:r w:rsidRPr="003F532B">
        <w:rPr>
          <w:rFonts w:ascii="Abadi" w:eastAsia="Times New Roman" w:hAnsi="Abadi" w:cs="Times New Roman"/>
          <w:color w:val="000000"/>
          <w:sz w:val="24"/>
          <w:szCs w:val="24"/>
        </w:rPr>
        <w:t xml:space="preserve"> student </w:t>
      </w:r>
      <w:proofErr w:type="gramStart"/>
      <w:r w:rsidRPr="003F532B">
        <w:rPr>
          <w:rFonts w:ascii="Abadi" w:eastAsia="Times New Roman" w:hAnsi="Abadi" w:cs="Times New Roman"/>
          <w:color w:val="000000"/>
          <w:sz w:val="24"/>
          <w:szCs w:val="24"/>
        </w:rPr>
        <w:t>join</w:t>
      </w:r>
      <w:proofErr w:type="gramEnd"/>
      <w:r w:rsidRPr="003F532B">
        <w:rPr>
          <w:rFonts w:ascii="Abadi" w:eastAsia="Times New Roman" w:hAnsi="Abadi" w:cs="Times New Roman"/>
          <w:color w:val="000000"/>
          <w:sz w:val="24"/>
          <w:szCs w:val="24"/>
        </w:rPr>
        <w:t xml:space="preserve"> the assigned class. </w:t>
      </w:r>
      <w:r w:rsidR="00B93F9D">
        <w:rPr>
          <w:rFonts w:ascii="Abadi" w:eastAsia="Times New Roman" w:hAnsi="Abadi" w:cs="Times New Roman"/>
          <w:color w:val="000000"/>
          <w:sz w:val="24"/>
          <w:szCs w:val="24"/>
        </w:rPr>
        <w:t>Canvas</w:t>
      </w:r>
      <w:r w:rsidRPr="003F532B">
        <w:rPr>
          <w:rFonts w:ascii="Abadi" w:eastAsia="Times New Roman" w:hAnsi="Abadi" w:cs="Times New Roman"/>
          <w:color w:val="000000"/>
          <w:sz w:val="24"/>
          <w:szCs w:val="24"/>
        </w:rPr>
        <w:t xml:space="preserve"> will also serve as the repository for notes, handouts, study guides, and other materials that are a part of the course. Google classroom can be accessed through the student </w:t>
      </w:r>
      <w:r w:rsidRPr="00C82541">
        <w:rPr>
          <w:rFonts w:ascii="Abadi" w:eastAsia="Times New Roman" w:hAnsi="Abadi" w:cs="Times New Roman"/>
          <w:color w:val="000000"/>
          <w:sz w:val="24"/>
          <w:szCs w:val="24"/>
        </w:rPr>
        <w:t>C</w:t>
      </w:r>
      <w:r w:rsidRPr="003F532B">
        <w:rPr>
          <w:rFonts w:ascii="Abadi" w:eastAsia="Times New Roman" w:hAnsi="Abadi" w:cs="Times New Roman"/>
          <w:color w:val="000000"/>
          <w:sz w:val="24"/>
          <w:szCs w:val="24"/>
        </w:rPr>
        <w:t>hromebook or by downloading the app on iPhone or Android. </w:t>
      </w:r>
    </w:p>
    <w:p w14:paraId="416DE10F"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Make-Up Work, Remediation, and Extra Help (Tutoring)</w:t>
      </w:r>
    </w:p>
    <w:p w14:paraId="2F5FE0C8" w14:textId="06DDD7E5"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Students are responsible for all work, notes, handouts, </w:t>
      </w:r>
      <w:r w:rsidRPr="00C82541">
        <w:rPr>
          <w:rFonts w:ascii="Abadi" w:eastAsia="Times New Roman" w:hAnsi="Abadi" w:cs="Times New Roman"/>
          <w:color w:val="000000"/>
          <w:sz w:val="24"/>
          <w:szCs w:val="24"/>
        </w:rPr>
        <w:t>etc.</w:t>
      </w:r>
      <w:r w:rsidRPr="003F532B">
        <w:rPr>
          <w:rFonts w:ascii="Abadi" w:eastAsia="Times New Roman" w:hAnsi="Abadi" w:cs="Times New Roman"/>
          <w:color w:val="000000"/>
          <w:sz w:val="24"/>
          <w:szCs w:val="24"/>
        </w:rPr>
        <w:t xml:space="preserve"> when they are absent from class. Assignments that are turned in by the class when a student is absent are due the day the student returns. </w:t>
      </w:r>
    </w:p>
    <w:p w14:paraId="0C3F1474"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NIs and Instructional absences do </w:t>
      </w:r>
      <w:r w:rsidRPr="003F532B">
        <w:rPr>
          <w:rFonts w:ascii="Abadi" w:eastAsia="Times New Roman" w:hAnsi="Abadi" w:cs="Times New Roman"/>
          <w:b/>
          <w:bCs/>
          <w:color w:val="000000"/>
          <w:sz w:val="24"/>
          <w:szCs w:val="24"/>
          <w:u w:val="single"/>
        </w:rPr>
        <w:t>NOT</w:t>
      </w:r>
      <w:r w:rsidRPr="003F532B">
        <w:rPr>
          <w:rFonts w:ascii="Abadi" w:eastAsia="Times New Roman" w:hAnsi="Abadi" w:cs="Times New Roman"/>
          <w:color w:val="000000"/>
          <w:sz w:val="24"/>
          <w:szCs w:val="24"/>
        </w:rPr>
        <w:t xml:space="preserve"> negate student responsibility. </w:t>
      </w:r>
    </w:p>
    <w:p w14:paraId="6B0057AA"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ISS work must be completed and turned </w:t>
      </w:r>
      <w:proofErr w:type="gramStart"/>
      <w:r w:rsidRPr="003F532B">
        <w:rPr>
          <w:rFonts w:ascii="Abadi" w:eastAsia="Times New Roman" w:hAnsi="Abadi" w:cs="Times New Roman"/>
          <w:color w:val="000000"/>
          <w:sz w:val="24"/>
          <w:szCs w:val="24"/>
        </w:rPr>
        <w:t>in to</w:t>
      </w:r>
      <w:proofErr w:type="gramEnd"/>
      <w:r w:rsidRPr="003F532B">
        <w:rPr>
          <w:rFonts w:ascii="Abadi" w:eastAsia="Times New Roman" w:hAnsi="Abadi" w:cs="Times New Roman"/>
          <w:color w:val="000000"/>
          <w:sz w:val="24"/>
          <w:szCs w:val="24"/>
        </w:rPr>
        <w:t xml:space="preserve"> the ISS teacher correctly and responsibly.</w:t>
      </w:r>
    </w:p>
    <w:p w14:paraId="07301770" w14:textId="0D33B08E"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Tutoring will take place on </w:t>
      </w:r>
      <w:r w:rsidR="00B556C2" w:rsidRPr="00C82541">
        <w:rPr>
          <w:rFonts w:ascii="Abadi" w:eastAsia="Times New Roman" w:hAnsi="Abadi" w:cs="Times New Roman"/>
          <w:color w:val="000000"/>
          <w:sz w:val="24"/>
          <w:szCs w:val="24"/>
        </w:rPr>
        <w:t>Mon</w:t>
      </w:r>
      <w:r w:rsidRPr="003F532B">
        <w:rPr>
          <w:rFonts w:ascii="Abadi" w:eastAsia="Times New Roman" w:hAnsi="Abadi" w:cs="Times New Roman"/>
          <w:color w:val="000000"/>
          <w:sz w:val="24"/>
          <w:szCs w:val="24"/>
        </w:rPr>
        <w:t xml:space="preserve">days and </w:t>
      </w:r>
      <w:r w:rsidR="00B556C2" w:rsidRPr="00C82541">
        <w:rPr>
          <w:rFonts w:ascii="Abadi" w:eastAsia="Times New Roman" w:hAnsi="Abadi" w:cs="Times New Roman"/>
          <w:color w:val="000000"/>
          <w:sz w:val="24"/>
          <w:szCs w:val="24"/>
        </w:rPr>
        <w:t>Wedne</w:t>
      </w:r>
      <w:r w:rsidRPr="003F532B">
        <w:rPr>
          <w:rFonts w:ascii="Abadi" w:eastAsia="Times New Roman" w:hAnsi="Abadi" w:cs="Times New Roman"/>
          <w:color w:val="000000"/>
          <w:sz w:val="24"/>
          <w:szCs w:val="24"/>
        </w:rPr>
        <w:t xml:space="preserve">sdays between </w:t>
      </w:r>
      <w:r w:rsidR="00B556C2" w:rsidRPr="00C82541">
        <w:rPr>
          <w:rFonts w:ascii="Abadi" w:eastAsia="Times New Roman" w:hAnsi="Abadi" w:cs="Times New Roman"/>
          <w:color w:val="000000"/>
          <w:sz w:val="24"/>
          <w:szCs w:val="24"/>
        </w:rPr>
        <w:t>7</w:t>
      </w:r>
      <w:r w:rsidRPr="003F532B">
        <w:rPr>
          <w:rFonts w:ascii="Abadi" w:eastAsia="Times New Roman" w:hAnsi="Abadi" w:cs="Times New Roman"/>
          <w:color w:val="000000"/>
          <w:sz w:val="24"/>
          <w:szCs w:val="24"/>
        </w:rPr>
        <w:t>:</w:t>
      </w:r>
      <w:r w:rsidR="00B556C2" w:rsidRPr="00C82541">
        <w:rPr>
          <w:rFonts w:ascii="Abadi" w:eastAsia="Times New Roman" w:hAnsi="Abadi" w:cs="Times New Roman"/>
          <w:color w:val="000000"/>
          <w:sz w:val="24"/>
          <w:szCs w:val="24"/>
        </w:rPr>
        <w:t>00</w:t>
      </w:r>
      <w:r w:rsidRPr="003F532B">
        <w:rPr>
          <w:rFonts w:ascii="Abadi" w:eastAsia="Times New Roman" w:hAnsi="Abadi" w:cs="Times New Roman"/>
          <w:color w:val="000000"/>
          <w:sz w:val="24"/>
          <w:szCs w:val="24"/>
        </w:rPr>
        <w:t xml:space="preserve"> and </w:t>
      </w:r>
      <w:r w:rsidR="00B556C2" w:rsidRPr="00C82541">
        <w:rPr>
          <w:rFonts w:ascii="Abadi" w:eastAsia="Times New Roman" w:hAnsi="Abadi" w:cs="Times New Roman"/>
          <w:color w:val="000000"/>
          <w:sz w:val="24"/>
          <w:szCs w:val="24"/>
        </w:rPr>
        <w:t>7</w:t>
      </w:r>
      <w:r w:rsidRPr="003F532B">
        <w:rPr>
          <w:rFonts w:ascii="Abadi" w:eastAsia="Times New Roman" w:hAnsi="Abadi" w:cs="Times New Roman"/>
          <w:color w:val="000000"/>
          <w:sz w:val="24"/>
          <w:szCs w:val="24"/>
        </w:rPr>
        <w:t>:</w:t>
      </w:r>
      <w:r w:rsidR="00B556C2" w:rsidRPr="00C82541">
        <w:rPr>
          <w:rFonts w:ascii="Abadi" w:eastAsia="Times New Roman" w:hAnsi="Abadi" w:cs="Times New Roman"/>
          <w:color w:val="000000"/>
          <w:sz w:val="24"/>
          <w:szCs w:val="24"/>
        </w:rPr>
        <w:t>30 AM</w:t>
      </w:r>
      <w:r w:rsidRPr="003F532B">
        <w:rPr>
          <w:rFonts w:ascii="Abadi" w:eastAsia="Times New Roman" w:hAnsi="Abadi" w:cs="Times New Roman"/>
          <w:color w:val="000000"/>
          <w:sz w:val="24"/>
          <w:szCs w:val="24"/>
        </w:rPr>
        <w:t>.</w:t>
      </w:r>
    </w:p>
    <w:p w14:paraId="22AC466B" w14:textId="4DC06CC7" w:rsidR="003F532B" w:rsidRPr="003F532B" w:rsidRDefault="003F532B" w:rsidP="003F532B">
      <w:pPr>
        <w:spacing w:after="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My Expectations</w:t>
      </w:r>
    </w:p>
    <w:p w14:paraId="555F1A0C" w14:textId="141C6DC7" w:rsidR="003F532B" w:rsidRPr="00C82541" w:rsidRDefault="001A305A" w:rsidP="00B556C2">
      <w:pPr>
        <w:numPr>
          <w:ilvl w:val="0"/>
          <w:numId w:val="1"/>
        </w:numPr>
        <w:spacing w:after="0" w:line="240" w:lineRule="auto"/>
        <w:textAlignment w:val="baseline"/>
        <w:rPr>
          <w:rFonts w:ascii="Abadi" w:eastAsia="Times New Roman" w:hAnsi="Abadi" w:cs="Times New Roman"/>
          <w:color w:val="000000"/>
          <w:sz w:val="24"/>
          <w:szCs w:val="24"/>
        </w:rPr>
      </w:pPr>
      <w:r w:rsidRPr="00C82541">
        <w:rPr>
          <w:rFonts w:ascii="Abadi" w:eastAsia="Times New Roman" w:hAnsi="Abadi" w:cs="Times New Roman"/>
          <w:color w:val="000000"/>
          <w:sz w:val="24"/>
          <w:szCs w:val="24"/>
        </w:rPr>
        <w:t>Be on time</w:t>
      </w:r>
      <w:r w:rsidR="00B556C2" w:rsidRPr="00C82541">
        <w:rPr>
          <w:rFonts w:ascii="Abadi" w:eastAsia="Times New Roman" w:hAnsi="Abadi" w:cs="Times New Roman"/>
          <w:color w:val="000000"/>
          <w:sz w:val="24"/>
          <w:szCs w:val="24"/>
        </w:rPr>
        <w:t>, prepared, engaged, respectful and do your best.</w:t>
      </w:r>
    </w:p>
    <w:p w14:paraId="4C4AF244" w14:textId="723CFBA8" w:rsidR="00B556C2" w:rsidRPr="00C82541" w:rsidRDefault="00B556C2" w:rsidP="00B556C2">
      <w:pPr>
        <w:spacing w:after="0" w:line="240" w:lineRule="auto"/>
        <w:textAlignment w:val="baseline"/>
        <w:rPr>
          <w:rFonts w:ascii="Abadi" w:eastAsia="Times New Roman" w:hAnsi="Abadi" w:cs="Times New Roman"/>
          <w:color w:val="000000"/>
          <w:sz w:val="24"/>
          <w:szCs w:val="24"/>
        </w:rPr>
      </w:pPr>
    </w:p>
    <w:p w14:paraId="7C503D72" w14:textId="3E0BCC76" w:rsidR="00B556C2" w:rsidRPr="003F532B" w:rsidRDefault="00B556C2" w:rsidP="00C82541">
      <w:pPr>
        <w:spacing w:after="20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Discipline Procedures</w:t>
      </w:r>
    </w:p>
    <w:p w14:paraId="2D523720" w14:textId="59A16453" w:rsidR="00B556C2" w:rsidRPr="003F532B" w:rsidRDefault="00B556C2" w:rsidP="00B556C2">
      <w:pPr>
        <w:numPr>
          <w:ilvl w:val="0"/>
          <w:numId w:val="2"/>
        </w:numPr>
        <w:spacing w:after="0" w:line="240" w:lineRule="auto"/>
        <w:ind w:left="1800"/>
        <w:textAlignment w:val="baseline"/>
        <w:rPr>
          <w:rFonts w:ascii="Abadi" w:eastAsia="Times New Roman" w:hAnsi="Abadi" w:cs="Times New Roman"/>
          <w:color w:val="000000"/>
          <w:sz w:val="24"/>
          <w:szCs w:val="24"/>
        </w:rPr>
      </w:pPr>
      <w:r w:rsidRPr="003F532B">
        <w:rPr>
          <w:rFonts w:ascii="Abadi" w:eastAsia="Times New Roman" w:hAnsi="Abadi" w:cs="Times New Roman"/>
          <w:color w:val="000000"/>
          <w:sz w:val="24"/>
          <w:szCs w:val="24"/>
        </w:rPr>
        <w:t>Redirect</w:t>
      </w:r>
    </w:p>
    <w:p w14:paraId="46199214" w14:textId="00F0423A" w:rsidR="00B556C2" w:rsidRPr="003F532B" w:rsidRDefault="00B556C2" w:rsidP="00B556C2">
      <w:pPr>
        <w:numPr>
          <w:ilvl w:val="0"/>
          <w:numId w:val="2"/>
        </w:numPr>
        <w:spacing w:after="0" w:line="240" w:lineRule="auto"/>
        <w:ind w:left="1800"/>
        <w:textAlignment w:val="baseline"/>
        <w:rPr>
          <w:rFonts w:ascii="Abadi" w:eastAsia="Times New Roman" w:hAnsi="Abadi" w:cs="Times New Roman"/>
          <w:color w:val="000000"/>
          <w:sz w:val="24"/>
          <w:szCs w:val="24"/>
        </w:rPr>
      </w:pPr>
      <w:r w:rsidRPr="003F532B">
        <w:rPr>
          <w:rFonts w:ascii="Abadi" w:eastAsia="Times New Roman" w:hAnsi="Abadi" w:cs="Times New Roman"/>
          <w:color w:val="000000"/>
          <w:sz w:val="24"/>
          <w:szCs w:val="24"/>
        </w:rPr>
        <w:t>Parent Contact</w:t>
      </w:r>
      <w:r w:rsidRPr="00C82541">
        <w:rPr>
          <w:rFonts w:ascii="Abadi" w:eastAsia="Times New Roman" w:hAnsi="Abadi" w:cs="Times New Roman"/>
          <w:color w:val="000000"/>
          <w:sz w:val="24"/>
          <w:szCs w:val="24"/>
        </w:rPr>
        <w:t xml:space="preserve"> </w:t>
      </w:r>
    </w:p>
    <w:p w14:paraId="5E05DFBB" w14:textId="77777777" w:rsidR="00B556C2" w:rsidRPr="003F532B" w:rsidRDefault="00B556C2" w:rsidP="00B556C2">
      <w:pPr>
        <w:numPr>
          <w:ilvl w:val="0"/>
          <w:numId w:val="2"/>
        </w:numPr>
        <w:spacing w:after="0" w:line="240" w:lineRule="auto"/>
        <w:ind w:left="1800"/>
        <w:textAlignment w:val="baseline"/>
        <w:rPr>
          <w:rFonts w:ascii="Abadi" w:eastAsia="Times New Roman" w:hAnsi="Abadi" w:cs="Times New Roman"/>
          <w:color w:val="000000"/>
          <w:sz w:val="24"/>
          <w:szCs w:val="24"/>
        </w:rPr>
      </w:pPr>
      <w:r w:rsidRPr="003F532B">
        <w:rPr>
          <w:rFonts w:ascii="Abadi" w:eastAsia="Times New Roman" w:hAnsi="Abadi" w:cs="Times New Roman"/>
          <w:color w:val="000000"/>
          <w:sz w:val="24"/>
          <w:szCs w:val="24"/>
        </w:rPr>
        <w:t>Teacher Detention,</w:t>
      </w:r>
      <w:r w:rsidRPr="00C82541">
        <w:rPr>
          <w:rFonts w:ascii="Abadi" w:eastAsia="Times New Roman" w:hAnsi="Abadi" w:cs="Times New Roman"/>
          <w:color w:val="000000"/>
          <w:sz w:val="24"/>
          <w:szCs w:val="24"/>
        </w:rPr>
        <w:t xml:space="preserve"> </w:t>
      </w:r>
      <w:r w:rsidRPr="003F532B">
        <w:rPr>
          <w:rFonts w:ascii="Abadi" w:eastAsia="Times New Roman" w:hAnsi="Abadi" w:cs="Times New Roman"/>
          <w:color w:val="000000"/>
          <w:sz w:val="24"/>
          <w:szCs w:val="24"/>
        </w:rPr>
        <w:t>Writing Assignment</w:t>
      </w:r>
    </w:p>
    <w:p w14:paraId="3C772277" w14:textId="7C992928" w:rsidR="003F532B" w:rsidRPr="003F532B" w:rsidRDefault="00B556C2" w:rsidP="00C82541">
      <w:pPr>
        <w:numPr>
          <w:ilvl w:val="0"/>
          <w:numId w:val="2"/>
        </w:numPr>
        <w:spacing w:after="200" w:line="240" w:lineRule="auto"/>
        <w:ind w:left="1800"/>
        <w:textAlignment w:val="baseline"/>
        <w:rPr>
          <w:rFonts w:ascii="Abadi" w:eastAsia="Times New Roman" w:hAnsi="Abadi" w:cs="Times New Roman"/>
          <w:color w:val="000000"/>
          <w:sz w:val="24"/>
          <w:szCs w:val="24"/>
        </w:rPr>
      </w:pPr>
      <w:r w:rsidRPr="003F532B">
        <w:rPr>
          <w:rFonts w:ascii="Abadi" w:eastAsia="Times New Roman" w:hAnsi="Abadi" w:cs="Times New Roman"/>
          <w:color w:val="000000"/>
          <w:sz w:val="24"/>
          <w:szCs w:val="24"/>
        </w:rPr>
        <w:t>Office Referral </w:t>
      </w:r>
    </w:p>
    <w:p w14:paraId="4171FC7B" w14:textId="77777777" w:rsidR="003F532B" w:rsidRPr="003F532B"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b/>
          <w:bCs/>
          <w:color w:val="000000"/>
          <w:sz w:val="24"/>
          <w:szCs w:val="24"/>
          <w:u w:val="single"/>
        </w:rPr>
        <w:t>Expectations and Class Procedures</w:t>
      </w:r>
    </w:p>
    <w:p w14:paraId="7F79BF62" w14:textId="4D1CE4C5" w:rsidR="00B556C2" w:rsidRPr="00C82541" w:rsidRDefault="003F532B" w:rsidP="003F532B">
      <w:pPr>
        <w:spacing w:after="200" w:line="240" w:lineRule="auto"/>
        <w:rPr>
          <w:rFonts w:ascii="Abadi" w:eastAsia="Times New Roman" w:hAnsi="Abadi" w:cs="Times New Roman"/>
          <w:sz w:val="24"/>
          <w:szCs w:val="24"/>
        </w:rPr>
      </w:pPr>
      <w:r w:rsidRPr="003F532B">
        <w:rPr>
          <w:rFonts w:ascii="Abadi" w:eastAsia="Times New Roman" w:hAnsi="Abadi" w:cs="Times New Roman"/>
          <w:color w:val="000000"/>
          <w:sz w:val="24"/>
          <w:szCs w:val="24"/>
        </w:rPr>
        <w:t xml:space="preserve">For </w:t>
      </w:r>
      <w:proofErr w:type="gramStart"/>
      <w:r w:rsidRPr="003F532B">
        <w:rPr>
          <w:rFonts w:ascii="Abadi" w:eastAsia="Times New Roman" w:hAnsi="Abadi" w:cs="Times New Roman"/>
          <w:color w:val="000000"/>
          <w:sz w:val="24"/>
          <w:szCs w:val="24"/>
        </w:rPr>
        <w:t>full</w:t>
      </w:r>
      <w:proofErr w:type="gramEnd"/>
      <w:r w:rsidRPr="003F532B">
        <w:rPr>
          <w:rFonts w:ascii="Abadi" w:eastAsia="Times New Roman" w:hAnsi="Abadi" w:cs="Times New Roman"/>
          <w:color w:val="000000"/>
          <w:sz w:val="24"/>
          <w:szCs w:val="24"/>
        </w:rPr>
        <w:t xml:space="preserve"> explanation see document </w:t>
      </w:r>
      <w:r w:rsidR="00954EDC">
        <w:rPr>
          <w:rFonts w:ascii="Abadi" w:eastAsia="Times New Roman" w:hAnsi="Abadi" w:cs="Times New Roman"/>
          <w:color w:val="000000"/>
          <w:sz w:val="24"/>
          <w:szCs w:val="24"/>
        </w:rPr>
        <w:t>i</w:t>
      </w:r>
      <w:r w:rsidRPr="003F532B">
        <w:rPr>
          <w:rFonts w:ascii="Abadi" w:eastAsia="Times New Roman" w:hAnsi="Abadi" w:cs="Times New Roman"/>
          <w:color w:val="000000"/>
          <w:sz w:val="24"/>
          <w:szCs w:val="24"/>
        </w:rPr>
        <w:t xml:space="preserve">n </w:t>
      </w:r>
      <w:r w:rsidR="00954EDC">
        <w:rPr>
          <w:rFonts w:ascii="Abadi" w:eastAsia="Times New Roman" w:hAnsi="Abadi" w:cs="Times New Roman"/>
          <w:color w:val="000000"/>
          <w:sz w:val="24"/>
          <w:szCs w:val="24"/>
        </w:rPr>
        <w:t>Canvas</w:t>
      </w:r>
      <w:r w:rsidRPr="003F532B">
        <w:rPr>
          <w:rFonts w:ascii="Abadi" w:eastAsia="Times New Roman" w:hAnsi="Abadi" w:cs="Times New Roman"/>
          <w:color w:val="000000"/>
          <w:sz w:val="24"/>
          <w:szCs w:val="24"/>
        </w:rPr>
        <w:t>.</w:t>
      </w:r>
    </w:p>
    <w:p w14:paraId="78165A8B" w14:textId="77777777" w:rsidR="003F532B" w:rsidRPr="003F532B" w:rsidRDefault="003F532B" w:rsidP="00C82541">
      <w:pPr>
        <w:spacing w:after="0" w:line="240" w:lineRule="auto"/>
        <w:ind w:right="-1080"/>
        <w:rPr>
          <w:rFonts w:ascii="Abadi" w:eastAsia="Times New Roman" w:hAnsi="Abadi" w:cs="Times New Roman"/>
          <w:sz w:val="36"/>
          <w:szCs w:val="36"/>
        </w:rPr>
      </w:pPr>
      <w:r w:rsidRPr="003F532B">
        <w:rPr>
          <w:rFonts w:ascii="Abadi" w:eastAsia="Times New Roman" w:hAnsi="Abadi" w:cs="Calibri"/>
          <w:b/>
          <w:bCs/>
          <w:color w:val="000000"/>
          <w:sz w:val="36"/>
          <w:szCs w:val="36"/>
        </w:rPr>
        <w:lastRenderedPageBreak/>
        <w:t>Parent Syllabus Page – Please sign and turn in tomorrow. </w:t>
      </w:r>
    </w:p>
    <w:p w14:paraId="0C9C8F91" w14:textId="77777777" w:rsidR="003F532B" w:rsidRPr="003F532B" w:rsidRDefault="003F532B" w:rsidP="003F532B">
      <w:pPr>
        <w:spacing w:after="240" w:line="240" w:lineRule="auto"/>
        <w:rPr>
          <w:rFonts w:ascii="Abadi" w:eastAsia="Times New Roman" w:hAnsi="Abadi" w:cs="Times New Roman"/>
          <w:sz w:val="24"/>
          <w:szCs w:val="24"/>
        </w:rPr>
      </w:pPr>
    </w:p>
    <w:p w14:paraId="6D3C5277" w14:textId="09BFC1CE"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I have read this Syllabus and understand the standards, requirements, and expectations for Mr</w:t>
      </w:r>
      <w:r w:rsidR="00BF130D">
        <w:rPr>
          <w:rFonts w:ascii="Abadi" w:eastAsia="Times New Roman" w:hAnsi="Abadi" w:cs="Times New Roman"/>
          <w:color w:val="000000"/>
          <w:sz w:val="28"/>
          <w:szCs w:val="28"/>
        </w:rPr>
        <w:t>s. Layfield’s</w:t>
      </w:r>
      <w:r w:rsidRPr="003F532B">
        <w:rPr>
          <w:rFonts w:ascii="Abadi" w:eastAsia="Times New Roman" w:hAnsi="Abadi" w:cs="Times New Roman"/>
          <w:color w:val="000000"/>
          <w:sz w:val="28"/>
          <w:szCs w:val="28"/>
        </w:rPr>
        <w:t xml:space="preserve"> World History class.</w:t>
      </w:r>
    </w:p>
    <w:p w14:paraId="3E348030" w14:textId="77777777" w:rsidR="003F532B" w:rsidRPr="003F532B" w:rsidRDefault="003F532B" w:rsidP="003F532B">
      <w:pPr>
        <w:spacing w:after="0" w:line="240" w:lineRule="auto"/>
        <w:rPr>
          <w:rFonts w:ascii="Abadi" w:eastAsia="Times New Roman" w:hAnsi="Abadi" w:cs="Times New Roman"/>
          <w:sz w:val="24"/>
          <w:szCs w:val="24"/>
        </w:rPr>
      </w:pPr>
    </w:p>
    <w:p w14:paraId="7F268D12" w14:textId="77777777"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Student Name (Printed) ______________________________________________________</w:t>
      </w:r>
    </w:p>
    <w:p w14:paraId="04FEF15D" w14:textId="77777777" w:rsidR="003F532B" w:rsidRPr="003F532B" w:rsidRDefault="003F532B" w:rsidP="003F532B">
      <w:pPr>
        <w:spacing w:after="0" w:line="240" w:lineRule="auto"/>
        <w:rPr>
          <w:rFonts w:ascii="Abadi" w:eastAsia="Times New Roman" w:hAnsi="Abadi" w:cs="Times New Roman"/>
          <w:sz w:val="24"/>
          <w:szCs w:val="24"/>
        </w:rPr>
      </w:pPr>
    </w:p>
    <w:p w14:paraId="437E4025" w14:textId="77777777"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Student Signature__________________________________________________________________</w:t>
      </w:r>
    </w:p>
    <w:p w14:paraId="5D6FB098" w14:textId="77777777" w:rsidR="003F532B" w:rsidRPr="003F532B" w:rsidRDefault="003F532B" w:rsidP="003F532B">
      <w:pPr>
        <w:spacing w:after="0" w:line="240" w:lineRule="auto"/>
        <w:rPr>
          <w:rFonts w:ascii="Abadi" w:eastAsia="Times New Roman" w:hAnsi="Abadi" w:cs="Times New Roman"/>
          <w:sz w:val="24"/>
          <w:szCs w:val="24"/>
        </w:rPr>
      </w:pPr>
    </w:p>
    <w:p w14:paraId="20D6994D" w14:textId="77777777"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Parent/Guardian Signature__________________________________________________________________</w:t>
      </w:r>
    </w:p>
    <w:p w14:paraId="63C3EFE5" w14:textId="77777777" w:rsidR="003F532B" w:rsidRPr="003F532B" w:rsidRDefault="003F532B" w:rsidP="003F532B">
      <w:pPr>
        <w:spacing w:after="0" w:line="240" w:lineRule="auto"/>
        <w:rPr>
          <w:rFonts w:ascii="Abadi" w:eastAsia="Times New Roman" w:hAnsi="Abadi" w:cs="Times New Roman"/>
          <w:sz w:val="24"/>
          <w:szCs w:val="24"/>
        </w:rPr>
      </w:pPr>
    </w:p>
    <w:p w14:paraId="6ED7049F" w14:textId="77777777"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Parent/Guardian Email_____________________________________________________________________</w:t>
      </w:r>
    </w:p>
    <w:p w14:paraId="49D93F32" w14:textId="77777777" w:rsidR="003F532B" w:rsidRPr="003F532B" w:rsidRDefault="003F532B" w:rsidP="003F532B">
      <w:pPr>
        <w:spacing w:after="0" w:line="240" w:lineRule="auto"/>
        <w:rPr>
          <w:rFonts w:ascii="Abadi" w:eastAsia="Times New Roman" w:hAnsi="Abadi" w:cs="Times New Roman"/>
          <w:sz w:val="24"/>
          <w:szCs w:val="24"/>
        </w:rPr>
      </w:pPr>
    </w:p>
    <w:p w14:paraId="2E5A4FAF" w14:textId="77777777" w:rsidR="003F532B" w:rsidRPr="003F532B" w:rsidRDefault="003F532B" w:rsidP="003F532B">
      <w:pPr>
        <w:spacing w:after="0" w:line="240" w:lineRule="auto"/>
        <w:ind w:right="-1080"/>
        <w:rPr>
          <w:rFonts w:ascii="Abadi" w:eastAsia="Times New Roman" w:hAnsi="Abadi" w:cs="Times New Roman"/>
          <w:sz w:val="24"/>
          <w:szCs w:val="24"/>
        </w:rPr>
      </w:pPr>
      <w:r w:rsidRPr="003F532B">
        <w:rPr>
          <w:rFonts w:ascii="Abadi" w:eastAsia="Times New Roman" w:hAnsi="Abadi" w:cs="Times New Roman"/>
          <w:color w:val="000000"/>
          <w:sz w:val="28"/>
          <w:szCs w:val="28"/>
        </w:rPr>
        <w:t>Best Phone number to contact____________________________________________________________________</w:t>
      </w:r>
    </w:p>
    <w:p w14:paraId="70CA31D7" w14:textId="77777777" w:rsidR="00D90D24" w:rsidRPr="00C82541" w:rsidRDefault="00D90D24">
      <w:pPr>
        <w:rPr>
          <w:rFonts w:ascii="Abadi" w:hAnsi="Abadi"/>
        </w:rPr>
      </w:pPr>
    </w:p>
    <w:sectPr w:rsidR="00D90D24" w:rsidRPr="00C8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87C73"/>
    <w:multiLevelType w:val="multilevel"/>
    <w:tmpl w:val="2886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7037F"/>
    <w:multiLevelType w:val="multilevel"/>
    <w:tmpl w:val="77104710"/>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659173">
    <w:abstractNumId w:val="0"/>
  </w:num>
  <w:num w:numId="2" w16cid:durableId="201545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2B"/>
    <w:rsid w:val="000072EE"/>
    <w:rsid w:val="00016985"/>
    <w:rsid w:val="00057FAD"/>
    <w:rsid w:val="000C5B45"/>
    <w:rsid w:val="00121A52"/>
    <w:rsid w:val="001333CB"/>
    <w:rsid w:val="0015700F"/>
    <w:rsid w:val="00163383"/>
    <w:rsid w:val="0017010E"/>
    <w:rsid w:val="001833B6"/>
    <w:rsid w:val="001A305A"/>
    <w:rsid w:val="001B5C20"/>
    <w:rsid w:val="001C4AF4"/>
    <w:rsid w:val="001D2205"/>
    <w:rsid w:val="001E6C3D"/>
    <w:rsid w:val="001F23BC"/>
    <w:rsid w:val="0020266D"/>
    <w:rsid w:val="00234909"/>
    <w:rsid w:val="00285172"/>
    <w:rsid w:val="002B528A"/>
    <w:rsid w:val="003F532B"/>
    <w:rsid w:val="00416BD9"/>
    <w:rsid w:val="004B4900"/>
    <w:rsid w:val="00547B6E"/>
    <w:rsid w:val="0055693A"/>
    <w:rsid w:val="005611AF"/>
    <w:rsid w:val="0059585B"/>
    <w:rsid w:val="0067518A"/>
    <w:rsid w:val="006C6F41"/>
    <w:rsid w:val="00710964"/>
    <w:rsid w:val="007B31CA"/>
    <w:rsid w:val="00881492"/>
    <w:rsid w:val="00897547"/>
    <w:rsid w:val="008E33FB"/>
    <w:rsid w:val="008F14A3"/>
    <w:rsid w:val="00954EDC"/>
    <w:rsid w:val="0099614D"/>
    <w:rsid w:val="00A4127D"/>
    <w:rsid w:val="00A9617A"/>
    <w:rsid w:val="00AC0420"/>
    <w:rsid w:val="00AE2112"/>
    <w:rsid w:val="00B05FFE"/>
    <w:rsid w:val="00B25F73"/>
    <w:rsid w:val="00B36872"/>
    <w:rsid w:val="00B556C2"/>
    <w:rsid w:val="00B93F9D"/>
    <w:rsid w:val="00BF130D"/>
    <w:rsid w:val="00C40EBB"/>
    <w:rsid w:val="00C46902"/>
    <w:rsid w:val="00C543B7"/>
    <w:rsid w:val="00C82541"/>
    <w:rsid w:val="00C901E7"/>
    <w:rsid w:val="00C91253"/>
    <w:rsid w:val="00CA1C55"/>
    <w:rsid w:val="00D70303"/>
    <w:rsid w:val="00D90D24"/>
    <w:rsid w:val="00DA5CE2"/>
    <w:rsid w:val="00DB59D1"/>
    <w:rsid w:val="00DE66A6"/>
    <w:rsid w:val="00DF0125"/>
    <w:rsid w:val="00E13963"/>
    <w:rsid w:val="00E2790B"/>
    <w:rsid w:val="00EC4AE5"/>
    <w:rsid w:val="00FB1566"/>
    <w:rsid w:val="00FB2861"/>
    <w:rsid w:val="0287E3F0"/>
    <w:rsid w:val="088E7F1F"/>
    <w:rsid w:val="100FADC2"/>
    <w:rsid w:val="1374B331"/>
    <w:rsid w:val="182CD5BF"/>
    <w:rsid w:val="190564F7"/>
    <w:rsid w:val="1E3FB53F"/>
    <w:rsid w:val="1F72B3A9"/>
    <w:rsid w:val="24BE710E"/>
    <w:rsid w:val="251A9599"/>
    <w:rsid w:val="3A51DD53"/>
    <w:rsid w:val="42F1854E"/>
    <w:rsid w:val="4C3F918E"/>
    <w:rsid w:val="4CEA75A3"/>
    <w:rsid w:val="57937B42"/>
    <w:rsid w:val="57D4325F"/>
    <w:rsid w:val="5F6DB442"/>
    <w:rsid w:val="6233FCC4"/>
    <w:rsid w:val="67B67876"/>
    <w:rsid w:val="70A53605"/>
    <w:rsid w:val="719194AC"/>
    <w:rsid w:val="7E69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16A"/>
  <w15:chartTrackingRefBased/>
  <w15:docId w15:val="{E18B3D61-5F8A-42E1-BA00-AA7069BB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3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32B"/>
    <w:rPr>
      <w:color w:val="0000FF"/>
      <w:u w:val="single"/>
    </w:rPr>
  </w:style>
  <w:style w:type="character" w:customStyle="1" w:styleId="apple-tab-span">
    <w:name w:val="apple-tab-span"/>
    <w:basedOn w:val="DefaultParagraphFont"/>
    <w:rsid w:val="003F532B"/>
  </w:style>
  <w:style w:type="character" w:styleId="UnresolvedMention">
    <w:name w:val="Unresolved Mention"/>
    <w:basedOn w:val="DefaultParagraphFont"/>
    <w:uiPriority w:val="99"/>
    <w:semiHidden/>
    <w:unhideWhenUsed/>
    <w:rsid w:val="003F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0410">
      <w:bodyDiv w:val="1"/>
      <w:marLeft w:val="0"/>
      <w:marRight w:val="0"/>
      <w:marTop w:val="0"/>
      <w:marBottom w:val="0"/>
      <w:divBdr>
        <w:top w:val="none" w:sz="0" w:space="0" w:color="auto"/>
        <w:left w:val="none" w:sz="0" w:space="0" w:color="auto"/>
        <w:bottom w:val="none" w:sz="0" w:space="0" w:color="auto"/>
        <w:right w:val="none" w:sz="0" w:space="0" w:color="auto"/>
      </w:divBdr>
    </w:div>
    <w:div w:id="16635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09F76FEB5BD34DA5DBA229F5A0C958" ma:contentTypeVersion="2" ma:contentTypeDescription="Create a new document." ma:contentTypeScope="" ma:versionID="daa24821c03d0903e15e1a08bc17329e">
  <xsd:schema xmlns:xsd="http://www.w3.org/2001/XMLSchema" xmlns:xs="http://www.w3.org/2001/XMLSchema" xmlns:p="http://schemas.microsoft.com/office/2006/metadata/properties" xmlns:ns3="b67e42c9-5365-45dc-9354-9d4713c1e066" targetNamespace="http://schemas.microsoft.com/office/2006/metadata/properties" ma:root="true" ma:fieldsID="5e55dc84639fc41a76ad88abfbbd46f2" ns3:_="">
    <xsd:import namespace="b67e42c9-5365-45dc-9354-9d4713c1e06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e42c9-5365-45dc-9354-9d4713c1e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1DBE4-D04C-4DF4-9408-7A953FA73687}">
  <ds:schemaRefs>
    <ds:schemaRef ds:uri="http://schemas.microsoft.com/sharepoint/v3/contenttype/forms"/>
  </ds:schemaRefs>
</ds:datastoreItem>
</file>

<file path=customXml/itemProps2.xml><?xml version="1.0" encoding="utf-8"?>
<ds:datastoreItem xmlns:ds="http://schemas.openxmlformats.org/officeDocument/2006/customXml" ds:itemID="{BC42CAFC-69F2-4A58-AB29-6FDD1309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e42c9-5365-45dc-9354-9d4713c1e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03D3E-A331-4205-89C0-CC786F436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Layfield, Amy E</dc:creator>
  <cp:keywords/>
  <dc:description/>
  <cp:lastModifiedBy>Layfield, Amy E</cp:lastModifiedBy>
  <cp:revision>29</cp:revision>
  <cp:lastPrinted>2024-07-29T11:02:00Z</cp:lastPrinted>
  <dcterms:created xsi:type="dcterms:W3CDTF">2024-07-24T18:51:00Z</dcterms:created>
  <dcterms:modified xsi:type="dcterms:W3CDTF">2024-08-02T13:39:00Z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0x0101009D09F76FEB5BD34DA5DBA229F5A0C958</vt:lpwstr>
  </property>
</Properties>
</file>