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jc w:val="center"/>
        <w:rPr>
          <w:b w:val="1"/>
          <w:sz w:val="24"/>
          <w:szCs w:val="24"/>
          <w:u w:val="single"/>
        </w:rPr>
      </w:pPr>
      <w:r w:rsidDel="00000000" w:rsidR="00000000" w:rsidRPr="00000000">
        <w:rPr>
          <w:b w:val="1"/>
          <w:sz w:val="24"/>
          <w:szCs w:val="24"/>
          <w:u w:val="single"/>
          <w:rtl w:val="0"/>
        </w:rPr>
        <w:t xml:space="preserve">Supplies Needed</w:t>
      </w:r>
    </w:p>
    <w:p w:rsidR="00000000" w:rsidDel="00000000" w:rsidP="00000000" w:rsidRDefault="00000000" w:rsidRPr="00000000" w14:paraId="00000002">
      <w:pPr>
        <w:pageBreakBefore w:val="0"/>
        <w:widowControl w:val="0"/>
        <w:rPr/>
      </w:pPr>
      <w:r w:rsidDel="00000000" w:rsidR="00000000" w:rsidRPr="00000000">
        <w:rPr>
          <w:rtl w:val="0"/>
        </w:rPr>
        <w:t xml:space="preserve">Students may want a </w:t>
      </w:r>
      <w:r w:rsidDel="00000000" w:rsidR="00000000" w:rsidRPr="00000000">
        <w:rPr>
          <w:b w:val="1"/>
          <w:rtl w:val="0"/>
        </w:rPr>
        <w:t xml:space="preserve">notebook</w:t>
      </w:r>
      <w:r w:rsidDel="00000000" w:rsidR="00000000" w:rsidRPr="00000000">
        <w:rPr>
          <w:rtl w:val="0"/>
        </w:rPr>
        <w:t xml:space="preserve"> for taking notes in class and a folder or binder to keep their handouts and notes grouped together. </w:t>
      </w:r>
    </w:p>
    <w:p w:rsidR="00000000" w:rsidDel="00000000" w:rsidP="00000000" w:rsidRDefault="00000000" w:rsidRPr="00000000" w14:paraId="00000003">
      <w:pPr>
        <w:pageBreakBefore w:val="0"/>
        <w:widowControl w:val="0"/>
        <w:rPr/>
      </w:pPr>
      <w:r w:rsidDel="00000000" w:rsidR="00000000" w:rsidRPr="00000000">
        <w:rPr>
          <w:rtl w:val="0"/>
        </w:rPr>
      </w:r>
    </w:p>
    <w:p w:rsidR="00000000" w:rsidDel="00000000" w:rsidP="00000000" w:rsidRDefault="00000000" w:rsidRPr="00000000" w14:paraId="00000004">
      <w:pPr>
        <w:pageBreakBefore w:val="0"/>
        <w:widowControl w:val="0"/>
        <w:jc w:val="center"/>
        <w:rPr>
          <w:b w:val="1"/>
          <w:sz w:val="24"/>
          <w:szCs w:val="24"/>
          <w:u w:val="single"/>
        </w:rPr>
      </w:pPr>
      <w:r w:rsidDel="00000000" w:rsidR="00000000" w:rsidRPr="00000000">
        <w:rPr>
          <w:b w:val="1"/>
          <w:sz w:val="24"/>
          <w:szCs w:val="24"/>
          <w:u w:val="single"/>
          <w:rtl w:val="0"/>
        </w:rPr>
        <w:t xml:space="preserve">Course Description &amp; Objectives</w:t>
      </w:r>
    </w:p>
    <w:p w:rsidR="00000000" w:rsidDel="00000000" w:rsidP="00000000" w:rsidRDefault="00000000" w:rsidRPr="00000000" w14:paraId="00000005">
      <w:pPr>
        <w:pageBreakBefore w:val="0"/>
        <w:widowControl w:val="0"/>
        <w:rPr/>
      </w:pPr>
      <w:r w:rsidDel="00000000" w:rsidR="00000000" w:rsidRPr="00000000">
        <w:rPr>
          <w:rtl w:val="0"/>
        </w:rPr>
        <w:t xml:space="preserve">This course is designed to help students learn organizational skills, study skills, and other practical skills they can apply to their other classes to help them succeed.</w:t>
      </w:r>
    </w:p>
    <w:p w:rsidR="00000000" w:rsidDel="00000000" w:rsidP="00000000" w:rsidRDefault="00000000" w:rsidRPr="00000000" w14:paraId="00000006">
      <w:pPr>
        <w:pageBreakBefore w:val="0"/>
        <w:widowControl w:val="0"/>
        <w:rPr/>
      </w:pPr>
      <w:r w:rsidDel="00000000" w:rsidR="00000000" w:rsidRPr="00000000">
        <w:rPr>
          <w:rtl w:val="0"/>
        </w:rPr>
      </w:r>
    </w:p>
    <w:p w:rsidR="00000000" w:rsidDel="00000000" w:rsidP="00000000" w:rsidRDefault="00000000" w:rsidRPr="00000000" w14:paraId="00000007">
      <w:pPr>
        <w:pageBreakBefore w:val="0"/>
        <w:widowControl w:val="0"/>
        <w:rPr/>
      </w:pPr>
      <w:r w:rsidDel="00000000" w:rsidR="00000000" w:rsidRPr="00000000">
        <w:rPr>
          <w:rtl w:val="0"/>
        </w:rPr>
        <w:t xml:space="preserve">This year we will also be incorporating D.A.R.E and Second Step curriculums periodically into the class.</w:t>
      </w:r>
    </w:p>
    <w:p w:rsidR="00000000" w:rsidDel="00000000" w:rsidP="00000000" w:rsidRDefault="00000000" w:rsidRPr="00000000" w14:paraId="00000008">
      <w:pPr>
        <w:pageBreakBefore w:val="0"/>
        <w:widowControl w:val="0"/>
        <w:rPr/>
      </w:pPr>
      <w:r w:rsidDel="00000000" w:rsidR="00000000" w:rsidRPr="00000000">
        <w:rPr>
          <w:rtl w:val="0"/>
        </w:rPr>
      </w:r>
    </w:p>
    <w:p w:rsidR="00000000" w:rsidDel="00000000" w:rsidP="00000000" w:rsidRDefault="00000000" w:rsidRPr="00000000" w14:paraId="00000009">
      <w:pPr>
        <w:pageBreakBefore w:val="0"/>
        <w:widowControl w:val="0"/>
        <w:jc w:val="center"/>
        <w:rPr>
          <w:b w:val="1"/>
          <w:sz w:val="24"/>
          <w:szCs w:val="24"/>
          <w:u w:val="single"/>
        </w:rPr>
      </w:pPr>
      <w:r w:rsidDel="00000000" w:rsidR="00000000" w:rsidRPr="00000000">
        <w:rPr>
          <w:b w:val="1"/>
          <w:sz w:val="24"/>
          <w:szCs w:val="24"/>
          <w:u w:val="single"/>
          <w:rtl w:val="0"/>
        </w:rPr>
        <w:t xml:space="preserve">How to Succeed in Class</w:t>
      </w:r>
    </w:p>
    <w:p w:rsidR="00000000" w:rsidDel="00000000" w:rsidP="00000000" w:rsidRDefault="00000000" w:rsidRPr="00000000" w14:paraId="0000000A">
      <w:pPr>
        <w:pageBreakBefore w:val="0"/>
        <w:widowControl w:val="0"/>
        <w:numPr>
          <w:ilvl w:val="0"/>
          <w:numId w:val="1"/>
        </w:numPr>
        <w:ind w:left="720" w:hanging="360"/>
      </w:pPr>
      <w:r w:rsidDel="00000000" w:rsidR="00000000" w:rsidRPr="00000000">
        <w:rPr>
          <w:rtl w:val="0"/>
        </w:rPr>
        <w:t xml:space="preserve">Be prepared and actively participate. Ask questions.</w:t>
      </w:r>
    </w:p>
    <w:p w:rsidR="00000000" w:rsidDel="00000000" w:rsidP="00000000" w:rsidRDefault="00000000" w:rsidRPr="00000000" w14:paraId="0000000B">
      <w:pPr>
        <w:pageBreakBefore w:val="0"/>
        <w:widowControl w:val="0"/>
        <w:numPr>
          <w:ilvl w:val="0"/>
          <w:numId w:val="1"/>
        </w:numPr>
        <w:ind w:left="720" w:hanging="360"/>
      </w:pPr>
      <w:r w:rsidDel="00000000" w:rsidR="00000000" w:rsidRPr="00000000">
        <w:rPr>
          <w:rtl w:val="0"/>
        </w:rPr>
        <w:t xml:space="preserve">Be organized. Don’t get zeros for losing work.</w:t>
      </w:r>
    </w:p>
    <w:p w:rsidR="00000000" w:rsidDel="00000000" w:rsidP="00000000" w:rsidRDefault="00000000" w:rsidRPr="00000000" w14:paraId="0000000C">
      <w:pPr>
        <w:pageBreakBefore w:val="0"/>
        <w:widowControl w:val="0"/>
        <w:numPr>
          <w:ilvl w:val="0"/>
          <w:numId w:val="1"/>
        </w:numPr>
        <w:ind w:left="720" w:hanging="360"/>
      </w:pPr>
      <w:r w:rsidDel="00000000" w:rsidR="00000000" w:rsidRPr="00000000">
        <w:rPr>
          <w:rtl w:val="0"/>
        </w:rPr>
        <w:t xml:space="preserve">Finish every assignment on time.</w:t>
      </w:r>
    </w:p>
    <w:p w:rsidR="00000000" w:rsidDel="00000000" w:rsidP="00000000" w:rsidRDefault="00000000" w:rsidRPr="00000000" w14:paraId="0000000D">
      <w:pPr>
        <w:pageBreakBefore w:val="0"/>
        <w:widowControl w:val="0"/>
        <w:numPr>
          <w:ilvl w:val="0"/>
          <w:numId w:val="1"/>
        </w:numPr>
        <w:ind w:left="720" w:hanging="360"/>
      </w:pPr>
      <w:r w:rsidDel="00000000" w:rsidR="00000000" w:rsidRPr="00000000">
        <w:rPr>
          <w:rtl w:val="0"/>
        </w:rPr>
        <w:t xml:space="preserve">Take notes in class.</w:t>
      </w:r>
    </w:p>
    <w:p w:rsidR="00000000" w:rsidDel="00000000" w:rsidP="00000000" w:rsidRDefault="00000000" w:rsidRPr="00000000" w14:paraId="0000000E">
      <w:pPr>
        <w:pageBreakBefore w:val="0"/>
        <w:widowControl w:val="0"/>
        <w:numPr>
          <w:ilvl w:val="0"/>
          <w:numId w:val="1"/>
        </w:numPr>
        <w:ind w:left="720" w:hanging="360"/>
      </w:pPr>
      <w:r w:rsidDel="00000000" w:rsidR="00000000" w:rsidRPr="00000000">
        <w:rPr>
          <w:rtl w:val="0"/>
        </w:rPr>
        <w:t xml:space="preserve">Participate in class and online discussions.</w:t>
      </w:r>
    </w:p>
    <w:p w:rsidR="00000000" w:rsidDel="00000000" w:rsidP="00000000" w:rsidRDefault="00000000" w:rsidRPr="00000000" w14:paraId="0000000F">
      <w:pPr>
        <w:pageBreakBefore w:val="0"/>
        <w:widowControl w:val="0"/>
        <w:numPr>
          <w:ilvl w:val="0"/>
          <w:numId w:val="1"/>
        </w:numPr>
        <w:ind w:left="720" w:hanging="360"/>
      </w:pPr>
      <w:r w:rsidDel="00000000" w:rsidR="00000000" w:rsidRPr="00000000">
        <w:rPr>
          <w:rtl w:val="0"/>
        </w:rPr>
        <w:t xml:space="preserve">If you have a question, get the answer. Consult me, ask a friend, your materials, or the internet.</w:t>
      </w:r>
    </w:p>
    <w:p w:rsidR="00000000" w:rsidDel="00000000" w:rsidP="00000000" w:rsidRDefault="00000000" w:rsidRPr="00000000" w14:paraId="00000010">
      <w:pPr>
        <w:pageBreakBefore w:val="0"/>
        <w:widowControl w:val="0"/>
        <w:jc w:val="center"/>
        <w:rPr>
          <w:b w:val="1"/>
          <w:sz w:val="24"/>
          <w:szCs w:val="24"/>
          <w:u w:val="single"/>
        </w:rPr>
      </w:pPr>
      <w:r w:rsidDel="00000000" w:rsidR="00000000" w:rsidRPr="00000000">
        <w:rPr>
          <w:rtl w:val="0"/>
        </w:rPr>
      </w:r>
    </w:p>
    <w:p w:rsidR="00000000" w:rsidDel="00000000" w:rsidP="00000000" w:rsidRDefault="00000000" w:rsidRPr="00000000" w14:paraId="00000011">
      <w:pPr>
        <w:pageBreakBefore w:val="0"/>
        <w:widowControl w:val="0"/>
        <w:jc w:val="center"/>
        <w:rPr>
          <w:b w:val="1"/>
          <w:sz w:val="24"/>
          <w:szCs w:val="24"/>
          <w:u w:val="single"/>
        </w:rPr>
      </w:pPr>
      <w:r w:rsidDel="00000000" w:rsidR="00000000" w:rsidRPr="00000000">
        <w:rPr>
          <w:b w:val="1"/>
          <w:sz w:val="24"/>
          <w:szCs w:val="24"/>
          <w:u w:val="single"/>
          <w:rtl w:val="0"/>
        </w:rPr>
        <w:t xml:space="preserve">More Information &amp; Contacting Us</w:t>
      </w:r>
    </w:p>
    <w:p w:rsidR="00000000" w:rsidDel="00000000" w:rsidP="00000000" w:rsidRDefault="00000000" w:rsidRPr="00000000" w14:paraId="00000012">
      <w:pPr>
        <w:pageBreakBefore w:val="0"/>
        <w:widowControl w:val="0"/>
        <w:rPr/>
      </w:pPr>
      <w:r w:rsidDel="00000000" w:rsidR="00000000" w:rsidRPr="00000000">
        <w:rPr>
          <w:rtl w:val="0"/>
        </w:rPr>
        <w:t xml:space="preserve">Updates about assignments and the class will be posted periodically. Students have Google classroom where all assignments will be posted. Please feel free to contact us if you have any questions, comments, or concerns. </w:t>
      </w:r>
    </w:p>
    <w:p w:rsidR="00000000" w:rsidDel="00000000" w:rsidP="00000000" w:rsidRDefault="00000000" w:rsidRPr="00000000" w14:paraId="00000013">
      <w:pPr>
        <w:pageBreakBefore w:val="0"/>
        <w:widowControl w:val="0"/>
        <w:rPr/>
      </w:pPr>
      <w:r w:rsidDel="00000000" w:rsidR="00000000" w:rsidRPr="00000000">
        <w:rPr>
          <w:b w:val="1"/>
          <w:rtl w:val="0"/>
        </w:rPr>
        <w:t xml:space="preserve">Emails:</w:t>
      </w:r>
      <w:r w:rsidDel="00000000" w:rsidR="00000000" w:rsidRPr="00000000">
        <w:rPr>
          <w:rtl w:val="0"/>
        </w:rPr>
        <w:t xml:space="preserve"> </w:t>
      </w:r>
      <w:hyperlink r:id="rId6">
        <w:r w:rsidDel="00000000" w:rsidR="00000000" w:rsidRPr="00000000">
          <w:rPr>
            <w:rtl w:val="0"/>
          </w:rPr>
          <w:t xml:space="preserve">j</w:t>
        </w:r>
      </w:hyperlink>
      <w:r w:rsidDel="00000000" w:rsidR="00000000" w:rsidRPr="00000000">
        <w:rPr>
          <w:rtl w:val="0"/>
        </w:rPr>
        <w:t xml:space="preserve">deichert@flasherschool.org; dschaefer@flasherschool.org  </w:t>
      </w:r>
      <w:r w:rsidDel="00000000" w:rsidR="00000000" w:rsidRPr="00000000">
        <w:rPr>
          <w:b w:val="1"/>
          <w:rtl w:val="0"/>
        </w:rPr>
        <w:t xml:space="preserve">School Phone:</w:t>
      </w:r>
      <w:r w:rsidDel="00000000" w:rsidR="00000000" w:rsidRPr="00000000">
        <w:rPr>
          <w:rtl w:val="0"/>
        </w:rPr>
        <w:t xml:space="preserve"> 597-3355 </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ageBreakBefore w:val="0"/>
      <w:widowControl w:val="0"/>
      <w:jc w:val="center"/>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b w:val="1"/>
        <w:sz w:val="28"/>
        <w:szCs w:val="28"/>
        <w:rtl w:val="0"/>
      </w:rPr>
      <w:t xml:space="preserve">Successful Life &amp; Study Skills Syllabus</w:t>
    </w:r>
  </w:p>
  <w:p w:rsidR="00000000" w:rsidDel="00000000" w:rsidP="00000000" w:rsidRDefault="00000000" w:rsidRPr="00000000" w14:paraId="00000015">
    <w:pPr>
      <w:pageBreakBefore w:val="0"/>
      <w:widowControl w:val="0"/>
      <w:jc w:val="center"/>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Mrs. Deichert-8th Grade </w:t>
    </w:r>
  </w:p>
  <w:p w:rsidR="00000000" w:rsidDel="00000000" w:rsidP="00000000" w:rsidRDefault="00000000" w:rsidRPr="00000000" w14:paraId="00000016">
    <w:pPr>
      <w:pageBreakBefore w:val="0"/>
      <w:widowControl w:val="0"/>
      <w:jc w:val="center"/>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Ms. Schaefer-7th Grade</w:t>
    </w:r>
  </w:p>
  <w:p w:rsidR="00000000" w:rsidDel="00000000" w:rsidP="00000000" w:rsidRDefault="00000000" w:rsidRPr="00000000" w14:paraId="00000017">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essica.n.deichert@sendit.nodak.edu"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