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18" w:rsidRPr="00835518" w:rsidRDefault="00835518" w:rsidP="00835518">
      <w:pPr>
        <w:pStyle w:val="NormalWeb"/>
        <w:spacing w:before="0" w:beforeAutospacing="0" w:after="0" w:afterAutospacing="0"/>
        <w:jc w:val="center"/>
        <w:rPr>
          <w:rFonts w:ascii="Comic Sans MS" w:hAnsi="Comic Sans MS"/>
        </w:rPr>
      </w:pPr>
      <w:r w:rsidRPr="00835518">
        <w:rPr>
          <w:rFonts w:ascii="Comic Sans MS" w:hAnsi="Comic Sans MS"/>
          <w:b/>
          <w:bCs/>
          <w:color w:val="000000"/>
          <w:sz w:val="28"/>
          <w:szCs w:val="28"/>
        </w:rPr>
        <w:t>Mrs. Thrash’s Classroom Management &amp; Discipline Plan</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u w:val="single"/>
        </w:rPr>
        <w:t>Philosophy-</w:t>
      </w:r>
      <w:r w:rsidRPr="00835518">
        <w:rPr>
          <w:rFonts w:ascii="Comic Sans MS" w:hAnsi="Comic Sans MS"/>
          <w:b/>
          <w:bCs/>
          <w:color w:val="000000"/>
          <w:sz w:val="22"/>
          <w:szCs w:val="22"/>
        </w:rPr>
        <w:t xml:space="preserve"> </w:t>
      </w:r>
      <w:r w:rsidRPr="00835518">
        <w:rPr>
          <w:rFonts w:ascii="Comic Sans MS" w:hAnsi="Comic Sans MS"/>
          <w:color w:val="000000"/>
          <w:sz w:val="22"/>
          <w:szCs w:val="22"/>
        </w:rPr>
        <w:t xml:space="preserve">I believe that all students have the right to a safe and non-disruptive learning environment. Students simply perform best in environments where everyone is respected and treated fairly. As the teacher, it is my responsibility to make sure every child has the same opportunity to learn. Any misbehavior that hinders learning or teacher instruction </w:t>
      </w:r>
      <w:r w:rsidRPr="00835518">
        <w:rPr>
          <w:rFonts w:ascii="Comic Sans MS" w:hAnsi="Comic Sans MS"/>
          <w:color w:val="000000"/>
          <w:sz w:val="22"/>
          <w:szCs w:val="22"/>
          <w:u w:val="single"/>
        </w:rPr>
        <w:t>will not</w:t>
      </w:r>
      <w:r w:rsidRPr="00835518">
        <w:rPr>
          <w:rFonts w:ascii="Comic Sans MS" w:hAnsi="Comic Sans MS"/>
          <w:color w:val="000000"/>
          <w:sz w:val="22"/>
          <w:szCs w:val="22"/>
        </w:rPr>
        <w:t xml:space="preserve"> be tolerated.</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u w:val="single"/>
        </w:rPr>
        <w:t>Rules and Expectations: (B.E.A.C.H.)</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rPr>
        <w:t>B</w:t>
      </w:r>
      <w:r w:rsidRPr="00835518">
        <w:rPr>
          <w:rFonts w:ascii="Comic Sans MS" w:hAnsi="Comic Sans MS"/>
          <w:color w:val="000000"/>
          <w:sz w:val="22"/>
          <w:szCs w:val="22"/>
        </w:rPr>
        <w:t>- Be kind to others</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rPr>
        <w:t>E</w:t>
      </w:r>
      <w:r w:rsidRPr="00835518">
        <w:rPr>
          <w:rFonts w:ascii="Comic Sans MS" w:hAnsi="Comic Sans MS"/>
          <w:color w:val="000000"/>
          <w:sz w:val="22"/>
          <w:szCs w:val="22"/>
        </w:rPr>
        <w:t>- Enter room quietly and remain seated</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rPr>
        <w:t>A</w:t>
      </w:r>
      <w:r w:rsidRPr="00835518">
        <w:rPr>
          <w:rFonts w:ascii="Comic Sans MS" w:hAnsi="Comic Sans MS"/>
          <w:color w:val="000000"/>
          <w:sz w:val="22"/>
          <w:szCs w:val="22"/>
        </w:rPr>
        <w:t>- Act respectfully</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rPr>
        <w:t>C</w:t>
      </w:r>
      <w:r w:rsidRPr="00835518">
        <w:rPr>
          <w:rFonts w:ascii="Comic Sans MS" w:hAnsi="Comic Sans MS"/>
          <w:color w:val="000000"/>
          <w:sz w:val="22"/>
          <w:szCs w:val="22"/>
        </w:rPr>
        <w:t>- Come prepared</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rPr>
        <w:t>H</w:t>
      </w:r>
      <w:r w:rsidRPr="00835518">
        <w:rPr>
          <w:rFonts w:ascii="Comic Sans MS" w:hAnsi="Comic Sans MS"/>
          <w:color w:val="000000"/>
          <w:sz w:val="22"/>
          <w:szCs w:val="22"/>
        </w:rPr>
        <w:t>- Hands and feet are to be kept to yourself</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color w:val="000000"/>
          <w:sz w:val="22"/>
          <w:szCs w:val="22"/>
        </w:rPr>
        <w:t>(Students will also adhere to the Autauga County Board of Education Code of Conduct Handbook)</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u w:val="single"/>
        </w:rPr>
        <w:t>Consequences</w:t>
      </w:r>
      <w:r w:rsidRPr="00835518">
        <w:rPr>
          <w:rFonts w:ascii="Comic Sans MS" w:hAnsi="Comic Sans MS"/>
          <w:color w:val="000000"/>
          <w:sz w:val="22"/>
          <w:szCs w:val="22"/>
        </w:rPr>
        <w:t>:</w:t>
      </w:r>
    </w:p>
    <w:p w:rsidR="00835518" w:rsidRPr="00835518" w:rsidRDefault="00835518" w:rsidP="00835518">
      <w:pPr>
        <w:pStyle w:val="NormalWeb"/>
        <w:spacing w:before="120" w:beforeAutospacing="0" w:after="120" w:afterAutospacing="0"/>
        <w:ind w:firstLine="720"/>
        <w:rPr>
          <w:rFonts w:ascii="Comic Sans MS" w:hAnsi="Comic Sans MS"/>
        </w:rPr>
      </w:pPr>
      <w:r w:rsidRPr="00835518">
        <w:rPr>
          <w:rFonts w:ascii="Comic Sans MS" w:hAnsi="Comic Sans MS"/>
          <w:color w:val="000000"/>
          <w:sz w:val="22"/>
          <w:szCs w:val="22"/>
        </w:rPr>
        <w:t>Using my behavior clipboard, I will note any misconduct that occurs each day during the week. It corresponds with my BEACH rules. He or she will receive a BEACH Buck for each day rules are followed.</w:t>
      </w:r>
      <w:r w:rsidRPr="00835518">
        <w:rPr>
          <w:rFonts w:ascii="Comic Sans MS" w:hAnsi="Comic Sans MS" w:cs="Cambria"/>
          <w:color w:val="000000"/>
          <w:sz w:val="22"/>
          <w:szCs w:val="22"/>
        </w:rPr>
        <w:t> </w:t>
      </w:r>
      <w:r w:rsidRPr="00835518">
        <w:rPr>
          <w:rFonts w:ascii="Comic Sans MS" w:hAnsi="Comic Sans MS"/>
          <w:color w:val="000000"/>
          <w:sz w:val="22"/>
          <w:szCs w:val="22"/>
        </w:rPr>
        <w:t xml:space="preserve"> Nonverbal cues will be given first. If a verbal warning has been given and rules are not followed,</w:t>
      </w:r>
      <w:r w:rsidRPr="00835518">
        <w:rPr>
          <w:rFonts w:ascii="Comic Sans MS" w:hAnsi="Comic Sans MS" w:cs="Cambria"/>
          <w:color w:val="000000"/>
          <w:sz w:val="22"/>
          <w:szCs w:val="22"/>
        </w:rPr>
        <w:t> </w:t>
      </w:r>
      <w:r w:rsidRPr="00835518">
        <w:rPr>
          <w:rFonts w:ascii="Comic Sans MS" w:hAnsi="Comic Sans MS"/>
          <w:color w:val="000000"/>
          <w:sz w:val="22"/>
          <w:szCs w:val="22"/>
        </w:rPr>
        <w:t>I will address the situation, have the student fill out the infraction on a google form, and he/she will not receive a BEACH buck for the day. Rules not followed each day could also result in a loss of “Brain Break” time or Fun Friday.</w:t>
      </w:r>
      <w:r w:rsidRPr="00835518">
        <w:rPr>
          <w:rFonts w:ascii="Comic Sans MS" w:hAnsi="Comic Sans MS" w:cs="Cambria"/>
          <w:color w:val="000000"/>
          <w:sz w:val="22"/>
          <w:szCs w:val="22"/>
        </w:rPr>
        <w:t> </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color w:val="000000"/>
          <w:sz w:val="22"/>
          <w:szCs w:val="22"/>
        </w:rPr>
        <w:t xml:space="preserve">Each time a behavior form is completed it will be documented on an office referral. After the form has been filled out twice, parent contact will be made. Should there be any other problems after these steps have been followed, an in-person parent conference will need to take place. An office referral will be submitted if problems continue. *Severity of </w:t>
      </w:r>
      <w:bookmarkStart w:id="0" w:name="_GoBack"/>
      <w:bookmarkEnd w:id="0"/>
      <w:r w:rsidRPr="00835518">
        <w:rPr>
          <w:rFonts w:ascii="Comic Sans MS" w:hAnsi="Comic Sans MS"/>
          <w:color w:val="000000"/>
          <w:sz w:val="22"/>
          <w:szCs w:val="22"/>
        </w:rPr>
        <w:t>misbehavior will elicit immediate action as needed and may skip prior steps.</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b/>
          <w:bCs/>
          <w:color w:val="000000"/>
          <w:sz w:val="22"/>
          <w:szCs w:val="22"/>
          <w:u w:val="single"/>
        </w:rPr>
        <w:t>Rewards:</w:t>
      </w:r>
    </w:p>
    <w:p w:rsidR="00835518" w:rsidRPr="00835518" w:rsidRDefault="00835518" w:rsidP="00835518">
      <w:pPr>
        <w:pStyle w:val="NormalWeb"/>
        <w:spacing w:before="120" w:beforeAutospacing="0" w:after="120" w:afterAutospacing="0"/>
        <w:ind w:firstLine="720"/>
        <w:rPr>
          <w:rFonts w:ascii="Comic Sans MS" w:hAnsi="Comic Sans MS"/>
          <w:color w:val="000000"/>
          <w:sz w:val="22"/>
          <w:szCs w:val="22"/>
        </w:rPr>
      </w:pPr>
      <w:r w:rsidRPr="00835518">
        <w:rPr>
          <w:rFonts w:ascii="Comic Sans MS" w:hAnsi="Comic Sans MS"/>
          <w:color w:val="000000"/>
          <w:sz w:val="22"/>
          <w:szCs w:val="22"/>
        </w:rPr>
        <w:t>I believe that students who behave and follow my BEACH rules each day should be rewarded. Various rewards for positive behavior include: treats, prizes, locker/school supplies, extra privileges, etc. Students will use their bucks to “shop” in my store at the end of each nine weeks. Students will start over and earn new “BEACH bucks” for each grading period.</w:t>
      </w:r>
      <w:r w:rsidRPr="00835518">
        <w:rPr>
          <w:rFonts w:ascii="Comic Sans MS" w:hAnsi="Comic Sans MS" w:cs="Cambria"/>
          <w:color w:val="000000"/>
          <w:sz w:val="22"/>
          <w:szCs w:val="22"/>
        </w:rPr>
        <w:t> </w:t>
      </w:r>
      <w:r w:rsidRPr="00835518">
        <w:rPr>
          <w:rFonts w:ascii="Comic Sans MS" w:hAnsi="Comic Sans MS"/>
          <w:color w:val="000000"/>
          <w:sz w:val="22"/>
          <w:szCs w:val="22"/>
        </w:rPr>
        <w:t xml:space="preserve"> </w:t>
      </w:r>
      <w:r w:rsidRPr="00835518">
        <w:rPr>
          <w:rFonts w:ascii="Comic Sans MS" w:hAnsi="Comic Sans MS" w:cs="Cambria"/>
          <w:color w:val="000000"/>
          <w:sz w:val="22"/>
          <w:szCs w:val="22"/>
        </w:rPr>
        <w:t> </w:t>
      </w:r>
      <w:r w:rsidRPr="00835518">
        <w:rPr>
          <w:rFonts w:ascii="Comic Sans MS" w:hAnsi="Comic Sans MS"/>
          <w:color w:val="000000"/>
          <w:sz w:val="22"/>
          <w:szCs w:val="22"/>
        </w:rPr>
        <w:t xml:space="preserve"> </w:t>
      </w:r>
      <w:r w:rsidRPr="00835518">
        <w:rPr>
          <w:rFonts w:ascii="Comic Sans MS" w:hAnsi="Comic Sans MS" w:cs="Cambria"/>
          <w:color w:val="000000"/>
          <w:sz w:val="22"/>
          <w:szCs w:val="22"/>
        </w:rPr>
        <w:t> </w:t>
      </w:r>
      <w:r w:rsidRPr="00835518">
        <w:rPr>
          <w:rFonts w:ascii="Comic Sans MS" w:hAnsi="Comic Sans MS"/>
          <w:color w:val="000000"/>
          <w:sz w:val="22"/>
          <w:szCs w:val="22"/>
        </w:rPr>
        <w:t xml:space="preserve"> </w:t>
      </w:r>
    </w:p>
    <w:p w:rsidR="00835518" w:rsidRPr="00835518" w:rsidRDefault="00835518" w:rsidP="00835518">
      <w:pPr>
        <w:pStyle w:val="NormalWeb"/>
        <w:spacing w:before="120" w:beforeAutospacing="0" w:after="120" w:afterAutospacing="0"/>
        <w:ind w:firstLine="720"/>
        <w:rPr>
          <w:rFonts w:ascii="Comic Sans MS" w:hAnsi="Comic Sans MS"/>
        </w:rPr>
      </w:pPr>
      <w:r w:rsidRPr="00835518">
        <w:rPr>
          <w:rFonts w:ascii="Comic Sans MS" w:hAnsi="Comic Sans MS"/>
          <w:color w:val="000000"/>
          <w:sz w:val="22"/>
          <w:szCs w:val="22"/>
        </w:rPr>
        <w:t>*I have read/discussed Mrs. Thrash</w:t>
      </w:r>
      <w:r w:rsidRPr="00835518">
        <w:rPr>
          <w:rFonts w:ascii="Comic Sans MS" w:hAnsi="Comic Sans MS" w:cs="Please write me a song"/>
          <w:color w:val="000000"/>
          <w:sz w:val="22"/>
          <w:szCs w:val="22"/>
        </w:rPr>
        <w:t>’</w:t>
      </w:r>
      <w:r w:rsidRPr="00835518">
        <w:rPr>
          <w:rFonts w:ascii="Comic Sans MS" w:hAnsi="Comic Sans MS"/>
          <w:color w:val="000000"/>
          <w:sz w:val="22"/>
          <w:szCs w:val="22"/>
        </w:rPr>
        <w:t>s discipline plan and understand it.</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color w:val="000000"/>
          <w:sz w:val="22"/>
          <w:szCs w:val="22"/>
        </w:rPr>
        <w:t>Student’s signature: ________________________</w:t>
      </w:r>
    </w:p>
    <w:p w:rsidR="00835518" w:rsidRPr="00835518" w:rsidRDefault="00835518" w:rsidP="00835518">
      <w:pPr>
        <w:pStyle w:val="NormalWeb"/>
        <w:spacing w:before="120" w:beforeAutospacing="0" w:after="120" w:afterAutospacing="0"/>
        <w:rPr>
          <w:rFonts w:ascii="Comic Sans MS" w:hAnsi="Comic Sans MS"/>
        </w:rPr>
      </w:pPr>
      <w:r w:rsidRPr="00835518">
        <w:rPr>
          <w:rFonts w:ascii="Comic Sans MS" w:hAnsi="Comic Sans MS"/>
          <w:color w:val="000000"/>
          <w:sz w:val="22"/>
          <w:szCs w:val="22"/>
        </w:rPr>
        <w:t>Parent’s signature: _________________________</w:t>
      </w:r>
    </w:p>
    <w:p w:rsidR="00835518" w:rsidRPr="00835518" w:rsidRDefault="00835518">
      <w:pPr>
        <w:rPr>
          <w:rFonts w:ascii="Please write me a song" w:hAnsi="Please write me a song"/>
          <w:sz w:val="28"/>
        </w:rPr>
      </w:pPr>
    </w:p>
    <w:sectPr w:rsidR="00835518" w:rsidRPr="00835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Please write me a song">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18"/>
    <w:rsid w:val="0083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3042"/>
  <w15:chartTrackingRefBased/>
  <w15:docId w15:val="{43870827-781B-4C9A-B509-76FEA03A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5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Thrash</dc:creator>
  <cp:keywords/>
  <dc:description/>
  <cp:lastModifiedBy>Sara Thrash</cp:lastModifiedBy>
  <cp:revision>1</cp:revision>
  <dcterms:created xsi:type="dcterms:W3CDTF">2025-08-04T17:14:00Z</dcterms:created>
  <dcterms:modified xsi:type="dcterms:W3CDTF">2025-08-04T17:17:00Z</dcterms:modified>
</cp:coreProperties>
</file>