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9B9" w:rsidRPr="00E34A21" w:rsidRDefault="006A39B9">
      <w:pPr>
        <w:rPr>
          <w:sz w:val="28"/>
          <w:szCs w:val="28"/>
        </w:rPr>
      </w:pPr>
      <w:bookmarkStart w:id="0" w:name="_GoBack"/>
      <w:bookmarkEnd w:id="0"/>
      <w:r w:rsidRPr="00E34A21">
        <w:rPr>
          <w:sz w:val="28"/>
          <w:szCs w:val="28"/>
        </w:rPr>
        <w:t xml:space="preserve">Bridge Math | B Bridge Math is a course intended to build upon concepts taught in previous courses to allow students to gain a deeper knowledge of the real and complex number systems as well as the structure, use, and application of equations, expressions, and functions. Functions emphasized include linear, quadratic and polynomial. Students continue mastery of geometric concepts such as similarity, congruence, right triangles, and circles. Students use categorical and quantitative data to model real life situations and rules of probability to compute probabilities of compound events. Bridge Math includes the following domains and clusters: </w:t>
      </w:r>
    </w:p>
    <w:p w:rsidR="006A39B9" w:rsidRPr="00E34A21" w:rsidRDefault="006A39B9">
      <w:pPr>
        <w:rPr>
          <w:sz w:val="28"/>
          <w:szCs w:val="28"/>
        </w:rPr>
      </w:pPr>
      <w:r w:rsidRPr="00E34A21">
        <w:rPr>
          <w:sz w:val="28"/>
          <w:szCs w:val="28"/>
        </w:rPr>
        <w:sym w:font="Symbol" w:char="F0B7"/>
      </w:r>
      <w:r w:rsidRPr="00E34A21">
        <w:rPr>
          <w:sz w:val="28"/>
          <w:szCs w:val="28"/>
        </w:rPr>
        <w:t xml:space="preserve"> The Real Number System </w:t>
      </w:r>
    </w:p>
    <w:p w:rsidR="006A39B9" w:rsidRPr="00E34A21" w:rsidRDefault="006A39B9" w:rsidP="006A39B9">
      <w:pPr>
        <w:ind w:firstLine="720"/>
        <w:rPr>
          <w:sz w:val="28"/>
          <w:szCs w:val="28"/>
        </w:rPr>
      </w:pPr>
      <w:proofErr w:type="gramStart"/>
      <w:r w:rsidRPr="00E34A21">
        <w:rPr>
          <w:sz w:val="28"/>
          <w:szCs w:val="28"/>
        </w:rPr>
        <w:t>o</w:t>
      </w:r>
      <w:proofErr w:type="gramEnd"/>
      <w:r w:rsidRPr="00E34A21">
        <w:rPr>
          <w:sz w:val="28"/>
          <w:szCs w:val="28"/>
        </w:rPr>
        <w:t xml:space="preserve"> Use properties of rational and irrational numbers. </w:t>
      </w:r>
    </w:p>
    <w:p w:rsidR="006A39B9" w:rsidRPr="00E34A21" w:rsidRDefault="006A39B9">
      <w:pPr>
        <w:rPr>
          <w:sz w:val="28"/>
          <w:szCs w:val="28"/>
        </w:rPr>
      </w:pPr>
      <w:r w:rsidRPr="00E34A21">
        <w:rPr>
          <w:sz w:val="28"/>
          <w:szCs w:val="28"/>
        </w:rPr>
        <w:sym w:font="Symbol" w:char="F0B7"/>
      </w:r>
      <w:r w:rsidRPr="00E34A21">
        <w:rPr>
          <w:sz w:val="28"/>
          <w:szCs w:val="28"/>
        </w:rPr>
        <w:t xml:space="preserve"> Quantities</w:t>
      </w:r>
    </w:p>
    <w:p w:rsidR="006A39B9" w:rsidRPr="00E34A21" w:rsidRDefault="006A39B9" w:rsidP="006A39B9">
      <w:pPr>
        <w:ind w:firstLine="720"/>
        <w:rPr>
          <w:sz w:val="28"/>
          <w:szCs w:val="28"/>
        </w:rPr>
      </w:pPr>
      <w:proofErr w:type="gramStart"/>
      <w:r w:rsidRPr="00E34A21">
        <w:rPr>
          <w:sz w:val="28"/>
          <w:szCs w:val="28"/>
        </w:rPr>
        <w:t>o</w:t>
      </w:r>
      <w:proofErr w:type="gramEnd"/>
      <w:r w:rsidRPr="00E34A21">
        <w:rPr>
          <w:sz w:val="28"/>
          <w:szCs w:val="28"/>
        </w:rPr>
        <w:t xml:space="preserve"> Reason quantitatively and use units to solve problems. </w:t>
      </w:r>
    </w:p>
    <w:p w:rsidR="006A39B9" w:rsidRPr="00E34A21" w:rsidRDefault="006A39B9">
      <w:pPr>
        <w:rPr>
          <w:sz w:val="28"/>
          <w:szCs w:val="28"/>
        </w:rPr>
      </w:pPr>
      <w:r w:rsidRPr="00E34A21">
        <w:rPr>
          <w:sz w:val="28"/>
          <w:szCs w:val="28"/>
        </w:rPr>
        <w:sym w:font="Symbol" w:char="F0B7"/>
      </w:r>
      <w:r w:rsidRPr="00E34A21">
        <w:rPr>
          <w:sz w:val="28"/>
          <w:szCs w:val="28"/>
        </w:rPr>
        <w:t xml:space="preserve"> The Complex Number System </w:t>
      </w:r>
    </w:p>
    <w:p w:rsidR="006A39B9" w:rsidRPr="00E34A21" w:rsidRDefault="006A39B9" w:rsidP="006A39B9">
      <w:pPr>
        <w:ind w:firstLine="720"/>
        <w:rPr>
          <w:sz w:val="28"/>
          <w:szCs w:val="28"/>
        </w:rPr>
      </w:pPr>
      <w:proofErr w:type="gramStart"/>
      <w:r w:rsidRPr="00E34A21">
        <w:rPr>
          <w:sz w:val="28"/>
          <w:szCs w:val="28"/>
        </w:rPr>
        <w:t>o</w:t>
      </w:r>
      <w:proofErr w:type="gramEnd"/>
      <w:r w:rsidRPr="00E34A21">
        <w:rPr>
          <w:sz w:val="28"/>
          <w:szCs w:val="28"/>
        </w:rPr>
        <w:t xml:space="preserve"> Perform arithmetic operations with complex numbers.</w:t>
      </w:r>
    </w:p>
    <w:p w:rsidR="006A39B9" w:rsidRPr="00E34A21" w:rsidRDefault="006A39B9">
      <w:pPr>
        <w:rPr>
          <w:sz w:val="28"/>
          <w:szCs w:val="28"/>
        </w:rPr>
      </w:pPr>
      <w:r w:rsidRPr="00E34A21">
        <w:rPr>
          <w:sz w:val="28"/>
          <w:szCs w:val="28"/>
        </w:rPr>
        <w:t xml:space="preserve"> </w:t>
      </w:r>
      <w:r w:rsidRPr="00E34A21">
        <w:rPr>
          <w:sz w:val="28"/>
          <w:szCs w:val="28"/>
        </w:rPr>
        <w:sym w:font="Symbol" w:char="F0B7"/>
      </w:r>
      <w:r w:rsidRPr="00E34A21">
        <w:rPr>
          <w:sz w:val="28"/>
          <w:szCs w:val="28"/>
        </w:rPr>
        <w:t xml:space="preserve"> Seeing Structure in Expressions</w:t>
      </w:r>
    </w:p>
    <w:p w:rsidR="006A39B9" w:rsidRPr="00E34A21" w:rsidRDefault="006A39B9" w:rsidP="006A39B9">
      <w:pPr>
        <w:ind w:firstLine="720"/>
        <w:rPr>
          <w:sz w:val="28"/>
          <w:szCs w:val="28"/>
        </w:rPr>
      </w:pPr>
      <w:r w:rsidRPr="00E34A21">
        <w:rPr>
          <w:sz w:val="28"/>
          <w:szCs w:val="28"/>
        </w:rPr>
        <w:t xml:space="preserve"> </w:t>
      </w:r>
      <w:proofErr w:type="gramStart"/>
      <w:r w:rsidRPr="00E34A21">
        <w:rPr>
          <w:sz w:val="28"/>
          <w:szCs w:val="28"/>
        </w:rPr>
        <w:t>o</w:t>
      </w:r>
      <w:proofErr w:type="gramEnd"/>
      <w:r w:rsidRPr="00E34A21">
        <w:rPr>
          <w:sz w:val="28"/>
          <w:szCs w:val="28"/>
        </w:rPr>
        <w:t xml:space="preserve"> Write expressions in equivalent forms to solve problems.</w:t>
      </w:r>
    </w:p>
    <w:p w:rsidR="006A39B9" w:rsidRPr="00E34A21" w:rsidRDefault="006A39B9">
      <w:pPr>
        <w:rPr>
          <w:sz w:val="28"/>
          <w:szCs w:val="28"/>
        </w:rPr>
      </w:pPr>
      <w:r w:rsidRPr="00E34A21">
        <w:rPr>
          <w:sz w:val="28"/>
          <w:szCs w:val="28"/>
        </w:rPr>
        <w:t xml:space="preserve"> </w:t>
      </w:r>
      <w:r w:rsidRPr="00E34A21">
        <w:rPr>
          <w:sz w:val="28"/>
          <w:szCs w:val="28"/>
        </w:rPr>
        <w:sym w:font="Symbol" w:char="F0B7"/>
      </w:r>
      <w:r w:rsidRPr="00E34A21">
        <w:rPr>
          <w:sz w:val="28"/>
          <w:szCs w:val="28"/>
        </w:rPr>
        <w:t xml:space="preserve"> Arithmetic with Polynomials and Rational Expressions </w:t>
      </w:r>
    </w:p>
    <w:p w:rsidR="006A39B9" w:rsidRPr="00E34A21" w:rsidRDefault="006A39B9" w:rsidP="006A39B9">
      <w:pPr>
        <w:ind w:left="720"/>
        <w:rPr>
          <w:sz w:val="28"/>
          <w:szCs w:val="28"/>
        </w:rPr>
      </w:pPr>
      <w:proofErr w:type="gramStart"/>
      <w:r w:rsidRPr="00E34A21">
        <w:rPr>
          <w:sz w:val="28"/>
          <w:szCs w:val="28"/>
        </w:rPr>
        <w:t>o</w:t>
      </w:r>
      <w:proofErr w:type="gramEnd"/>
      <w:r w:rsidRPr="00E34A21">
        <w:rPr>
          <w:sz w:val="28"/>
          <w:szCs w:val="28"/>
        </w:rPr>
        <w:t xml:space="preserve"> Perform arithmetic operations on polynomials.</w:t>
      </w:r>
    </w:p>
    <w:p w:rsidR="006A39B9" w:rsidRPr="00E34A21" w:rsidRDefault="006A39B9" w:rsidP="006A39B9">
      <w:pPr>
        <w:ind w:left="720"/>
        <w:rPr>
          <w:sz w:val="28"/>
          <w:szCs w:val="28"/>
        </w:rPr>
      </w:pPr>
      <w:proofErr w:type="gramStart"/>
      <w:r w:rsidRPr="00E34A21">
        <w:rPr>
          <w:sz w:val="28"/>
          <w:szCs w:val="28"/>
        </w:rPr>
        <w:t>o</w:t>
      </w:r>
      <w:proofErr w:type="gramEnd"/>
      <w:r w:rsidRPr="00E34A21">
        <w:rPr>
          <w:sz w:val="28"/>
          <w:szCs w:val="28"/>
        </w:rPr>
        <w:t xml:space="preserve"> Understand the relationship between zeros and factors of polynomials. </w:t>
      </w:r>
    </w:p>
    <w:p w:rsidR="006A39B9" w:rsidRPr="00E34A21" w:rsidRDefault="006A39B9">
      <w:pPr>
        <w:rPr>
          <w:sz w:val="28"/>
          <w:szCs w:val="28"/>
        </w:rPr>
      </w:pPr>
      <w:r w:rsidRPr="00E34A21">
        <w:rPr>
          <w:sz w:val="28"/>
          <w:szCs w:val="28"/>
        </w:rPr>
        <w:sym w:font="Symbol" w:char="F0B7"/>
      </w:r>
      <w:r w:rsidRPr="00E34A21">
        <w:rPr>
          <w:sz w:val="28"/>
          <w:szCs w:val="28"/>
        </w:rPr>
        <w:t xml:space="preserve"> Creating Equations</w:t>
      </w:r>
    </w:p>
    <w:p w:rsidR="006A39B9" w:rsidRPr="00E34A21" w:rsidRDefault="006A39B9" w:rsidP="006A39B9">
      <w:pPr>
        <w:ind w:firstLine="720"/>
        <w:rPr>
          <w:sz w:val="28"/>
          <w:szCs w:val="28"/>
        </w:rPr>
      </w:pPr>
      <w:proofErr w:type="gramStart"/>
      <w:r w:rsidRPr="00E34A21">
        <w:rPr>
          <w:sz w:val="28"/>
          <w:szCs w:val="28"/>
        </w:rPr>
        <w:t>o</w:t>
      </w:r>
      <w:proofErr w:type="gramEnd"/>
      <w:r w:rsidRPr="00E34A21">
        <w:rPr>
          <w:sz w:val="28"/>
          <w:szCs w:val="28"/>
        </w:rPr>
        <w:t xml:space="preserve"> Create equations that describe numbers or relationships. </w:t>
      </w:r>
    </w:p>
    <w:p w:rsidR="006A39B9" w:rsidRPr="00E34A21" w:rsidRDefault="006A39B9">
      <w:pPr>
        <w:rPr>
          <w:sz w:val="28"/>
          <w:szCs w:val="28"/>
        </w:rPr>
      </w:pPr>
      <w:r w:rsidRPr="00E34A21">
        <w:rPr>
          <w:sz w:val="28"/>
          <w:szCs w:val="28"/>
        </w:rPr>
        <w:sym w:font="Symbol" w:char="F0B7"/>
      </w:r>
      <w:r w:rsidRPr="00E34A21">
        <w:rPr>
          <w:sz w:val="28"/>
          <w:szCs w:val="28"/>
        </w:rPr>
        <w:t xml:space="preserve"> Reasoning with Equations and Inequalities</w:t>
      </w:r>
    </w:p>
    <w:p w:rsidR="006A39B9" w:rsidRPr="00E34A21" w:rsidRDefault="006A39B9" w:rsidP="006A39B9">
      <w:pPr>
        <w:ind w:firstLine="720"/>
        <w:rPr>
          <w:sz w:val="28"/>
          <w:szCs w:val="28"/>
        </w:rPr>
      </w:pPr>
      <w:r w:rsidRPr="00E34A21">
        <w:rPr>
          <w:sz w:val="28"/>
          <w:szCs w:val="28"/>
        </w:rPr>
        <w:t xml:space="preserve"> </w:t>
      </w:r>
      <w:proofErr w:type="gramStart"/>
      <w:r w:rsidRPr="00E34A21">
        <w:rPr>
          <w:sz w:val="28"/>
          <w:szCs w:val="28"/>
        </w:rPr>
        <w:t>o</w:t>
      </w:r>
      <w:proofErr w:type="gramEnd"/>
      <w:r w:rsidRPr="00E34A21">
        <w:rPr>
          <w:sz w:val="28"/>
          <w:szCs w:val="28"/>
        </w:rPr>
        <w:t xml:space="preserve"> Understand solving equations as a process of reasoning and explain the reasoning.</w:t>
      </w:r>
    </w:p>
    <w:p w:rsidR="006A39B9" w:rsidRPr="00E34A21" w:rsidRDefault="006A39B9" w:rsidP="006A39B9">
      <w:pPr>
        <w:ind w:firstLine="720"/>
        <w:rPr>
          <w:sz w:val="28"/>
          <w:szCs w:val="28"/>
        </w:rPr>
      </w:pPr>
      <w:r w:rsidRPr="00E34A21">
        <w:rPr>
          <w:sz w:val="28"/>
          <w:szCs w:val="28"/>
        </w:rPr>
        <w:lastRenderedPageBreak/>
        <w:t xml:space="preserve"> </w:t>
      </w:r>
      <w:proofErr w:type="gramStart"/>
      <w:r w:rsidRPr="00E34A21">
        <w:rPr>
          <w:sz w:val="28"/>
          <w:szCs w:val="28"/>
        </w:rPr>
        <w:t>o</w:t>
      </w:r>
      <w:proofErr w:type="gramEnd"/>
      <w:r w:rsidRPr="00E34A21">
        <w:rPr>
          <w:sz w:val="28"/>
          <w:szCs w:val="28"/>
        </w:rPr>
        <w:t xml:space="preserve"> Solve equations and inequalities in one variable.</w:t>
      </w:r>
    </w:p>
    <w:p w:rsidR="006A39B9" w:rsidRPr="00E34A21" w:rsidRDefault="006A39B9" w:rsidP="006A39B9">
      <w:pPr>
        <w:ind w:firstLine="720"/>
        <w:rPr>
          <w:sz w:val="28"/>
          <w:szCs w:val="28"/>
        </w:rPr>
      </w:pPr>
      <w:r w:rsidRPr="00E34A21">
        <w:rPr>
          <w:sz w:val="28"/>
          <w:szCs w:val="28"/>
        </w:rPr>
        <w:t xml:space="preserve"> </w:t>
      </w:r>
      <w:proofErr w:type="gramStart"/>
      <w:r w:rsidRPr="00E34A21">
        <w:rPr>
          <w:sz w:val="28"/>
          <w:szCs w:val="28"/>
        </w:rPr>
        <w:t>o</w:t>
      </w:r>
      <w:proofErr w:type="gramEnd"/>
      <w:r w:rsidRPr="00E34A21">
        <w:rPr>
          <w:sz w:val="28"/>
          <w:szCs w:val="28"/>
        </w:rPr>
        <w:t xml:space="preserve"> Solve systems of equations.</w:t>
      </w:r>
    </w:p>
    <w:p w:rsidR="006A39B9" w:rsidRPr="00E34A21" w:rsidRDefault="006A39B9" w:rsidP="006A39B9">
      <w:pPr>
        <w:ind w:firstLine="720"/>
        <w:rPr>
          <w:sz w:val="28"/>
          <w:szCs w:val="28"/>
        </w:rPr>
      </w:pPr>
      <w:r w:rsidRPr="00E34A21">
        <w:rPr>
          <w:sz w:val="28"/>
          <w:szCs w:val="28"/>
        </w:rPr>
        <w:t xml:space="preserve"> </w:t>
      </w:r>
      <w:proofErr w:type="gramStart"/>
      <w:r w:rsidRPr="00E34A21">
        <w:rPr>
          <w:sz w:val="28"/>
          <w:szCs w:val="28"/>
        </w:rPr>
        <w:t>o</w:t>
      </w:r>
      <w:proofErr w:type="gramEnd"/>
      <w:r w:rsidRPr="00E34A21">
        <w:rPr>
          <w:sz w:val="28"/>
          <w:szCs w:val="28"/>
        </w:rPr>
        <w:t xml:space="preserve"> Represent and solve equations and inequalities graphically.</w:t>
      </w:r>
    </w:p>
    <w:p w:rsidR="006A39B9" w:rsidRPr="00E34A21" w:rsidRDefault="006A39B9">
      <w:pPr>
        <w:rPr>
          <w:sz w:val="28"/>
          <w:szCs w:val="28"/>
        </w:rPr>
      </w:pPr>
      <w:r w:rsidRPr="00E34A21">
        <w:rPr>
          <w:sz w:val="28"/>
          <w:szCs w:val="28"/>
        </w:rPr>
        <w:t xml:space="preserve"> </w:t>
      </w:r>
      <w:r w:rsidRPr="00E34A21">
        <w:rPr>
          <w:sz w:val="28"/>
          <w:szCs w:val="28"/>
        </w:rPr>
        <w:sym w:font="Symbol" w:char="F0B7"/>
      </w:r>
      <w:r w:rsidRPr="00E34A21">
        <w:rPr>
          <w:sz w:val="28"/>
          <w:szCs w:val="28"/>
        </w:rPr>
        <w:t xml:space="preserve"> Interpreting Functions</w:t>
      </w:r>
    </w:p>
    <w:p w:rsidR="006A39B9" w:rsidRPr="00E34A21" w:rsidRDefault="006A39B9" w:rsidP="006A39B9">
      <w:pPr>
        <w:ind w:firstLine="720"/>
        <w:rPr>
          <w:sz w:val="28"/>
          <w:szCs w:val="28"/>
        </w:rPr>
      </w:pPr>
      <w:r w:rsidRPr="00E34A21">
        <w:rPr>
          <w:sz w:val="28"/>
          <w:szCs w:val="28"/>
        </w:rPr>
        <w:t xml:space="preserve"> </w:t>
      </w:r>
      <w:proofErr w:type="gramStart"/>
      <w:r w:rsidRPr="00E34A21">
        <w:rPr>
          <w:sz w:val="28"/>
          <w:szCs w:val="28"/>
        </w:rPr>
        <w:t>o</w:t>
      </w:r>
      <w:proofErr w:type="gramEnd"/>
      <w:r w:rsidRPr="00E34A21">
        <w:rPr>
          <w:sz w:val="28"/>
          <w:szCs w:val="28"/>
        </w:rPr>
        <w:t xml:space="preserve"> Understand the concept of a function and use function notation. </w:t>
      </w:r>
    </w:p>
    <w:p w:rsidR="006A39B9" w:rsidRPr="00E34A21" w:rsidRDefault="006A39B9" w:rsidP="006A39B9">
      <w:pPr>
        <w:ind w:firstLine="720"/>
        <w:rPr>
          <w:sz w:val="28"/>
          <w:szCs w:val="28"/>
        </w:rPr>
      </w:pPr>
      <w:proofErr w:type="gramStart"/>
      <w:r w:rsidRPr="00E34A21">
        <w:rPr>
          <w:sz w:val="28"/>
          <w:szCs w:val="28"/>
        </w:rPr>
        <w:t>o</w:t>
      </w:r>
      <w:proofErr w:type="gramEnd"/>
      <w:r w:rsidRPr="00E34A21">
        <w:rPr>
          <w:sz w:val="28"/>
          <w:szCs w:val="28"/>
        </w:rPr>
        <w:t xml:space="preserve"> Interpret functions that arise in applications in terms of the context.</w:t>
      </w:r>
    </w:p>
    <w:p w:rsidR="006A39B9" w:rsidRPr="00E34A21" w:rsidRDefault="006A39B9" w:rsidP="006A39B9">
      <w:pPr>
        <w:ind w:firstLine="720"/>
        <w:rPr>
          <w:sz w:val="28"/>
          <w:szCs w:val="28"/>
        </w:rPr>
      </w:pPr>
      <w:proofErr w:type="gramStart"/>
      <w:r w:rsidRPr="00E34A21">
        <w:rPr>
          <w:sz w:val="28"/>
          <w:szCs w:val="28"/>
        </w:rPr>
        <w:t>o</w:t>
      </w:r>
      <w:proofErr w:type="gramEnd"/>
      <w:r w:rsidRPr="00E34A21">
        <w:rPr>
          <w:sz w:val="28"/>
          <w:szCs w:val="28"/>
        </w:rPr>
        <w:t xml:space="preserve"> Analyze functions using different representations </w:t>
      </w:r>
    </w:p>
    <w:p w:rsidR="006A39B9" w:rsidRPr="00E34A21" w:rsidRDefault="006A39B9">
      <w:pPr>
        <w:rPr>
          <w:sz w:val="28"/>
          <w:szCs w:val="28"/>
        </w:rPr>
      </w:pPr>
      <w:r w:rsidRPr="00E34A21">
        <w:rPr>
          <w:sz w:val="28"/>
          <w:szCs w:val="28"/>
        </w:rPr>
        <w:sym w:font="Symbol" w:char="F0B7"/>
      </w:r>
      <w:r w:rsidRPr="00E34A21">
        <w:rPr>
          <w:sz w:val="28"/>
          <w:szCs w:val="28"/>
        </w:rPr>
        <w:t xml:space="preserve"> Similarity, Right Triangles, and Trigonometry</w:t>
      </w:r>
    </w:p>
    <w:p w:rsidR="006A39B9" w:rsidRPr="00E34A21" w:rsidRDefault="006A39B9" w:rsidP="006A39B9">
      <w:pPr>
        <w:ind w:firstLine="720"/>
        <w:rPr>
          <w:sz w:val="28"/>
          <w:szCs w:val="28"/>
        </w:rPr>
      </w:pPr>
      <w:proofErr w:type="gramStart"/>
      <w:r w:rsidRPr="00E34A21">
        <w:rPr>
          <w:sz w:val="28"/>
          <w:szCs w:val="28"/>
        </w:rPr>
        <w:t>o</w:t>
      </w:r>
      <w:proofErr w:type="gramEnd"/>
      <w:r w:rsidRPr="00E34A21">
        <w:rPr>
          <w:sz w:val="28"/>
          <w:szCs w:val="28"/>
        </w:rPr>
        <w:t xml:space="preserve"> Understand similarity in terms of similarity transformations.</w:t>
      </w:r>
    </w:p>
    <w:p w:rsidR="006A39B9" w:rsidRPr="00E34A21" w:rsidRDefault="006A39B9">
      <w:pPr>
        <w:rPr>
          <w:sz w:val="28"/>
          <w:szCs w:val="28"/>
        </w:rPr>
      </w:pPr>
      <w:r w:rsidRPr="00E34A21">
        <w:rPr>
          <w:sz w:val="28"/>
          <w:szCs w:val="28"/>
        </w:rPr>
        <w:t xml:space="preserve"> </w:t>
      </w:r>
      <w:r w:rsidRPr="00E34A21">
        <w:rPr>
          <w:sz w:val="28"/>
          <w:szCs w:val="28"/>
        </w:rPr>
        <w:tab/>
      </w:r>
      <w:proofErr w:type="gramStart"/>
      <w:r w:rsidRPr="00E34A21">
        <w:rPr>
          <w:sz w:val="28"/>
          <w:szCs w:val="28"/>
        </w:rPr>
        <w:t>o</w:t>
      </w:r>
      <w:proofErr w:type="gramEnd"/>
      <w:r w:rsidRPr="00E34A21">
        <w:rPr>
          <w:sz w:val="28"/>
          <w:szCs w:val="28"/>
        </w:rPr>
        <w:t xml:space="preserve"> Define trigonometric ratios and solve problems involving right triangles. </w:t>
      </w:r>
    </w:p>
    <w:p w:rsidR="006A39B9" w:rsidRPr="00E34A21" w:rsidRDefault="006A39B9">
      <w:pPr>
        <w:rPr>
          <w:sz w:val="28"/>
          <w:szCs w:val="28"/>
        </w:rPr>
      </w:pPr>
      <w:r w:rsidRPr="00E34A21">
        <w:rPr>
          <w:sz w:val="28"/>
          <w:szCs w:val="28"/>
        </w:rPr>
        <w:sym w:font="Symbol" w:char="F0B7"/>
      </w:r>
      <w:r w:rsidRPr="00E34A21">
        <w:rPr>
          <w:sz w:val="28"/>
          <w:szCs w:val="28"/>
        </w:rPr>
        <w:t xml:space="preserve"> Circles </w:t>
      </w:r>
    </w:p>
    <w:p w:rsidR="006A39B9" w:rsidRPr="00E34A21" w:rsidRDefault="006A39B9" w:rsidP="006A39B9">
      <w:pPr>
        <w:ind w:firstLine="720"/>
        <w:rPr>
          <w:sz w:val="28"/>
          <w:szCs w:val="28"/>
        </w:rPr>
      </w:pPr>
      <w:proofErr w:type="gramStart"/>
      <w:r w:rsidRPr="00E34A21">
        <w:rPr>
          <w:sz w:val="28"/>
          <w:szCs w:val="28"/>
        </w:rPr>
        <w:t>o</w:t>
      </w:r>
      <w:proofErr w:type="gramEnd"/>
      <w:r w:rsidRPr="00E34A21">
        <w:rPr>
          <w:sz w:val="28"/>
          <w:szCs w:val="28"/>
        </w:rPr>
        <w:t xml:space="preserve"> Find arc lengths and areas of sectors of circles. </w:t>
      </w:r>
    </w:p>
    <w:p w:rsidR="006A39B9" w:rsidRPr="00E34A21" w:rsidRDefault="006A39B9">
      <w:pPr>
        <w:rPr>
          <w:sz w:val="28"/>
          <w:szCs w:val="28"/>
        </w:rPr>
      </w:pPr>
      <w:r w:rsidRPr="00E34A21">
        <w:rPr>
          <w:sz w:val="28"/>
          <w:szCs w:val="28"/>
        </w:rPr>
        <w:sym w:font="Symbol" w:char="F0B7"/>
      </w:r>
      <w:r w:rsidRPr="00E34A21">
        <w:rPr>
          <w:sz w:val="28"/>
          <w:szCs w:val="28"/>
        </w:rPr>
        <w:t xml:space="preserve"> Geometric Measurement and Dimension </w:t>
      </w:r>
    </w:p>
    <w:p w:rsidR="006A39B9" w:rsidRPr="00E34A21" w:rsidRDefault="006A39B9" w:rsidP="006A39B9">
      <w:pPr>
        <w:ind w:firstLine="720"/>
        <w:rPr>
          <w:sz w:val="28"/>
          <w:szCs w:val="28"/>
        </w:rPr>
      </w:pPr>
      <w:proofErr w:type="gramStart"/>
      <w:r w:rsidRPr="00E34A21">
        <w:rPr>
          <w:sz w:val="28"/>
          <w:szCs w:val="28"/>
        </w:rPr>
        <w:t>o</w:t>
      </w:r>
      <w:proofErr w:type="gramEnd"/>
      <w:r w:rsidRPr="00E34A21">
        <w:rPr>
          <w:sz w:val="28"/>
          <w:szCs w:val="28"/>
        </w:rPr>
        <w:t xml:space="preserve"> Visualize relationships between two-dimensional and three-dimensional objects. </w:t>
      </w:r>
    </w:p>
    <w:p w:rsidR="006A39B9" w:rsidRPr="00E34A21" w:rsidRDefault="006A39B9" w:rsidP="006A39B9">
      <w:pPr>
        <w:rPr>
          <w:sz w:val="28"/>
          <w:szCs w:val="28"/>
        </w:rPr>
      </w:pPr>
      <w:r w:rsidRPr="00E34A21">
        <w:rPr>
          <w:sz w:val="28"/>
          <w:szCs w:val="28"/>
        </w:rPr>
        <w:sym w:font="Symbol" w:char="F0B7"/>
      </w:r>
      <w:r w:rsidRPr="00E34A21">
        <w:rPr>
          <w:sz w:val="28"/>
          <w:szCs w:val="28"/>
        </w:rPr>
        <w:t xml:space="preserve"> Modeling with Geometry </w:t>
      </w:r>
    </w:p>
    <w:p w:rsidR="006A39B9" w:rsidRPr="00E34A21" w:rsidRDefault="006A39B9" w:rsidP="006A39B9">
      <w:pPr>
        <w:ind w:firstLine="720"/>
        <w:rPr>
          <w:sz w:val="28"/>
          <w:szCs w:val="28"/>
        </w:rPr>
      </w:pPr>
      <w:proofErr w:type="gramStart"/>
      <w:r w:rsidRPr="00E34A21">
        <w:rPr>
          <w:sz w:val="28"/>
          <w:szCs w:val="28"/>
        </w:rPr>
        <w:t>o</w:t>
      </w:r>
      <w:proofErr w:type="gramEnd"/>
      <w:r w:rsidRPr="00E34A21">
        <w:rPr>
          <w:sz w:val="28"/>
          <w:szCs w:val="28"/>
        </w:rPr>
        <w:t xml:space="preserve"> Apply geometric concepts in modeling situations.</w:t>
      </w:r>
    </w:p>
    <w:p w:rsidR="006A39B9" w:rsidRPr="00E34A21" w:rsidRDefault="006A39B9" w:rsidP="006A39B9">
      <w:pPr>
        <w:rPr>
          <w:sz w:val="28"/>
          <w:szCs w:val="28"/>
        </w:rPr>
      </w:pPr>
      <w:r w:rsidRPr="00E34A21">
        <w:rPr>
          <w:sz w:val="28"/>
          <w:szCs w:val="28"/>
        </w:rPr>
        <w:t xml:space="preserve"> </w:t>
      </w:r>
      <w:r w:rsidRPr="00E34A21">
        <w:rPr>
          <w:sz w:val="28"/>
          <w:szCs w:val="28"/>
        </w:rPr>
        <w:sym w:font="Symbol" w:char="F0B7"/>
      </w:r>
      <w:r w:rsidRPr="00E34A21">
        <w:rPr>
          <w:sz w:val="28"/>
          <w:szCs w:val="28"/>
        </w:rPr>
        <w:t xml:space="preserve"> Interpreting Categorical and Quantitative Data </w:t>
      </w:r>
    </w:p>
    <w:p w:rsidR="006A39B9" w:rsidRPr="00E34A21" w:rsidRDefault="006A39B9" w:rsidP="006A39B9">
      <w:pPr>
        <w:ind w:firstLine="720"/>
        <w:rPr>
          <w:sz w:val="28"/>
          <w:szCs w:val="28"/>
        </w:rPr>
      </w:pPr>
      <w:proofErr w:type="gramStart"/>
      <w:r w:rsidRPr="00E34A21">
        <w:rPr>
          <w:sz w:val="28"/>
          <w:szCs w:val="28"/>
        </w:rPr>
        <w:t>o</w:t>
      </w:r>
      <w:proofErr w:type="gramEnd"/>
      <w:r w:rsidRPr="00E34A21">
        <w:rPr>
          <w:sz w:val="28"/>
          <w:szCs w:val="28"/>
        </w:rPr>
        <w:t xml:space="preserve"> Summarize, represent, and interpret data on a single count or measurement variable. </w:t>
      </w:r>
    </w:p>
    <w:p w:rsidR="006A39B9" w:rsidRPr="00E34A21" w:rsidRDefault="006A39B9" w:rsidP="006A39B9">
      <w:pPr>
        <w:ind w:firstLine="720"/>
        <w:rPr>
          <w:sz w:val="28"/>
          <w:szCs w:val="28"/>
        </w:rPr>
      </w:pPr>
      <w:proofErr w:type="gramStart"/>
      <w:r w:rsidRPr="00E34A21">
        <w:rPr>
          <w:sz w:val="28"/>
          <w:szCs w:val="28"/>
        </w:rPr>
        <w:t>o</w:t>
      </w:r>
      <w:proofErr w:type="gramEnd"/>
      <w:r w:rsidRPr="00E34A21">
        <w:rPr>
          <w:sz w:val="28"/>
          <w:szCs w:val="28"/>
        </w:rPr>
        <w:t xml:space="preserve"> Summarize, represent, and interpret data on two categorical and quantitative variables.</w:t>
      </w:r>
    </w:p>
    <w:p w:rsidR="006A39B9" w:rsidRPr="00E34A21" w:rsidRDefault="006A39B9" w:rsidP="006A39B9">
      <w:pPr>
        <w:ind w:firstLine="720"/>
        <w:rPr>
          <w:sz w:val="28"/>
          <w:szCs w:val="28"/>
        </w:rPr>
      </w:pPr>
      <w:proofErr w:type="gramStart"/>
      <w:r w:rsidRPr="00E34A21">
        <w:rPr>
          <w:sz w:val="28"/>
          <w:szCs w:val="28"/>
        </w:rPr>
        <w:t>o</w:t>
      </w:r>
      <w:proofErr w:type="gramEnd"/>
      <w:r w:rsidRPr="00E34A21">
        <w:rPr>
          <w:sz w:val="28"/>
          <w:szCs w:val="28"/>
        </w:rPr>
        <w:t xml:space="preserve"> Interpret linear models. </w:t>
      </w:r>
    </w:p>
    <w:p w:rsidR="006A39B9" w:rsidRPr="00E34A21" w:rsidRDefault="006A39B9" w:rsidP="006A39B9">
      <w:pPr>
        <w:rPr>
          <w:sz w:val="28"/>
          <w:szCs w:val="28"/>
        </w:rPr>
      </w:pPr>
      <w:r w:rsidRPr="00E34A21">
        <w:rPr>
          <w:sz w:val="28"/>
          <w:szCs w:val="28"/>
        </w:rPr>
        <w:lastRenderedPageBreak/>
        <w:sym w:font="Symbol" w:char="F0B7"/>
      </w:r>
      <w:r w:rsidRPr="00E34A21">
        <w:rPr>
          <w:sz w:val="28"/>
          <w:szCs w:val="28"/>
        </w:rPr>
        <w:t xml:space="preserve"> Conditional probability and the Rules of Probability </w:t>
      </w:r>
    </w:p>
    <w:p w:rsidR="00996AC5" w:rsidRPr="00E34A21" w:rsidRDefault="006A39B9" w:rsidP="006A39B9">
      <w:pPr>
        <w:ind w:left="720"/>
        <w:rPr>
          <w:sz w:val="28"/>
          <w:szCs w:val="28"/>
        </w:rPr>
      </w:pPr>
      <w:proofErr w:type="gramStart"/>
      <w:r w:rsidRPr="00E34A21">
        <w:rPr>
          <w:sz w:val="28"/>
          <w:szCs w:val="28"/>
        </w:rPr>
        <w:t>o</w:t>
      </w:r>
      <w:proofErr w:type="gramEnd"/>
      <w:r w:rsidRPr="00E34A21">
        <w:rPr>
          <w:sz w:val="28"/>
          <w:szCs w:val="28"/>
        </w:rPr>
        <w:t xml:space="preserve"> Use the rules of probability to compute probabilities of compound events in a uniform         probability model.</w:t>
      </w:r>
    </w:p>
    <w:sectPr w:rsidR="00996AC5" w:rsidRPr="00E34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B9"/>
    <w:rsid w:val="00172272"/>
    <w:rsid w:val="006A39B9"/>
    <w:rsid w:val="00996AC5"/>
    <w:rsid w:val="00B77494"/>
    <w:rsid w:val="00E3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36E38-2812-4412-9AE1-E275FB22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Vaughan</dc:creator>
  <cp:lastModifiedBy>Julie Hornaday</cp:lastModifiedBy>
  <cp:revision>2</cp:revision>
  <cp:lastPrinted>2021-08-23T14:07:00Z</cp:lastPrinted>
  <dcterms:created xsi:type="dcterms:W3CDTF">2021-08-23T14:07:00Z</dcterms:created>
  <dcterms:modified xsi:type="dcterms:W3CDTF">2021-08-23T14:07:00Z</dcterms:modified>
</cp:coreProperties>
</file>