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BA64" w14:textId="77777777" w:rsidR="00044A05" w:rsidRPr="00044A05" w:rsidRDefault="00044A05" w:rsidP="00044A05">
      <w:pPr>
        <w:jc w:val="center"/>
        <w:rPr>
          <w:b/>
          <w:bCs/>
          <w:sz w:val="28"/>
          <w:szCs w:val="28"/>
        </w:rPr>
      </w:pPr>
      <w:r w:rsidRPr="00044A05">
        <w:rPr>
          <w:b/>
          <w:bCs/>
          <w:sz w:val="28"/>
          <w:szCs w:val="28"/>
        </w:rPr>
        <w:t>Greenwich Township School District Heath Office</w:t>
      </w:r>
    </w:p>
    <w:p w14:paraId="3B1E5D14" w14:textId="0A76A046" w:rsidR="00044A05" w:rsidRPr="00D93EC1" w:rsidRDefault="00044A05" w:rsidP="00044A05">
      <w:pPr>
        <w:rPr>
          <w:sz w:val="24"/>
          <w:szCs w:val="24"/>
          <w:u w:val="single"/>
        </w:rPr>
      </w:pPr>
      <w:r w:rsidRPr="00044A05">
        <w:rPr>
          <w:sz w:val="24"/>
          <w:szCs w:val="24"/>
        </w:rPr>
        <w:t xml:space="preserve">Date: </w:t>
      </w:r>
      <w:r w:rsidRPr="00D93EC1">
        <w:rPr>
          <w:sz w:val="24"/>
          <w:szCs w:val="24"/>
          <w:u w:val="single"/>
        </w:rPr>
        <w:t xml:space="preserve">June </w:t>
      </w:r>
      <w:r w:rsidR="00A33C81">
        <w:rPr>
          <w:sz w:val="24"/>
          <w:szCs w:val="24"/>
          <w:u w:val="single"/>
        </w:rPr>
        <w:t>8</w:t>
      </w:r>
      <w:r w:rsidR="00A33C81" w:rsidRPr="00A33C81">
        <w:rPr>
          <w:sz w:val="24"/>
          <w:szCs w:val="24"/>
          <w:u w:val="single"/>
          <w:vertAlign w:val="superscript"/>
        </w:rPr>
        <w:t>th</w:t>
      </w:r>
      <w:r w:rsidRPr="00D93EC1">
        <w:rPr>
          <w:sz w:val="24"/>
          <w:szCs w:val="24"/>
          <w:u w:val="single"/>
        </w:rPr>
        <w:t>, 2023</w:t>
      </w:r>
    </w:p>
    <w:p w14:paraId="3D198572" w14:textId="77777777" w:rsidR="00044A05" w:rsidRPr="00044A05" w:rsidRDefault="00044A05" w:rsidP="00044A05">
      <w:pPr>
        <w:rPr>
          <w:sz w:val="24"/>
          <w:szCs w:val="24"/>
          <w:u w:val="single"/>
        </w:rPr>
      </w:pPr>
    </w:p>
    <w:p w14:paraId="47832B9D" w14:textId="41668DB5" w:rsidR="00044A05" w:rsidRPr="00D93EC1" w:rsidRDefault="00044A05" w:rsidP="00044A05">
      <w:pPr>
        <w:rPr>
          <w:sz w:val="24"/>
          <w:szCs w:val="24"/>
        </w:rPr>
      </w:pPr>
      <w:r w:rsidRPr="00044A05">
        <w:rPr>
          <w:sz w:val="24"/>
          <w:szCs w:val="24"/>
        </w:rPr>
        <w:t>Dear Parents/Guardians</w:t>
      </w:r>
      <w:r w:rsidR="00D93EC1" w:rsidRPr="00D93EC1">
        <w:rPr>
          <w:sz w:val="24"/>
          <w:szCs w:val="24"/>
        </w:rPr>
        <w:t xml:space="preserve"> </w:t>
      </w:r>
      <w:r w:rsidR="00D93EC1" w:rsidRPr="00D93EC1">
        <w:rPr>
          <w:i/>
          <w:iCs/>
          <w:sz w:val="24"/>
          <w:szCs w:val="24"/>
        </w:rPr>
        <w:t>of 5</w:t>
      </w:r>
      <w:r w:rsidR="00D93EC1" w:rsidRPr="00D93EC1">
        <w:rPr>
          <w:i/>
          <w:iCs/>
          <w:sz w:val="24"/>
          <w:szCs w:val="24"/>
          <w:vertAlign w:val="superscript"/>
        </w:rPr>
        <w:t>th</w:t>
      </w:r>
      <w:r w:rsidR="00D93EC1" w:rsidRPr="00D93EC1">
        <w:rPr>
          <w:i/>
          <w:iCs/>
          <w:sz w:val="24"/>
          <w:szCs w:val="24"/>
        </w:rPr>
        <w:t xml:space="preserve"> Grade students going into 6</w:t>
      </w:r>
      <w:r w:rsidR="00D93EC1" w:rsidRPr="00D93EC1">
        <w:rPr>
          <w:i/>
          <w:iCs/>
          <w:sz w:val="24"/>
          <w:szCs w:val="24"/>
          <w:vertAlign w:val="superscript"/>
        </w:rPr>
        <w:t>th</w:t>
      </w:r>
      <w:r w:rsidR="00D93EC1" w:rsidRPr="00D93EC1">
        <w:rPr>
          <w:i/>
          <w:iCs/>
          <w:sz w:val="24"/>
          <w:szCs w:val="24"/>
        </w:rPr>
        <w:t xml:space="preserve"> Grade</w:t>
      </w:r>
      <w:r w:rsidRPr="00044A05">
        <w:rPr>
          <w:sz w:val="24"/>
          <w:szCs w:val="24"/>
        </w:rPr>
        <w:t>,</w:t>
      </w:r>
    </w:p>
    <w:p w14:paraId="67C90B9C" w14:textId="38EC55E1" w:rsidR="00044A05" w:rsidRPr="00D93EC1" w:rsidRDefault="00044A05" w:rsidP="00044A05">
      <w:pPr>
        <w:ind w:firstLine="720"/>
        <w:rPr>
          <w:sz w:val="24"/>
          <w:szCs w:val="24"/>
        </w:rPr>
      </w:pPr>
      <w:r w:rsidRPr="00D93EC1">
        <w:rPr>
          <w:sz w:val="24"/>
          <w:szCs w:val="24"/>
        </w:rPr>
        <w:t xml:space="preserve">The New Jersey Department of Health has mandated that children born on or after January 1, 1997, and entering </w:t>
      </w:r>
      <w:r w:rsidR="00D93EC1" w:rsidRPr="00D93EC1">
        <w:rPr>
          <w:sz w:val="24"/>
          <w:szCs w:val="24"/>
        </w:rPr>
        <w:t>6</w:t>
      </w:r>
      <w:r w:rsidR="00D93EC1" w:rsidRPr="00D93EC1">
        <w:rPr>
          <w:sz w:val="24"/>
          <w:szCs w:val="24"/>
          <w:vertAlign w:val="superscript"/>
        </w:rPr>
        <w:t>th</w:t>
      </w:r>
      <w:r w:rsidR="00D93EC1" w:rsidRPr="00D93EC1">
        <w:rPr>
          <w:sz w:val="24"/>
          <w:szCs w:val="24"/>
        </w:rPr>
        <w:t xml:space="preserve"> </w:t>
      </w:r>
      <w:r w:rsidRPr="00D93EC1">
        <w:rPr>
          <w:sz w:val="24"/>
          <w:szCs w:val="24"/>
        </w:rPr>
        <w:t>Grade</w:t>
      </w:r>
      <w:r w:rsidR="00D93EC1" w:rsidRPr="00D93EC1">
        <w:rPr>
          <w:sz w:val="24"/>
          <w:szCs w:val="24"/>
        </w:rPr>
        <w:t xml:space="preserve"> </w:t>
      </w:r>
      <w:r w:rsidRPr="00D93EC1">
        <w:rPr>
          <w:sz w:val="24"/>
          <w:szCs w:val="24"/>
        </w:rPr>
        <w:t xml:space="preserve">shall have received one dose of the following </w:t>
      </w:r>
      <w:proofErr w:type="gramStart"/>
      <w:r w:rsidRPr="00D93EC1">
        <w:rPr>
          <w:sz w:val="24"/>
          <w:szCs w:val="24"/>
        </w:rPr>
        <w:t>vaccines</w:t>
      </w:r>
      <w:proofErr w:type="gramEnd"/>
      <w:r w:rsidRPr="00D93EC1">
        <w:rPr>
          <w:sz w:val="24"/>
          <w:szCs w:val="24"/>
        </w:rPr>
        <w:t xml:space="preserve"> </w:t>
      </w:r>
    </w:p>
    <w:p w14:paraId="790EAF0A" w14:textId="77777777" w:rsidR="00044A05" w:rsidRPr="00D93EC1" w:rsidRDefault="00044A05" w:rsidP="00044A05">
      <w:pPr>
        <w:ind w:firstLine="720"/>
        <w:rPr>
          <w:b/>
          <w:bCs/>
          <w:sz w:val="24"/>
          <w:szCs w:val="24"/>
        </w:rPr>
      </w:pPr>
      <w:r w:rsidRPr="00D93EC1">
        <w:rPr>
          <w:b/>
          <w:bCs/>
          <w:sz w:val="24"/>
          <w:szCs w:val="24"/>
        </w:rPr>
        <w:t xml:space="preserve">1. </w:t>
      </w:r>
      <w:r w:rsidRPr="00D93EC1">
        <w:rPr>
          <w:b/>
          <w:bCs/>
          <w:sz w:val="24"/>
          <w:szCs w:val="24"/>
          <w:u w:val="single"/>
        </w:rPr>
        <w:t>Tdap (Tetanus, diphtheria, acellular pertussis)</w:t>
      </w:r>
      <w:r w:rsidRPr="00D93EC1">
        <w:rPr>
          <w:b/>
          <w:bCs/>
          <w:sz w:val="24"/>
          <w:szCs w:val="24"/>
        </w:rPr>
        <w:t xml:space="preserve"> </w:t>
      </w:r>
    </w:p>
    <w:p w14:paraId="0B41CAB4" w14:textId="77777777" w:rsidR="00044A05" w:rsidRPr="00D93EC1" w:rsidRDefault="00044A05" w:rsidP="00044A05">
      <w:pPr>
        <w:ind w:left="720" w:firstLine="720"/>
        <w:rPr>
          <w:sz w:val="24"/>
          <w:szCs w:val="24"/>
        </w:rPr>
      </w:pPr>
      <w:r w:rsidRPr="00D93EC1">
        <w:rPr>
          <w:rFonts w:ascii="Segoe UI Symbol" w:hAnsi="Segoe UI Symbol" w:cs="Segoe UI Symbol"/>
          <w:sz w:val="24"/>
          <w:szCs w:val="24"/>
        </w:rPr>
        <w:t>❏</w:t>
      </w:r>
      <w:r w:rsidRPr="00D93EC1">
        <w:rPr>
          <w:sz w:val="24"/>
          <w:szCs w:val="24"/>
        </w:rPr>
        <w:t xml:space="preserve"> If a child has received a Td booster dose less than five years prior to entering the 6th grade he/she will not be required to receive a Tdap dose until five years have elapsed from the last DTP/</w:t>
      </w:r>
      <w:proofErr w:type="spellStart"/>
      <w:r w:rsidRPr="00D93EC1">
        <w:rPr>
          <w:sz w:val="24"/>
          <w:szCs w:val="24"/>
        </w:rPr>
        <w:t>TdaP</w:t>
      </w:r>
      <w:proofErr w:type="spellEnd"/>
      <w:r w:rsidRPr="00D93EC1">
        <w:rPr>
          <w:sz w:val="24"/>
          <w:szCs w:val="24"/>
        </w:rPr>
        <w:t xml:space="preserve"> or Td dose. </w:t>
      </w:r>
    </w:p>
    <w:p w14:paraId="795F5E09" w14:textId="77777777" w:rsidR="00044A05" w:rsidRPr="00D93EC1" w:rsidRDefault="00044A05" w:rsidP="00044A05">
      <w:pPr>
        <w:ind w:left="720"/>
        <w:rPr>
          <w:b/>
          <w:bCs/>
          <w:sz w:val="24"/>
          <w:szCs w:val="24"/>
        </w:rPr>
      </w:pPr>
      <w:r w:rsidRPr="00D93EC1">
        <w:rPr>
          <w:b/>
          <w:bCs/>
          <w:sz w:val="24"/>
          <w:szCs w:val="24"/>
        </w:rPr>
        <w:t xml:space="preserve">2. </w:t>
      </w:r>
      <w:r w:rsidRPr="00D93EC1">
        <w:rPr>
          <w:b/>
          <w:bCs/>
          <w:sz w:val="24"/>
          <w:szCs w:val="24"/>
          <w:u w:val="single"/>
        </w:rPr>
        <w:t>Meningococcal vaccine</w:t>
      </w:r>
      <w:r w:rsidRPr="00D93EC1">
        <w:rPr>
          <w:b/>
          <w:bCs/>
          <w:sz w:val="24"/>
          <w:szCs w:val="24"/>
        </w:rPr>
        <w:t xml:space="preserve"> </w:t>
      </w:r>
    </w:p>
    <w:p w14:paraId="6522EA1A" w14:textId="77777777" w:rsidR="00044A05" w:rsidRPr="00D93EC1" w:rsidRDefault="00044A05" w:rsidP="00044A05">
      <w:pPr>
        <w:ind w:left="720" w:firstLine="720"/>
        <w:rPr>
          <w:sz w:val="24"/>
          <w:szCs w:val="24"/>
        </w:rPr>
      </w:pPr>
      <w:r w:rsidRPr="00D93EC1">
        <w:rPr>
          <w:rFonts w:ascii="Segoe UI Symbol" w:hAnsi="Segoe UI Symbol" w:cs="Segoe UI Symbol"/>
          <w:sz w:val="24"/>
          <w:szCs w:val="24"/>
        </w:rPr>
        <w:t>❏</w:t>
      </w:r>
      <w:r w:rsidRPr="00D93EC1">
        <w:rPr>
          <w:sz w:val="24"/>
          <w:szCs w:val="24"/>
        </w:rPr>
        <w:t xml:space="preserve"> If your child received this vaccine before their 1Oth birthday, they must be revaccinated to meet the immunization requirement. </w:t>
      </w:r>
    </w:p>
    <w:p w14:paraId="1F29B727" w14:textId="77777777" w:rsidR="00D93EC1" w:rsidRPr="00D93EC1" w:rsidRDefault="00D93EC1" w:rsidP="00044A05">
      <w:pPr>
        <w:ind w:left="180" w:hanging="90"/>
        <w:rPr>
          <w:b/>
          <w:bCs/>
          <w:sz w:val="28"/>
          <w:szCs w:val="28"/>
        </w:rPr>
      </w:pPr>
    </w:p>
    <w:p w14:paraId="778A51BC" w14:textId="1D2E957E" w:rsidR="00044A05" w:rsidRPr="00D93EC1" w:rsidRDefault="00044A05" w:rsidP="00044A05">
      <w:pPr>
        <w:ind w:left="180" w:hanging="90"/>
        <w:rPr>
          <w:b/>
          <w:bCs/>
          <w:sz w:val="28"/>
          <w:szCs w:val="28"/>
        </w:rPr>
      </w:pPr>
      <w:r w:rsidRPr="00D93EC1">
        <w:rPr>
          <w:b/>
          <w:bCs/>
          <w:sz w:val="28"/>
          <w:szCs w:val="28"/>
        </w:rPr>
        <w:t xml:space="preserve">*Both vaccines must be given AFTER the child's 10th birthday. </w:t>
      </w:r>
    </w:p>
    <w:p w14:paraId="06FFC4D3" w14:textId="5A4BC093" w:rsidR="00D93EC1" w:rsidRPr="00D93EC1" w:rsidRDefault="00044A05" w:rsidP="00D93EC1">
      <w:pPr>
        <w:jc w:val="center"/>
        <w:rPr>
          <w:b/>
          <w:bCs/>
          <w:sz w:val="24"/>
          <w:szCs w:val="24"/>
        </w:rPr>
      </w:pPr>
      <w:r w:rsidRPr="00D93EC1">
        <w:rPr>
          <w:b/>
          <w:bCs/>
          <w:sz w:val="24"/>
          <w:szCs w:val="24"/>
        </w:rPr>
        <w:t xml:space="preserve">The New Jersey Department of Health and Senior Services allows parents the option of waiting </w:t>
      </w:r>
      <w:proofErr w:type="gramStart"/>
      <w:r w:rsidRPr="00D93EC1">
        <w:rPr>
          <w:b/>
          <w:bCs/>
          <w:sz w:val="24"/>
          <w:szCs w:val="24"/>
        </w:rPr>
        <w:t>until  their</w:t>
      </w:r>
      <w:proofErr w:type="gramEnd"/>
      <w:r w:rsidRPr="00D93EC1">
        <w:rPr>
          <w:b/>
          <w:bCs/>
          <w:sz w:val="24"/>
          <w:szCs w:val="24"/>
        </w:rPr>
        <w:t xml:space="preserve"> child turns 11 to receive the above vaccines. The vaccination must be given no later than 2 weeks</w:t>
      </w:r>
      <w:r w:rsidR="00D93EC1" w:rsidRPr="00D93EC1">
        <w:rPr>
          <w:b/>
          <w:bCs/>
          <w:sz w:val="24"/>
          <w:szCs w:val="24"/>
        </w:rPr>
        <w:t xml:space="preserve"> </w:t>
      </w:r>
      <w:r w:rsidRPr="00D93EC1">
        <w:rPr>
          <w:b/>
          <w:bCs/>
          <w:sz w:val="24"/>
          <w:szCs w:val="24"/>
        </w:rPr>
        <w:t>after he/she turns 11.</w:t>
      </w:r>
    </w:p>
    <w:p w14:paraId="682196A9" w14:textId="2A4665B3" w:rsidR="00964181" w:rsidRPr="00D93EC1" w:rsidRDefault="00044A05" w:rsidP="00044A05">
      <w:pPr>
        <w:ind w:left="90" w:hanging="90"/>
        <w:jc w:val="center"/>
        <w:rPr>
          <w:sz w:val="24"/>
          <w:szCs w:val="24"/>
        </w:rPr>
      </w:pPr>
      <w:r w:rsidRPr="00D93EC1">
        <w:rPr>
          <w:sz w:val="24"/>
          <w:szCs w:val="24"/>
        </w:rPr>
        <w:t>All students who will be turning 11 years old on or before September 1</w:t>
      </w:r>
      <w:r w:rsidRPr="00D93EC1">
        <w:rPr>
          <w:sz w:val="24"/>
          <w:szCs w:val="24"/>
          <w:vertAlign w:val="superscript"/>
        </w:rPr>
        <w:t>st</w:t>
      </w:r>
      <w:r w:rsidR="00D93EC1" w:rsidRPr="00D93EC1">
        <w:rPr>
          <w:sz w:val="24"/>
          <w:szCs w:val="24"/>
        </w:rPr>
        <w:t xml:space="preserve">, </w:t>
      </w:r>
      <w:proofErr w:type="gramStart"/>
      <w:r w:rsidR="00D93EC1" w:rsidRPr="00D93EC1">
        <w:rPr>
          <w:sz w:val="24"/>
          <w:szCs w:val="24"/>
        </w:rPr>
        <w:t>2023</w:t>
      </w:r>
      <w:proofErr w:type="gramEnd"/>
      <w:r w:rsidRPr="00D93EC1">
        <w:rPr>
          <w:sz w:val="24"/>
          <w:szCs w:val="24"/>
        </w:rPr>
        <w:t xml:space="preserve"> of their 6th grade year must provide documentation of these two immunizations from their primary care provider on or before the start of the school year. All pupils are to </w:t>
      </w:r>
      <w:proofErr w:type="gramStart"/>
      <w:r w:rsidRPr="00D93EC1">
        <w:rPr>
          <w:sz w:val="24"/>
          <w:szCs w:val="24"/>
        </w:rPr>
        <w:t>be in compliance with</w:t>
      </w:r>
      <w:proofErr w:type="gramEnd"/>
      <w:r w:rsidRPr="00D93EC1">
        <w:rPr>
          <w:sz w:val="24"/>
          <w:szCs w:val="24"/>
        </w:rPr>
        <w:t xml:space="preserve"> the New Jersey immunization regulations in order to remain in school.</w:t>
      </w:r>
    </w:p>
    <w:p w14:paraId="5D1A24B4" w14:textId="3056691D" w:rsidR="00044A05" w:rsidRPr="00D93EC1" w:rsidRDefault="00044A05" w:rsidP="00044A05">
      <w:pPr>
        <w:ind w:left="90" w:hanging="90"/>
        <w:jc w:val="center"/>
        <w:rPr>
          <w:sz w:val="24"/>
          <w:szCs w:val="24"/>
        </w:rPr>
      </w:pPr>
    </w:p>
    <w:p w14:paraId="1FE580F1" w14:textId="1F4AF0B2" w:rsidR="00044A05" w:rsidRDefault="00044A05" w:rsidP="00044A05">
      <w:pPr>
        <w:rPr>
          <w:sz w:val="24"/>
          <w:szCs w:val="24"/>
        </w:rPr>
      </w:pPr>
      <w:r w:rsidRPr="00D93EC1">
        <w:rPr>
          <w:sz w:val="24"/>
          <w:szCs w:val="24"/>
        </w:rPr>
        <w:t xml:space="preserve">Should you have any further questions regarding this immunization mandate, please contact the School Health Office at </w:t>
      </w:r>
      <w:proofErr w:type="spellStart"/>
      <w:r w:rsidRPr="00D93EC1">
        <w:rPr>
          <w:sz w:val="24"/>
          <w:szCs w:val="24"/>
        </w:rPr>
        <w:t>Nehaunsey</w:t>
      </w:r>
      <w:proofErr w:type="spellEnd"/>
      <w:r w:rsidRPr="00D93EC1">
        <w:rPr>
          <w:sz w:val="24"/>
          <w:szCs w:val="24"/>
        </w:rPr>
        <w:t xml:space="preserve"> Middle School. Contact information is as follows: Mrs. Amy Camp at </w:t>
      </w:r>
      <w:hyperlink r:id="rId4" w:history="1">
        <w:r w:rsidRPr="00D93EC1">
          <w:rPr>
            <w:rStyle w:val="Hyperlink"/>
            <w:sz w:val="24"/>
            <w:szCs w:val="24"/>
          </w:rPr>
          <w:t>acamp@gtsdk8.us</w:t>
        </w:r>
      </w:hyperlink>
      <w:r w:rsidRPr="00D93EC1">
        <w:rPr>
          <w:sz w:val="24"/>
          <w:szCs w:val="24"/>
        </w:rPr>
        <w:t xml:space="preserve"> or 856-224-</w:t>
      </w:r>
      <w:r w:rsidR="00D93EC1" w:rsidRPr="00D93EC1">
        <w:rPr>
          <w:sz w:val="24"/>
          <w:szCs w:val="24"/>
        </w:rPr>
        <w:t>4920 x2137.</w:t>
      </w:r>
    </w:p>
    <w:p w14:paraId="19008CFF" w14:textId="452DCC2F" w:rsidR="00D93EC1" w:rsidRDefault="00D93EC1" w:rsidP="00044A05">
      <w:pPr>
        <w:rPr>
          <w:sz w:val="24"/>
          <w:szCs w:val="24"/>
        </w:rPr>
      </w:pPr>
    </w:p>
    <w:p w14:paraId="08FEEDBC" w14:textId="650C0725" w:rsidR="00D93EC1" w:rsidRDefault="00D93EC1" w:rsidP="00044A05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197B1440" w14:textId="3B447DFE" w:rsidR="00D93EC1" w:rsidRDefault="00D93EC1" w:rsidP="00044A05">
      <w:pPr>
        <w:rPr>
          <w:sz w:val="24"/>
          <w:szCs w:val="24"/>
        </w:rPr>
      </w:pPr>
      <w:r>
        <w:rPr>
          <w:sz w:val="24"/>
          <w:szCs w:val="24"/>
        </w:rPr>
        <w:t xml:space="preserve">    Susan Pipczynski RN</w:t>
      </w:r>
    </w:p>
    <w:p w14:paraId="5B0D531D" w14:textId="5B47B98F" w:rsidR="00D93EC1" w:rsidRPr="00D93EC1" w:rsidRDefault="00D93EC1" w:rsidP="00044A05">
      <w:pPr>
        <w:rPr>
          <w:sz w:val="24"/>
          <w:szCs w:val="24"/>
        </w:rPr>
      </w:pPr>
      <w:r>
        <w:rPr>
          <w:sz w:val="24"/>
          <w:szCs w:val="24"/>
        </w:rPr>
        <w:t xml:space="preserve">    School Health Office Broad Street Elementary</w:t>
      </w:r>
    </w:p>
    <w:sectPr w:rsidR="00D93EC1" w:rsidRPr="00D9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05"/>
    <w:rsid w:val="00044A05"/>
    <w:rsid w:val="00964181"/>
    <w:rsid w:val="00A33C81"/>
    <w:rsid w:val="00BA7DE2"/>
    <w:rsid w:val="00D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2365"/>
  <w15:chartTrackingRefBased/>
  <w15:docId w15:val="{B563725F-D6CE-4D12-B7E0-312BEF8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mp@gtsdk8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Pipczynski</dc:creator>
  <cp:keywords/>
  <dc:description/>
  <cp:lastModifiedBy>Alicia Umbra</cp:lastModifiedBy>
  <cp:revision>2</cp:revision>
  <dcterms:created xsi:type="dcterms:W3CDTF">2023-06-07T13:35:00Z</dcterms:created>
  <dcterms:modified xsi:type="dcterms:W3CDTF">2023-06-07T13:35:00Z</dcterms:modified>
</cp:coreProperties>
</file>