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8E02" w14:textId="08EEDA4D" w:rsidR="006450FA" w:rsidRPr="00B73856" w:rsidRDefault="006450FA" w:rsidP="00B73856">
      <w:pPr>
        <w:jc w:val="center"/>
        <w:rPr>
          <w:rFonts w:ascii="Dreamy Notes Script" w:hAnsi="Dreamy Notes Script"/>
          <w:color w:val="538135" w:themeColor="accent6" w:themeShade="BF"/>
          <w:sz w:val="48"/>
          <w:szCs w:val="48"/>
        </w:rPr>
      </w:pPr>
      <w:r w:rsidRPr="00B73856">
        <w:rPr>
          <w:rFonts w:ascii="Dreamy Notes Script" w:hAnsi="Dreamy Notes Script"/>
          <w:color w:val="538135" w:themeColor="accent6" w:themeShade="BF"/>
          <w:sz w:val="48"/>
          <w:szCs w:val="48"/>
        </w:rPr>
        <w:t>Miss Merritt’s</w:t>
      </w:r>
    </w:p>
    <w:p w14:paraId="6D5622D7" w14:textId="5879A903" w:rsidR="007F0F6C" w:rsidRPr="00B73856" w:rsidRDefault="00F004CB" w:rsidP="00B73856">
      <w:pPr>
        <w:jc w:val="center"/>
        <w:rPr>
          <w:rFonts w:ascii="CF Second Son PERSONAL" w:hAnsi="CF Second Son PERSONAL"/>
          <w:color w:val="538135" w:themeColor="accent6" w:themeShade="BF"/>
          <w:sz w:val="56"/>
          <w:szCs w:val="56"/>
        </w:rPr>
      </w:pPr>
      <w:r w:rsidRPr="00B73856">
        <w:rPr>
          <w:rFonts w:ascii="CF Second Son PERSONAL" w:hAnsi="CF Second Son PERSONAL"/>
          <w:color w:val="538135" w:themeColor="accent6" w:themeShade="BF"/>
          <w:sz w:val="56"/>
          <w:szCs w:val="56"/>
        </w:rPr>
        <w:t xml:space="preserve">Class </w:t>
      </w:r>
      <w:r w:rsidR="00B73856">
        <w:rPr>
          <w:rFonts w:ascii="CF Second Son PERSONAL" w:hAnsi="CF Second Son PERSONAL"/>
          <w:color w:val="538135" w:themeColor="accent6" w:themeShade="BF"/>
          <w:sz w:val="56"/>
          <w:szCs w:val="56"/>
        </w:rPr>
        <w:t>S</w:t>
      </w:r>
      <w:r w:rsidRPr="00B73856">
        <w:rPr>
          <w:rFonts w:ascii="CF Second Son PERSONAL" w:hAnsi="CF Second Son PERSONAL"/>
          <w:color w:val="538135" w:themeColor="accent6" w:themeShade="BF"/>
          <w:sz w:val="56"/>
          <w:szCs w:val="56"/>
        </w:rPr>
        <w:t>chedule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6219"/>
      </w:tblGrid>
      <w:tr w:rsidR="007F0F6C" w:rsidRPr="006450FA" w14:paraId="28CAC95B" w14:textId="77777777" w:rsidTr="00B73856">
        <w:trPr>
          <w:trHeight w:val="900"/>
          <w:jc w:val="center"/>
        </w:trPr>
        <w:tc>
          <w:tcPr>
            <w:tcW w:w="4290" w:type="dxa"/>
          </w:tcPr>
          <w:p w14:paraId="48051A1B" w14:textId="34A5D7D2" w:rsidR="007F0F6C" w:rsidRPr="006450FA" w:rsidRDefault="00840885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8:00 a.m. - 8:05 a.m.</w:t>
            </w:r>
          </w:p>
        </w:tc>
        <w:tc>
          <w:tcPr>
            <w:tcW w:w="6219" w:type="dxa"/>
          </w:tcPr>
          <w:p w14:paraId="06C759C0" w14:textId="36421B6E" w:rsidR="007F0F6C" w:rsidRPr="006450FA" w:rsidRDefault="002624A6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Homeroom/ Character Ed</w:t>
            </w:r>
          </w:p>
        </w:tc>
      </w:tr>
      <w:tr w:rsidR="0016643F" w:rsidRPr="006450FA" w14:paraId="6CACC508" w14:textId="77777777" w:rsidTr="00B73856">
        <w:trPr>
          <w:trHeight w:val="900"/>
          <w:jc w:val="center"/>
        </w:trPr>
        <w:tc>
          <w:tcPr>
            <w:tcW w:w="4290" w:type="dxa"/>
          </w:tcPr>
          <w:p w14:paraId="2B94AA66" w14:textId="50FE53A2" w:rsidR="0016643F" w:rsidRPr="006450FA" w:rsidRDefault="0016643F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8:0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5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 - 8: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30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</w:t>
            </w:r>
          </w:p>
        </w:tc>
        <w:tc>
          <w:tcPr>
            <w:tcW w:w="6219" w:type="dxa"/>
          </w:tcPr>
          <w:p w14:paraId="0159CA26" w14:textId="5A1DDB7D" w:rsidR="0016643F" w:rsidRPr="006450FA" w:rsidRDefault="0016643F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Bulldog Period </w:t>
            </w:r>
          </w:p>
        </w:tc>
      </w:tr>
      <w:tr w:rsidR="0016643F" w:rsidRPr="006450FA" w14:paraId="70958FFF" w14:textId="77777777" w:rsidTr="00B73856">
        <w:trPr>
          <w:trHeight w:val="900"/>
          <w:jc w:val="center"/>
        </w:trPr>
        <w:tc>
          <w:tcPr>
            <w:tcW w:w="4290" w:type="dxa"/>
          </w:tcPr>
          <w:p w14:paraId="4CE9A71B" w14:textId="25D1AA77" w:rsidR="0016643F" w:rsidRPr="006450FA" w:rsidRDefault="0016643F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8: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30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 - </w:t>
            </w:r>
            <w:r w:rsidR="00264776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11:00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</w:t>
            </w:r>
          </w:p>
        </w:tc>
        <w:tc>
          <w:tcPr>
            <w:tcW w:w="6219" w:type="dxa"/>
          </w:tcPr>
          <w:p w14:paraId="3ABC9B10" w14:textId="3B185499" w:rsidR="0016643F" w:rsidRPr="006450FA" w:rsidRDefault="00264776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Literacy Block (Reading/ELA)</w:t>
            </w:r>
          </w:p>
        </w:tc>
      </w:tr>
      <w:tr w:rsidR="00264776" w:rsidRPr="006450FA" w14:paraId="69859EE8" w14:textId="77777777" w:rsidTr="00B73856">
        <w:trPr>
          <w:trHeight w:val="900"/>
          <w:jc w:val="center"/>
        </w:trPr>
        <w:tc>
          <w:tcPr>
            <w:tcW w:w="4290" w:type="dxa"/>
          </w:tcPr>
          <w:p w14:paraId="386755A0" w14:textId="36C3A617" w:rsidR="00264776" w:rsidRPr="006450FA" w:rsidRDefault="00264776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11:00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 - </w:t>
            </w:r>
            <w:r w:rsidR="00D63EA0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11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="00D63EA0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</w:t>
            </w:r>
            <w:r w:rsidR="00DC1E6F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</w:t>
            </w:r>
          </w:p>
        </w:tc>
        <w:tc>
          <w:tcPr>
            <w:tcW w:w="6219" w:type="dxa"/>
          </w:tcPr>
          <w:p w14:paraId="6F4C9F3B" w14:textId="3FACEA44" w:rsidR="00264776" w:rsidRPr="006450FA" w:rsidRDefault="00D63EA0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Snack</w:t>
            </w:r>
          </w:p>
        </w:tc>
      </w:tr>
      <w:tr w:rsidR="00D63EA0" w:rsidRPr="006450FA" w14:paraId="52113F1C" w14:textId="77777777" w:rsidTr="00B73856">
        <w:trPr>
          <w:trHeight w:val="870"/>
          <w:jc w:val="center"/>
        </w:trPr>
        <w:tc>
          <w:tcPr>
            <w:tcW w:w="4290" w:type="dxa"/>
          </w:tcPr>
          <w:p w14:paraId="3CCF83EC" w14:textId="42EC1C54" w:rsidR="00D63EA0" w:rsidRPr="006450FA" w:rsidRDefault="00D63EA0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11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</w:t>
            </w:r>
            <w:r w:rsidR="00DC1E6F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 -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11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="00DC1E6F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5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</w:t>
            </w:r>
          </w:p>
        </w:tc>
        <w:tc>
          <w:tcPr>
            <w:tcW w:w="6219" w:type="dxa"/>
          </w:tcPr>
          <w:p w14:paraId="0004C549" w14:textId="109C0C96" w:rsidR="00D63EA0" w:rsidRPr="006450FA" w:rsidRDefault="00D63EA0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Restroom Break</w:t>
            </w:r>
          </w:p>
        </w:tc>
      </w:tr>
      <w:tr w:rsidR="00D63EA0" w:rsidRPr="006450FA" w14:paraId="435A4482" w14:textId="77777777" w:rsidTr="00B73856">
        <w:trPr>
          <w:trHeight w:val="900"/>
          <w:jc w:val="center"/>
        </w:trPr>
        <w:tc>
          <w:tcPr>
            <w:tcW w:w="4290" w:type="dxa"/>
          </w:tcPr>
          <w:p w14:paraId="20C56975" w14:textId="796AE7B6" w:rsidR="00D63EA0" w:rsidRPr="006450FA" w:rsidRDefault="00D63EA0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11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="00DC1E6F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5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a.m. -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="009761C8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15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</w:t>
            </w:r>
            <w:r w:rsidR="009761C8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p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.m.</w:t>
            </w:r>
          </w:p>
        </w:tc>
        <w:tc>
          <w:tcPr>
            <w:tcW w:w="6219" w:type="dxa"/>
          </w:tcPr>
          <w:p w14:paraId="506B66F9" w14:textId="2529C639" w:rsidR="00D63EA0" w:rsidRPr="006450FA" w:rsidRDefault="009761C8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Math Block</w:t>
            </w:r>
          </w:p>
        </w:tc>
      </w:tr>
      <w:tr w:rsidR="009761C8" w:rsidRPr="006450FA" w14:paraId="611E4F4A" w14:textId="77777777" w:rsidTr="00B73856">
        <w:trPr>
          <w:trHeight w:val="900"/>
          <w:jc w:val="center"/>
        </w:trPr>
        <w:tc>
          <w:tcPr>
            <w:tcW w:w="4290" w:type="dxa"/>
          </w:tcPr>
          <w:p w14:paraId="2867606A" w14:textId="620BE3E9" w:rsidR="009761C8" w:rsidRPr="006450FA" w:rsidRDefault="009761C8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0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p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.m. -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4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5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p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.m.</w:t>
            </w:r>
          </w:p>
        </w:tc>
        <w:tc>
          <w:tcPr>
            <w:tcW w:w="6219" w:type="dxa"/>
          </w:tcPr>
          <w:p w14:paraId="20EA8C8A" w14:textId="713B4971" w:rsidR="009761C8" w:rsidRPr="006450FA" w:rsidRDefault="009761C8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Lunch</w:t>
            </w:r>
          </w:p>
        </w:tc>
      </w:tr>
      <w:tr w:rsidR="009761C8" w:rsidRPr="006450FA" w14:paraId="61FC810A" w14:textId="77777777" w:rsidTr="00B73856">
        <w:trPr>
          <w:trHeight w:val="900"/>
          <w:jc w:val="center"/>
        </w:trPr>
        <w:tc>
          <w:tcPr>
            <w:tcW w:w="4290" w:type="dxa"/>
          </w:tcPr>
          <w:p w14:paraId="09669B23" w14:textId="68A27364" w:rsidR="009761C8" w:rsidRPr="006450FA" w:rsidRDefault="009761C8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45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p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.m. -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5</w:t>
            </w:r>
            <w:r w:rsidR="00682FC8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p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.m.</w:t>
            </w:r>
          </w:p>
        </w:tc>
        <w:tc>
          <w:tcPr>
            <w:tcW w:w="6219" w:type="dxa"/>
          </w:tcPr>
          <w:p w14:paraId="405A4456" w14:textId="4C498ACA" w:rsidR="009761C8" w:rsidRPr="006450FA" w:rsidRDefault="009761C8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Restroom Break</w:t>
            </w:r>
          </w:p>
        </w:tc>
      </w:tr>
      <w:tr w:rsidR="009761C8" w:rsidRPr="006450FA" w14:paraId="68E56D46" w14:textId="77777777" w:rsidTr="00B73856">
        <w:trPr>
          <w:trHeight w:val="900"/>
          <w:jc w:val="center"/>
        </w:trPr>
        <w:tc>
          <w:tcPr>
            <w:tcW w:w="4290" w:type="dxa"/>
          </w:tcPr>
          <w:p w14:paraId="556B4751" w14:textId="5C3BF4F1" w:rsidR="009761C8" w:rsidRPr="006450FA" w:rsidRDefault="00F23BBE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5</w:t>
            </w:r>
            <w:r w:rsidR="00682FC8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p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.m. -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="00682FC8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p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.m.</w:t>
            </w:r>
          </w:p>
        </w:tc>
        <w:tc>
          <w:tcPr>
            <w:tcW w:w="6219" w:type="dxa"/>
          </w:tcPr>
          <w:p w14:paraId="0F9BD920" w14:textId="0AD2E43B" w:rsidR="009761C8" w:rsidRPr="006450FA" w:rsidRDefault="00F23BBE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Math Block Cont. </w:t>
            </w:r>
          </w:p>
        </w:tc>
      </w:tr>
      <w:tr w:rsidR="00F23BBE" w:rsidRPr="006450FA" w14:paraId="3CC6EB6B" w14:textId="77777777" w:rsidTr="00B73856">
        <w:trPr>
          <w:trHeight w:val="900"/>
          <w:jc w:val="center"/>
        </w:trPr>
        <w:tc>
          <w:tcPr>
            <w:tcW w:w="4290" w:type="dxa"/>
          </w:tcPr>
          <w:p w14:paraId="49C71230" w14:textId="7FC0408D" w:rsidR="00F23BBE" w:rsidRPr="006450FA" w:rsidRDefault="00EC59AA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</w:t>
            </w:r>
            <w:r w:rsidR="00F23BBE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="00682FC8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00</w:t>
            </w:r>
            <w:r w:rsidR="00F23BBE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p.m. - 1: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30</w:t>
            </w:r>
            <w:r w:rsidR="00F23BBE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p.m.</w:t>
            </w:r>
          </w:p>
        </w:tc>
        <w:tc>
          <w:tcPr>
            <w:tcW w:w="6219" w:type="dxa"/>
          </w:tcPr>
          <w:p w14:paraId="75118923" w14:textId="67D8B3DE" w:rsidR="00F23BBE" w:rsidRPr="006450FA" w:rsidRDefault="00EC59AA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Science</w:t>
            </w:r>
          </w:p>
        </w:tc>
      </w:tr>
      <w:tr w:rsidR="00DC1E6F" w:rsidRPr="006450FA" w14:paraId="15B22EFC" w14:textId="77777777" w:rsidTr="00B73856">
        <w:trPr>
          <w:trHeight w:val="900"/>
          <w:jc w:val="center"/>
        </w:trPr>
        <w:tc>
          <w:tcPr>
            <w:tcW w:w="4290" w:type="dxa"/>
          </w:tcPr>
          <w:p w14:paraId="32D3B743" w14:textId="7FD0B837" w:rsidR="00DC1E6F" w:rsidRPr="006450FA" w:rsidRDefault="00DC1E6F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1: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30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p.m. -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2:2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 p.m.</w:t>
            </w:r>
          </w:p>
        </w:tc>
        <w:tc>
          <w:tcPr>
            <w:tcW w:w="6219" w:type="dxa"/>
          </w:tcPr>
          <w:p w14:paraId="7F2A52AA" w14:textId="486BF683" w:rsidR="00DC1E6F" w:rsidRPr="006450FA" w:rsidRDefault="00DC1E6F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P.E.</w:t>
            </w:r>
          </w:p>
        </w:tc>
      </w:tr>
      <w:tr w:rsidR="00DC1E6F" w:rsidRPr="006450FA" w14:paraId="628484A1" w14:textId="77777777" w:rsidTr="00B73856">
        <w:trPr>
          <w:trHeight w:val="900"/>
          <w:jc w:val="center"/>
        </w:trPr>
        <w:tc>
          <w:tcPr>
            <w:tcW w:w="4290" w:type="dxa"/>
          </w:tcPr>
          <w:p w14:paraId="16639523" w14:textId="23572D15" w:rsidR="00DC1E6F" w:rsidRPr="006450FA" w:rsidRDefault="00DC1E6F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20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p.m. -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="006450FA"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5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 p.m.</w:t>
            </w:r>
          </w:p>
        </w:tc>
        <w:tc>
          <w:tcPr>
            <w:tcW w:w="6219" w:type="dxa"/>
          </w:tcPr>
          <w:p w14:paraId="055D2C98" w14:textId="591A9285" w:rsidR="00DC1E6F" w:rsidRPr="006450FA" w:rsidRDefault="006450FA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Social Studies</w:t>
            </w:r>
          </w:p>
        </w:tc>
      </w:tr>
      <w:tr w:rsidR="006450FA" w:rsidRPr="006450FA" w14:paraId="48C8E77C" w14:textId="77777777" w:rsidTr="00B73856">
        <w:trPr>
          <w:trHeight w:val="870"/>
          <w:jc w:val="center"/>
        </w:trPr>
        <w:tc>
          <w:tcPr>
            <w:tcW w:w="4290" w:type="dxa"/>
          </w:tcPr>
          <w:p w14:paraId="2B6C0C49" w14:textId="4826D39F" w:rsidR="006450FA" w:rsidRPr="006450FA" w:rsidRDefault="006450FA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2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50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 p.m. - 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3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: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</w:t>
            </w: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0 p.m.</w:t>
            </w:r>
          </w:p>
        </w:tc>
        <w:tc>
          <w:tcPr>
            <w:tcW w:w="6219" w:type="dxa"/>
          </w:tcPr>
          <w:p w14:paraId="6B2014C0" w14:textId="62942715" w:rsidR="006450FA" w:rsidRPr="006450FA" w:rsidRDefault="006450FA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SEL Character Education</w:t>
            </w:r>
          </w:p>
        </w:tc>
      </w:tr>
      <w:tr w:rsidR="006450FA" w:rsidRPr="006450FA" w14:paraId="62D4CE12" w14:textId="77777777" w:rsidTr="00B73856">
        <w:trPr>
          <w:trHeight w:val="900"/>
          <w:jc w:val="center"/>
        </w:trPr>
        <w:tc>
          <w:tcPr>
            <w:tcW w:w="4290" w:type="dxa"/>
          </w:tcPr>
          <w:p w14:paraId="74222A66" w14:textId="5955512E" w:rsidR="006450FA" w:rsidRPr="006450FA" w:rsidRDefault="006450FA" w:rsidP="006450FA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>3:00 p.m.</w:t>
            </w:r>
          </w:p>
        </w:tc>
        <w:tc>
          <w:tcPr>
            <w:tcW w:w="6219" w:type="dxa"/>
          </w:tcPr>
          <w:p w14:paraId="5DC17C92" w14:textId="5F792C82" w:rsidR="006450FA" w:rsidRPr="006450FA" w:rsidRDefault="006450FA" w:rsidP="002624A6">
            <w:pPr>
              <w:jc w:val="center"/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</w:pPr>
            <w:r w:rsidRPr="006450FA">
              <w:rPr>
                <w:rFonts w:ascii="CF Second Son PERSONAL" w:hAnsi="CF Second Son PERSONAL"/>
                <w:color w:val="538135" w:themeColor="accent6" w:themeShade="BF"/>
                <w:sz w:val="44"/>
                <w:szCs w:val="44"/>
              </w:rPr>
              <w:t xml:space="preserve">Dismissal </w:t>
            </w:r>
          </w:p>
        </w:tc>
      </w:tr>
    </w:tbl>
    <w:p w14:paraId="404EC541" w14:textId="77777777" w:rsidR="007F0F6C" w:rsidRPr="00F004CB" w:rsidRDefault="007F0F6C" w:rsidP="007F0F6C">
      <w:pPr>
        <w:rPr>
          <w:rFonts w:ascii="CF Second Son PERSONAL" w:hAnsi="CF Second Son PERSONAL"/>
          <w:color w:val="538135" w:themeColor="accent6" w:themeShade="BF"/>
          <w:sz w:val="44"/>
          <w:szCs w:val="44"/>
        </w:rPr>
      </w:pPr>
    </w:p>
    <w:sectPr w:rsidR="007F0F6C" w:rsidRPr="00F004CB" w:rsidSect="00F004CB">
      <w:pgSz w:w="12240" w:h="15840"/>
      <w:pgMar w:top="720" w:right="720" w:bottom="720" w:left="720" w:header="720" w:footer="720" w:gutter="0"/>
      <w:pgBorders w:offsetFrom="page">
        <w:top w:val="wave" w:sz="12" w:space="24" w:color="538135" w:themeColor="accent6" w:themeShade="BF"/>
        <w:left w:val="wave" w:sz="12" w:space="24" w:color="538135" w:themeColor="accent6" w:themeShade="BF"/>
        <w:bottom w:val="wave" w:sz="12" w:space="24" w:color="538135" w:themeColor="accent6" w:themeShade="BF"/>
        <w:right w:val="wav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y Notes Script">
    <w:panose1 w:val="02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F Second Son PERSONAL">
    <w:panose1 w:val="00000000000000000000"/>
    <w:charset w:val="4D"/>
    <w:family w:val="auto"/>
    <w:pitch w:val="variable"/>
    <w:sig w:usb0="8000008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FD"/>
    <w:rsid w:val="0016643F"/>
    <w:rsid w:val="002624A6"/>
    <w:rsid w:val="00264776"/>
    <w:rsid w:val="00471929"/>
    <w:rsid w:val="004758FD"/>
    <w:rsid w:val="006450FA"/>
    <w:rsid w:val="00682FC8"/>
    <w:rsid w:val="007F0F6C"/>
    <w:rsid w:val="0083160C"/>
    <w:rsid w:val="00835F94"/>
    <w:rsid w:val="00840885"/>
    <w:rsid w:val="009761C8"/>
    <w:rsid w:val="00AE40CF"/>
    <w:rsid w:val="00B73856"/>
    <w:rsid w:val="00BF535E"/>
    <w:rsid w:val="00CA7E06"/>
    <w:rsid w:val="00D63EA0"/>
    <w:rsid w:val="00DC1E6F"/>
    <w:rsid w:val="00EC59AA"/>
    <w:rsid w:val="00F004CB"/>
    <w:rsid w:val="00F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AFFD"/>
  <w15:chartTrackingRefBased/>
  <w15:docId w15:val="{86B22FD2-AB53-6140-AE76-227B3EB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Merritt</dc:creator>
  <cp:keywords/>
  <dc:description/>
  <cp:lastModifiedBy>Ashleigh Merritt</cp:lastModifiedBy>
  <cp:revision>17</cp:revision>
  <cp:lastPrinted>2023-07-28T22:55:00Z</cp:lastPrinted>
  <dcterms:created xsi:type="dcterms:W3CDTF">2023-07-28T22:42:00Z</dcterms:created>
  <dcterms:modified xsi:type="dcterms:W3CDTF">2023-07-28T22:55:00Z</dcterms:modified>
</cp:coreProperties>
</file>