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Pr="00452ECA" w:rsidRDefault="00452ECA" w:rsidP="00452ECA">
      <w:r>
        <w:t>April 8, 2020</w:t>
      </w:r>
      <w:r>
        <w:br/>
      </w:r>
      <w:r>
        <w:br/>
        <w:t>Kremlin-Hillsdale Public Schools</w:t>
      </w:r>
      <w:r>
        <w:br/>
        <w:t>Regular Meeting</w:t>
      </w:r>
      <w:r>
        <w:br/>
        <w:t>705 Fifth Street, Kremlin, OK 73753</w:t>
      </w:r>
      <w:r>
        <w:br/>
        <w:t>Wednesday April 8, 2020</w:t>
      </w:r>
      <w:r>
        <w:br/>
        <w:t>6:15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Discuss distance learning/child nutrition.</w:t>
      </w:r>
      <w:r>
        <w:br/>
        <w:t>3. Administrator Report</w:t>
      </w:r>
      <w:r>
        <w:br/>
        <w:t>a. Legislative update</w:t>
      </w:r>
      <w:r>
        <w:br/>
        <w:t>b. Meetings</w:t>
      </w:r>
      <w:r>
        <w:br/>
        <w:t>4.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37 Encumbrances and change orders.</w:t>
      </w:r>
      <w:r>
        <w:br/>
      </w:r>
      <w:proofErr w:type="spellStart"/>
      <w:r>
        <w:t>i</w:t>
      </w:r>
      <w:proofErr w:type="spellEnd"/>
      <w:r>
        <w:t>. Approval of Activity Fund and transfers within the Activity Fund.</w:t>
      </w:r>
      <w:r>
        <w:br/>
        <w:t>5. Vote to approve financial audit for the 2018-2019 school year after audit report from Pat</w:t>
      </w:r>
      <w:r>
        <w:br/>
        <w:t xml:space="preserve">Carroll of the </w:t>
      </w:r>
      <w:proofErr w:type="spellStart"/>
      <w:r>
        <w:t>Chas.W</w:t>
      </w:r>
      <w:proofErr w:type="spellEnd"/>
      <w:r>
        <w:t xml:space="preserve">. </w:t>
      </w:r>
      <w:proofErr w:type="gramStart"/>
      <w:r>
        <w:t>Carroll, P.A. firm, Enid, Oklahoma.</w:t>
      </w:r>
      <w:proofErr w:type="gramEnd"/>
      <w:r>
        <w:br/>
        <w:t>6. Discuss/Action on graduation.</w:t>
      </w:r>
      <w:r>
        <w:br/>
        <w:t>7. Discuss/Action on Resolution to grant emergency powers to the superintendent.</w:t>
      </w:r>
      <w:r>
        <w:br/>
        <w:t>8. New Business</w:t>
      </w:r>
      <w:r>
        <w:br/>
        <w:t>9. Adjournment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lastRenderedPageBreak/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 April 7th, 2020. Notice of this regular meeting change was given to the Garfield County Clerk on</w:t>
      </w:r>
      <w:r>
        <w:br/>
        <w:t>February 18, 2020.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bookmarkStart w:id="0" w:name="_GoBack"/>
      <w:bookmarkEnd w:id="0"/>
    </w:p>
    <w:sectPr w:rsidR="006078D0" w:rsidRPr="0045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C"/>
    <w:rsid w:val="002813DB"/>
    <w:rsid w:val="00452ECA"/>
    <w:rsid w:val="00503776"/>
    <w:rsid w:val="0095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Vaught</dc:creator>
  <cp:lastModifiedBy>Randy Vaught</cp:lastModifiedBy>
  <cp:revision>2</cp:revision>
  <dcterms:created xsi:type="dcterms:W3CDTF">2021-12-02T17:01:00Z</dcterms:created>
  <dcterms:modified xsi:type="dcterms:W3CDTF">2021-12-02T17:04:00Z</dcterms:modified>
</cp:coreProperties>
</file>