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tblGrid>
      <w:tr w:rsidR="00E05AA9" w:rsidRPr="00616FDF" w:rsidTr="004B0DDC">
        <w:trPr>
          <w:trHeight w:val="360"/>
        </w:trPr>
        <w:tc>
          <w:tcPr>
            <w:tcW w:w="1748" w:type="dxa"/>
            <w:tcBorders>
              <w:top w:val="nil"/>
              <w:left w:val="nil"/>
              <w:bottom w:val="nil"/>
              <w:right w:val="nil"/>
            </w:tcBorders>
          </w:tcPr>
          <w:p w:rsidR="00E05AA9" w:rsidRPr="00616FDF" w:rsidRDefault="00997E5B" w:rsidP="007013E0">
            <w:pPr>
              <w:pStyle w:val="ListBullet"/>
              <w:numPr>
                <w:ilvl w:val="0"/>
                <w:numId w:val="0"/>
              </w:numPr>
              <w:tabs>
                <w:tab w:val="left" w:pos="360"/>
              </w:tabs>
              <w:rPr>
                <w:rFonts w:ascii="Lucida Fax" w:hAnsi="Lucida Fax"/>
                <w:sz w:val="16"/>
                <w:szCs w:val="16"/>
                <w:lang w:val="en"/>
              </w:rPr>
            </w:pPr>
            <w:r>
              <w:rPr>
                <w:rFonts w:ascii="Lucida Fax" w:hAnsi="Lucida Fax"/>
                <w:sz w:val="16"/>
                <w:szCs w:val="16"/>
                <w:lang w:val="en"/>
              </w:rPr>
              <w:t>Louis Dix</w:t>
            </w:r>
          </w:p>
          <w:p w:rsidR="00E05AA9" w:rsidRPr="00616FDF" w:rsidRDefault="00E05AA9" w:rsidP="007013E0">
            <w:pPr>
              <w:pStyle w:val="ListBullet"/>
              <w:numPr>
                <w:ilvl w:val="0"/>
                <w:numId w:val="0"/>
              </w:numPr>
              <w:tabs>
                <w:tab w:val="left" w:pos="360"/>
              </w:tabs>
              <w:ind w:left="720" w:right="720" w:hanging="720"/>
              <w:rPr>
                <w:rFonts w:ascii="Lucida Fax" w:hAnsi="Lucida Fax"/>
                <w:sz w:val="16"/>
                <w:szCs w:val="16"/>
                <w:lang w:val="en"/>
              </w:rPr>
            </w:pPr>
            <w:r w:rsidRPr="00616FDF">
              <w:rPr>
                <w:rFonts w:ascii="Lucida Fax" w:hAnsi="Lucida Fax"/>
                <w:sz w:val="16"/>
                <w:szCs w:val="16"/>
                <w:lang w:val="en"/>
              </w:rPr>
              <w:t>Superintendent</w:t>
            </w:r>
          </w:p>
        </w:tc>
      </w:tr>
    </w:tbl>
    <w:p w:rsidR="00E05AA9" w:rsidRPr="00616FDF" w:rsidRDefault="00B3622B" w:rsidP="007013E0">
      <w:pPr>
        <w:tabs>
          <w:tab w:val="left" w:pos="360"/>
        </w:tabs>
        <w:ind w:left="720" w:right="720" w:hanging="720"/>
        <w:jc w:val="center"/>
        <w:rPr>
          <w:rFonts w:ascii="Lucida Fax" w:hAnsi="Lucida Fax"/>
          <w:b/>
          <w:snapToGrid w:val="0"/>
        </w:rPr>
      </w:pPr>
      <w:r w:rsidRPr="00616FDF">
        <w:rPr>
          <w:rFonts w:ascii="Lucida Fax" w:hAnsi="Lucida Fax"/>
          <w:b/>
          <w:noProof/>
          <w:snapToGrid w:val="0"/>
        </w:rPr>
        <w:drawing>
          <wp:inline distT="0" distB="0" distL="0" distR="0">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35989" r="43883" b="5769"/>
                    <a:stretch>
                      <a:fillRect/>
                    </a:stretch>
                  </pic:blipFill>
                  <pic:spPr bwMode="auto">
                    <a:xfrm>
                      <a:off x="0" y="0"/>
                      <a:ext cx="819150" cy="819150"/>
                    </a:xfrm>
                    <a:prstGeom prst="rect">
                      <a:avLst/>
                    </a:prstGeom>
                    <a:noFill/>
                    <a:ln>
                      <a:noFill/>
                    </a:ln>
                  </pic:spPr>
                </pic:pic>
              </a:graphicData>
            </a:graphic>
          </wp:inline>
        </w:drawing>
      </w:r>
    </w:p>
    <w:tbl>
      <w:tblPr>
        <w:tblpPr w:leftFromText="180" w:rightFromText="180" w:vertAnchor="text" w:horzAnchor="margin" w:tblpXSpec="center" w:tblpY="65"/>
        <w:tblW w:w="12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7"/>
      </w:tblGrid>
      <w:tr w:rsidR="00E05AA9" w:rsidRPr="00616FDF">
        <w:tblPrEx>
          <w:tblCellMar>
            <w:top w:w="0" w:type="dxa"/>
            <w:bottom w:w="0" w:type="dxa"/>
          </w:tblCellMar>
        </w:tblPrEx>
        <w:trPr>
          <w:trHeight w:val="1055"/>
        </w:trPr>
        <w:tc>
          <w:tcPr>
            <w:tcW w:w="12287" w:type="dxa"/>
            <w:tcBorders>
              <w:top w:val="nil"/>
              <w:left w:val="nil"/>
              <w:bottom w:val="nil"/>
            </w:tcBorders>
          </w:tcPr>
          <w:p w:rsidR="00E05AA9" w:rsidRPr="00616FDF" w:rsidRDefault="00E05AA9" w:rsidP="007013E0">
            <w:pPr>
              <w:pStyle w:val="msoorganizationname2"/>
              <w:widowControl w:val="0"/>
              <w:tabs>
                <w:tab w:val="left" w:pos="360"/>
              </w:tabs>
              <w:spacing w:line="20" w:lineRule="atLeast"/>
              <w:ind w:left="720" w:right="720" w:hanging="720"/>
              <w:jc w:val="center"/>
              <w:rPr>
                <w:rFonts w:ascii="Lucida Fax" w:hAnsi="Lucida Fax"/>
                <w:color w:val="auto"/>
                <w:w w:val="90"/>
                <w:sz w:val="44"/>
                <w:szCs w:val="44"/>
                <w:lang w:val="en"/>
              </w:rPr>
            </w:pPr>
            <w:r w:rsidRPr="00616FDF">
              <w:rPr>
                <w:rFonts w:ascii="Lucida Fax" w:hAnsi="Lucida Fax"/>
                <w:color w:val="auto"/>
                <w:w w:val="90"/>
                <w:sz w:val="44"/>
                <w:szCs w:val="44"/>
                <w:lang w:val="en"/>
              </w:rPr>
              <w:t xml:space="preserve">Grant School District </w:t>
            </w:r>
            <w:r w:rsidRPr="00616FDF">
              <w:rPr>
                <w:rFonts w:ascii="Lucida Fax" w:hAnsi="Lucida Fax"/>
                <w:color w:val="auto"/>
                <w:w w:val="90"/>
                <w:sz w:val="44"/>
                <w:szCs w:val="44"/>
                <w:vertAlign w:val="superscript"/>
                <w:lang w:val="en"/>
              </w:rPr>
              <w:t>#</w:t>
            </w:r>
            <w:r w:rsidRPr="00616FDF">
              <w:rPr>
                <w:rFonts w:ascii="Lucida Fax" w:hAnsi="Lucida Fax"/>
                <w:color w:val="auto"/>
                <w:w w:val="90"/>
                <w:sz w:val="44"/>
                <w:szCs w:val="44"/>
                <w:lang w:val="en"/>
              </w:rPr>
              <w:t>3</w:t>
            </w:r>
          </w:p>
          <w:p w:rsidR="00E05AA9" w:rsidRPr="00616FDF" w:rsidRDefault="00E05AA9" w:rsidP="007013E0">
            <w:pPr>
              <w:pStyle w:val="msoaddress"/>
              <w:widowControl w:val="0"/>
              <w:tabs>
                <w:tab w:val="left" w:pos="360"/>
              </w:tabs>
              <w:spacing w:line="192" w:lineRule="auto"/>
              <w:ind w:left="720" w:right="720" w:hanging="720"/>
              <w:jc w:val="center"/>
              <w:rPr>
                <w:rFonts w:ascii="Lucida Fax" w:hAnsi="Lucida Fax"/>
                <w:color w:val="auto"/>
                <w:sz w:val="16"/>
                <w:szCs w:val="16"/>
                <w:lang w:val="en"/>
              </w:rPr>
            </w:pPr>
            <w:r w:rsidRPr="00616FDF">
              <w:rPr>
                <w:rFonts w:ascii="Lucida Fax" w:hAnsi="Lucida Fax"/>
                <w:color w:val="auto"/>
                <w:sz w:val="16"/>
                <w:szCs w:val="16"/>
                <w:lang w:val="en"/>
              </w:rPr>
              <w:t xml:space="preserve">401 N Canyon City Blvd   </w:t>
            </w:r>
            <w:r w:rsidRPr="00616FDF">
              <w:rPr>
                <w:rFonts w:ascii="Lucida Fax" w:hAnsi="Lucida Fax"/>
                <w:b/>
                <w:color w:val="auto"/>
                <w:sz w:val="24"/>
                <w:szCs w:val="24"/>
                <w:lang w:val="en"/>
              </w:rPr>
              <w:t>•</w:t>
            </w:r>
            <w:r w:rsidRPr="00616FDF">
              <w:rPr>
                <w:rFonts w:ascii="Lucida Fax" w:hAnsi="Lucida Fax"/>
                <w:color w:val="auto"/>
                <w:sz w:val="16"/>
                <w:szCs w:val="16"/>
                <w:lang w:val="en"/>
              </w:rPr>
              <w:t xml:space="preserve">   Canyon City, OR   97820</w:t>
            </w:r>
            <w:r w:rsidR="00B3622B">
              <w:rPr>
                <w:rFonts w:ascii="Lucida Fax" w:hAnsi="Lucida Fax"/>
                <w:color w:val="auto"/>
                <w:sz w:val="16"/>
                <w:szCs w:val="16"/>
                <w:lang w:val="en"/>
              </w:rPr>
              <w:t>-6111</w:t>
            </w:r>
          </w:p>
          <w:p w:rsidR="00E05AA9" w:rsidRPr="00616FDF" w:rsidRDefault="00E05AA9" w:rsidP="007013E0">
            <w:pPr>
              <w:pStyle w:val="msoaddress"/>
              <w:widowControl w:val="0"/>
              <w:tabs>
                <w:tab w:val="left" w:pos="360"/>
              </w:tabs>
              <w:spacing w:line="192" w:lineRule="auto"/>
              <w:ind w:left="720" w:right="720" w:hanging="720"/>
              <w:jc w:val="center"/>
              <w:rPr>
                <w:rFonts w:ascii="Lucida Fax" w:hAnsi="Lucida Fax"/>
                <w:color w:val="auto"/>
                <w:sz w:val="16"/>
                <w:szCs w:val="16"/>
                <w:lang w:val="en"/>
              </w:rPr>
            </w:pPr>
            <w:r w:rsidRPr="00616FDF">
              <w:rPr>
                <w:rFonts w:ascii="Lucida Fax" w:hAnsi="Lucida Fax"/>
                <w:color w:val="auto"/>
                <w:sz w:val="16"/>
                <w:szCs w:val="16"/>
                <w:lang w:val="en"/>
              </w:rPr>
              <w:t>Phone: (541) 575-1280</w:t>
            </w:r>
            <w:r w:rsidR="00B5167C" w:rsidRPr="00616FDF">
              <w:rPr>
                <w:rFonts w:ascii="Lucida Fax" w:hAnsi="Lucida Fax"/>
                <w:color w:val="auto"/>
                <w:sz w:val="16"/>
                <w:szCs w:val="16"/>
                <w:lang w:val="en"/>
              </w:rPr>
              <w:t xml:space="preserve">   </w:t>
            </w:r>
            <w:r w:rsidR="00B5167C" w:rsidRPr="00616FDF">
              <w:rPr>
                <w:rFonts w:ascii="Lucida Fax" w:hAnsi="Lucida Fax"/>
                <w:b/>
                <w:color w:val="auto"/>
                <w:sz w:val="24"/>
                <w:szCs w:val="24"/>
                <w:lang w:val="en"/>
              </w:rPr>
              <w:t>•</w:t>
            </w:r>
            <w:r w:rsidR="00B5167C" w:rsidRPr="00616FDF">
              <w:rPr>
                <w:rFonts w:ascii="Lucida Fax" w:hAnsi="Lucida Fax"/>
                <w:color w:val="auto"/>
                <w:sz w:val="16"/>
                <w:szCs w:val="16"/>
                <w:lang w:val="en"/>
              </w:rPr>
              <w:t xml:space="preserve">   </w:t>
            </w:r>
            <w:r w:rsidR="003E302C">
              <w:rPr>
                <w:rFonts w:ascii="Lucida Fax" w:hAnsi="Lucida Fax"/>
                <w:color w:val="auto"/>
                <w:sz w:val="16"/>
                <w:szCs w:val="16"/>
                <w:lang w:val="en"/>
              </w:rPr>
              <w:t>Fax: (541) 575-3614</w:t>
            </w:r>
          </w:p>
          <w:p w:rsidR="00E05AA9" w:rsidRPr="00616FDF" w:rsidRDefault="00E05AA9" w:rsidP="007013E0">
            <w:pPr>
              <w:pStyle w:val="msoaddress"/>
              <w:widowControl w:val="0"/>
              <w:tabs>
                <w:tab w:val="left" w:pos="360"/>
              </w:tabs>
              <w:ind w:left="720" w:right="720" w:hanging="720"/>
              <w:rPr>
                <w:rFonts w:ascii="Lucida Fax" w:hAnsi="Lucida Fax"/>
                <w:color w:val="auto"/>
                <w:sz w:val="16"/>
                <w:szCs w:val="16"/>
                <w:lang w:val="en"/>
              </w:rPr>
            </w:pPr>
          </w:p>
        </w:tc>
      </w:tr>
    </w:tbl>
    <w:p w:rsidR="00F7009E" w:rsidRDefault="00F7009E" w:rsidP="0067554C">
      <w:pPr>
        <w:tabs>
          <w:tab w:val="left" w:pos="6540"/>
        </w:tabs>
        <w:rPr>
          <w:bCs/>
          <w:szCs w:val="36"/>
        </w:rPr>
      </w:pPr>
    </w:p>
    <w:p w:rsidR="00DE01FC" w:rsidRDefault="002213DE" w:rsidP="0067554C">
      <w:pPr>
        <w:tabs>
          <w:tab w:val="left" w:pos="6540"/>
        </w:tabs>
        <w:rPr>
          <w:bCs/>
          <w:szCs w:val="36"/>
        </w:rPr>
      </w:pPr>
      <w:r>
        <w:rPr>
          <w:bCs/>
          <w:szCs w:val="36"/>
        </w:rPr>
        <w:t>August</w:t>
      </w:r>
      <w:r w:rsidR="00EE2FCD">
        <w:rPr>
          <w:bCs/>
          <w:szCs w:val="36"/>
        </w:rPr>
        <w:t>, 2023</w:t>
      </w:r>
    </w:p>
    <w:p w:rsidR="00DE01FC" w:rsidRDefault="00DE01FC" w:rsidP="0067554C">
      <w:pPr>
        <w:tabs>
          <w:tab w:val="left" w:pos="6540"/>
        </w:tabs>
        <w:rPr>
          <w:bCs/>
          <w:szCs w:val="36"/>
        </w:rPr>
      </w:pPr>
    </w:p>
    <w:p w:rsidR="00DE01FC" w:rsidRDefault="00DE01FC" w:rsidP="0067554C">
      <w:pPr>
        <w:tabs>
          <w:tab w:val="left" w:pos="6540"/>
        </w:tabs>
        <w:rPr>
          <w:bCs/>
          <w:szCs w:val="36"/>
        </w:rPr>
      </w:pPr>
      <w:r>
        <w:rPr>
          <w:bCs/>
          <w:szCs w:val="36"/>
        </w:rPr>
        <w:t>Board Report – Louis Dix</w:t>
      </w:r>
    </w:p>
    <w:p w:rsidR="00DE01FC" w:rsidRDefault="00DE01FC" w:rsidP="0067554C">
      <w:pPr>
        <w:tabs>
          <w:tab w:val="left" w:pos="6540"/>
        </w:tabs>
        <w:rPr>
          <w:bCs/>
          <w:szCs w:val="36"/>
        </w:rPr>
      </w:pPr>
    </w:p>
    <w:p w:rsidR="00A06F2C" w:rsidRDefault="00DE01FC" w:rsidP="0067554C">
      <w:pPr>
        <w:tabs>
          <w:tab w:val="left" w:pos="6540"/>
        </w:tabs>
        <w:rPr>
          <w:bCs/>
          <w:szCs w:val="36"/>
        </w:rPr>
      </w:pPr>
      <w:r>
        <w:rPr>
          <w:bCs/>
          <w:szCs w:val="36"/>
        </w:rPr>
        <w:t>Dear GSD Board,</w:t>
      </w:r>
    </w:p>
    <w:p w:rsidR="00DB50C5" w:rsidRDefault="00DB50C5" w:rsidP="0067554C">
      <w:pPr>
        <w:tabs>
          <w:tab w:val="left" w:pos="6540"/>
        </w:tabs>
        <w:rPr>
          <w:bCs/>
          <w:szCs w:val="36"/>
        </w:rPr>
      </w:pPr>
    </w:p>
    <w:p w:rsidR="008336AD" w:rsidRPr="00F54FFD" w:rsidRDefault="00DE01FC" w:rsidP="008336AD">
      <w:pPr>
        <w:tabs>
          <w:tab w:val="left" w:pos="6540"/>
        </w:tabs>
        <w:rPr>
          <w:bCs/>
          <w:szCs w:val="36"/>
          <w:u w:val="single"/>
        </w:rPr>
      </w:pPr>
      <w:r w:rsidRPr="00F54FFD">
        <w:rPr>
          <w:bCs/>
          <w:szCs w:val="36"/>
          <w:u w:val="single"/>
        </w:rPr>
        <w:t>Administration Update:</w:t>
      </w:r>
    </w:p>
    <w:p w:rsidR="000800DD" w:rsidRDefault="002213DE" w:rsidP="00DE01FC">
      <w:pPr>
        <w:numPr>
          <w:ilvl w:val="0"/>
          <w:numId w:val="16"/>
        </w:numPr>
        <w:rPr>
          <w:bCs/>
          <w:szCs w:val="36"/>
        </w:rPr>
      </w:pPr>
      <w:r>
        <w:rPr>
          <w:bCs/>
          <w:szCs w:val="36"/>
        </w:rPr>
        <w:t xml:space="preserve">Job Descriptions – When I took this position, we didn’t have a file with updated job descriptions, I’ve worked on these all year. Jana and I have put a lot of time over the last few months in creating and updating many of these. </w:t>
      </w:r>
    </w:p>
    <w:p w:rsidR="000800DD" w:rsidRDefault="0064784F" w:rsidP="00DE01FC">
      <w:pPr>
        <w:numPr>
          <w:ilvl w:val="0"/>
          <w:numId w:val="16"/>
        </w:numPr>
        <w:rPr>
          <w:bCs/>
          <w:szCs w:val="36"/>
        </w:rPr>
      </w:pPr>
      <w:r>
        <w:rPr>
          <w:bCs/>
          <w:szCs w:val="36"/>
        </w:rPr>
        <w:t xml:space="preserve">Louis continues to meet with our custodians monthly to go through our Project Tracking Sheets, discuss safety, etc. </w:t>
      </w:r>
    </w:p>
    <w:p w:rsidR="00347391" w:rsidRDefault="002213DE" w:rsidP="00347391">
      <w:pPr>
        <w:numPr>
          <w:ilvl w:val="0"/>
          <w:numId w:val="16"/>
        </w:numPr>
      </w:pPr>
      <w:r>
        <w:t>I look forward to attending future Chamber Lunches and will work with Chris Labhart on specific dates and time.</w:t>
      </w:r>
      <w:r w:rsidR="00347391">
        <w:t xml:space="preserve">  I am more than willing to attend any community meetings, etc. that you feel would benefit the district, please keep Louis posted if you know of anything. </w:t>
      </w:r>
    </w:p>
    <w:p w:rsidR="00DE01FC" w:rsidRPr="00F54FFD" w:rsidRDefault="00DE01FC" w:rsidP="00DE01FC">
      <w:pPr>
        <w:rPr>
          <w:bCs/>
          <w:szCs w:val="36"/>
          <w:u w:val="single"/>
        </w:rPr>
      </w:pPr>
      <w:r w:rsidRPr="00F54FFD">
        <w:rPr>
          <w:bCs/>
          <w:szCs w:val="36"/>
          <w:u w:val="single"/>
        </w:rPr>
        <w:t>Facilities and Grounds:</w:t>
      </w:r>
    </w:p>
    <w:p w:rsidR="006B76D3" w:rsidRPr="006803FA" w:rsidRDefault="00F378C0" w:rsidP="00DE7524">
      <w:pPr>
        <w:numPr>
          <w:ilvl w:val="0"/>
          <w:numId w:val="17"/>
        </w:numPr>
        <w:rPr>
          <w:bCs/>
          <w:szCs w:val="36"/>
        </w:rPr>
      </w:pPr>
      <w:r>
        <w:rPr>
          <w:bCs/>
          <w:szCs w:val="36"/>
        </w:rPr>
        <w:t xml:space="preserve">Heating and AC project at </w:t>
      </w:r>
      <w:proofErr w:type="spellStart"/>
      <w:r>
        <w:rPr>
          <w:bCs/>
          <w:szCs w:val="36"/>
        </w:rPr>
        <w:t>Humbolt</w:t>
      </w:r>
      <w:proofErr w:type="spellEnd"/>
      <w:r>
        <w:rPr>
          <w:bCs/>
          <w:szCs w:val="36"/>
        </w:rPr>
        <w:t xml:space="preserve"> continues to move forward. </w:t>
      </w:r>
    </w:p>
    <w:p w:rsidR="003923AE" w:rsidRDefault="003923AE" w:rsidP="008B673C">
      <w:pPr>
        <w:numPr>
          <w:ilvl w:val="0"/>
          <w:numId w:val="17"/>
        </w:numPr>
        <w:rPr>
          <w:bCs/>
          <w:szCs w:val="36"/>
        </w:rPr>
      </w:pPr>
      <w:r>
        <w:rPr>
          <w:bCs/>
          <w:szCs w:val="36"/>
        </w:rPr>
        <w:t xml:space="preserve">Roofing projects for both </w:t>
      </w:r>
      <w:proofErr w:type="spellStart"/>
      <w:r>
        <w:rPr>
          <w:bCs/>
          <w:szCs w:val="36"/>
        </w:rPr>
        <w:t>Humbolt</w:t>
      </w:r>
      <w:proofErr w:type="spellEnd"/>
      <w:r>
        <w:rPr>
          <w:bCs/>
          <w:szCs w:val="36"/>
        </w:rPr>
        <w:t xml:space="preserve"> and Grant Union are moving forward. </w:t>
      </w:r>
    </w:p>
    <w:p w:rsidR="00130426" w:rsidRDefault="00130426" w:rsidP="008B673C">
      <w:pPr>
        <w:numPr>
          <w:ilvl w:val="0"/>
          <w:numId w:val="17"/>
        </w:numPr>
        <w:rPr>
          <w:bCs/>
          <w:szCs w:val="36"/>
        </w:rPr>
      </w:pPr>
      <w:r>
        <w:rPr>
          <w:bCs/>
          <w:szCs w:val="36"/>
        </w:rPr>
        <w:t xml:space="preserve">Nick Green and Aaron </w:t>
      </w:r>
      <w:proofErr w:type="spellStart"/>
      <w:r>
        <w:rPr>
          <w:bCs/>
          <w:szCs w:val="36"/>
        </w:rPr>
        <w:t>Lieuellen</w:t>
      </w:r>
      <w:proofErr w:type="spellEnd"/>
      <w:r>
        <w:rPr>
          <w:bCs/>
          <w:szCs w:val="36"/>
        </w:rPr>
        <w:t xml:space="preserve"> continue to support our district with RFP’s and other building updates. </w:t>
      </w:r>
    </w:p>
    <w:p w:rsidR="0064784F" w:rsidRDefault="0064784F" w:rsidP="008B673C">
      <w:pPr>
        <w:numPr>
          <w:ilvl w:val="0"/>
          <w:numId w:val="17"/>
        </w:numPr>
        <w:rPr>
          <w:bCs/>
          <w:szCs w:val="36"/>
        </w:rPr>
      </w:pPr>
      <w:r>
        <w:rPr>
          <w:bCs/>
          <w:szCs w:val="36"/>
        </w:rPr>
        <w:t xml:space="preserve">Nick is working with Mrs. Attlesperger and myself on updating </w:t>
      </w:r>
      <w:proofErr w:type="spellStart"/>
      <w:r>
        <w:rPr>
          <w:bCs/>
          <w:szCs w:val="36"/>
        </w:rPr>
        <w:t>Humbolt’s</w:t>
      </w:r>
      <w:proofErr w:type="spellEnd"/>
      <w:r>
        <w:rPr>
          <w:bCs/>
          <w:szCs w:val="36"/>
        </w:rPr>
        <w:t xml:space="preserve"> playground with ESSER Grant funds.</w:t>
      </w:r>
    </w:p>
    <w:p w:rsidR="0064784F" w:rsidRDefault="0064784F" w:rsidP="008B673C">
      <w:pPr>
        <w:numPr>
          <w:ilvl w:val="0"/>
          <w:numId w:val="17"/>
        </w:numPr>
        <w:rPr>
          <w:bCs/>
          <w:szCs w:val="36"/>
        </w:rPr>
      </w:pPr>
      <w:r>
        <w:rPr>
          <w:bCs/>
          <w:szCs w:val="36"/>
        </w:rPr>
        <w:t xml:space="preserve">Mr. Lusco, Mr. Green and myself continue to work with GU on updating their office for safety/security and student commons area. We’re working on creating a more welcoming environment for all students. </w:t>
      </w:r>
    </w:p>
    <w:p w:rsidR="00AB4300" w:rsidRPr="00F54FFD" w:rsidRDefault="00AB4300" w:rsidP="00AB4300">
      <w:pPr>
        <w:rPr>
          <w:bCs/>
          <w:szCs w:val="36"/>
          <w:u w:val="single"/>
        </w:rPr>
      </w:pPr>
      <w:r w:rsidRPr="00F54FFD">
        <w:rPr>
          <w:bCs/>
          <w:szCs w:val="36"/>
          <w:u w:val="single"/>
        </w:rPr>
        <w:t>Grant Updates</w:t>
      </w:r>
      <w:r w:rsidR="00347391" w:rsidRPr="00F54FFD">
        <w:rPr>
          <w:bCs/>
          <w:szCs w:val="36"/>
          <w:u w:val="single"/>
        </w:rPr>
        <w:t>:</w:t>
      </w:r>
    </w:p>
    <w:p w:rsidR="00025CB4" w:rsidRDefault="00025CB4" w:rsidP="00AB4300">
      <w:pPr>
        <w:numPr>
          <w:ilvl w:val="0"/>
          <w:numId w:val="17"/>
        </w:numPr>
        <w:rPr>
          <w:bCs/>
          <w:szCs w:val="36"/>
        </w:rPr>
      </w:pPr>
      <w:r>
        <w:rPr>
          <w:bCs/>
          <w:szCs w:val="36"/>
        </w:rPr>
        <w:t xml:space="preserve">Mark Haliburton from our ESD </w:t>
      </w:r>
      <w:r w:rsidR="002213DE">
        <w:rPr>
          <w:bCs/>
          <w:szCs w:val="36"/>
        </w:rPr>
        <w:t xml:space="preserve">and I will begin meeting weekly once again once school begins. Mark and I work together on Integrated guidance grant funds. </w:t>
      </w:r>
    </w:p>
    <w:p w:rsidR="004638E6" w:rsidRPr="00F54FFD" w:rsidRDefault="0055437C" w:rsidP="0055437C">
      <w:pPr>
        <w:rPr>
          <w:bCs/>
          <w:szCs w:val="36"/>
          <w:u w:val="single"/>
        </w:rPr>
      </w:pPr>
      <w:r w:rsidRPr="00F54FFD">
        <w:rPr>
          <w:bCs/>
          <w:szCs w:val="36"/>
          <w:u w:val="single"/>
        </w:rPr>
        <w:t>Staff</w:t>
      </w:r>
      <w:r w:rsidR="007D12B4" w:rsidRPr="00F54FFD">
        <w:rPr>
          <w:bCs/>
          <w:szCs w:val="36"/>
          <w:u w:val="single"/>
        </w:rPr>
        <w:t>/District</w:t>
      </w:r>
      <w:r w:rsidRPr="00F54FFD">
        <w:rPr>
          <w:bCs/>
          <w:szCs w:val="36"/>
          <w:u w:val="single"/>
        </w:rPr>
        <w:t xml:space="preserve"> Updates:</w:t>
      </w:r>
    </w:p>
    <w:p w:rsidR="000A005E" w:rsidRPr="002213DE" w:rsidRDefault="007A4110" w:rsidP="001F337B">
      <w:pPr>
        <w:numPr>
          <w:ilvl w:val="0"/>
          <w:numId w:val="19"/>
        </w:numPr>
        <w:rPr>
          <w:bCs/>
          <w:szCs w:val="36"/>
        </w:rPr>
      </w:pPr>
      <w:r w:rsidRPr="002213DE">
        <w:rPr>
          <w:bCs/>
          <w:szCs w:val="36"/>
        </w:rPr>
        <w:t xml:space="preserve">Current openings </w:t>
      </w:r>
      <w:r w:rsidR="002213DE" w:rsidRPr="002213DE">
        <w:rPr>
          <w:bCs/>
          <w:szCs w:val="36"/>
        </w:rPr>
        <w:t xml:space="preserve">- </w:t>
      </w:r>
      <w:r w:rsidR="000A005E" w:rsidRPr="002213DE">
        <w:rPr>
          <w:bCs/>
          <w:szCs w:val="36"/>
        </w:rPr>
        <w:t>Two</w:t>
      </w:r>
      <w:r w:rsidR="00F7009E" w:rsidRPr="002213DE">
        <w:rPr>
          <w:bCs/>
          <w:szCs w:val="36"/>
        </w:rPr>
        <w:t xml:space="preserve"> bus drivers</w:t>
      </w:r>
      <w:r w:rsidR="000A005E" w:rsidRPr="002213DE">
        <w:rPr>
          <w:bCs/>
          <w:szCs w:val="36"/>
        </w:rPr>
        <w:t xml:space="preserve"> (we just hired a new one)</w:t>
      </w:r>
      <w:r w:rsidR="00F7009E" w:rsidRPr="002213DE">
        <w:rPr>
          <w:bCs/>
          <w:szCs w:val="36"/>
        </w:rPr>
        <w:t xml:space="preserve">. </w:t>
      </w:r>
    </w:p>
    <w:p w:rsidR="00201BD6" w:rsidRDefault="00F7009E" w:rsidP="00CA4AE6">
      <w:pPr>
        <w:numPr>
          <w:ilvl w:val="0"/>
          <w:numId w:val="19"/>
        </w:numPr>
        <w:rPr>
          <w:bCs/>
          <w:szCs w:val="36"/>
        </w:rPr>
      </w:pPr>
      <w:r>
        <w:rPr>
          <w:bCs/>
          <w:szCs w:val="36"/>
        </w:rPr>
        <w:t xml:space="preserve">Childcare Center Update – Trina Fell continues to meet with our Childcare Committee members and Kitman on moving our program forward. </w:t>
      </w:r>
      <w:r w:rsidR="002213DE">
        <w:rPr>
          <w:bCs/>
          <w:szCs w:val="36"/>
        </w:rPr>
        <w:t xml:space="preserve">We continue to interview and hire new staff for this program. </w:t>
      </w:r>
    </w:p>
    <w:p w:rsidR="00017CFA" w:rsidRDefault="00017CFA" w:rsidP="00017CFA">
      <w:pPr>
        <w:numPr>
          <w:ilvl w:val="0"/>
          <w:numId w:val="19"/>
        </w:numPr>
      </w:pPr>
      <w:r>
        <w:t xml:space="preserve">High School Accreditation – When hired, I researched our high school, finding that we had an unaccredited high school. Mark Witty and I have met with the states accreditation team to begin work on this as we go into the 23-24 school year. Mark has gone through this process before and has a strong understanding of what needs to happen along the way. </w:t>
      </w:r>
    </w:p>
    <w:p w:rsidR="00B3622B" w:rsidRDefault="00B3622B" w:rsidP="00B3622B"/>
    <w:p w:rsidR="00B3622B" w:rsidRDefault="00B3622B" w:rsidP="00B3622B"/>
    <w:p w:rsidR="00B3622B" w:rsidRDefault="00B3622B" w:rsidP="00B3622B"/>
    <w:p w:rsidR="00B3622B" w:rsidRDefault="00B3622B" w:rsidP="00B3622B"/>
    <w:p w:rsidR="00B3622B" w:rsidRDefault="00B3622B" w:rsidP="00B3622B"/>
    <w:p w:rsidR="00B3622B" w:rsidRDefault="00B3622B" w:rsidP="00B3622B"/>
    <w:p w:rsidR="00B3622B" w:rsidRDefault="00B3622B" w:rsidP="00B3622B"/>
    <w:p w:rsidR="002213DE" w:rsidRDefault="002213DE" w:rsidP="00017CFA">
      <w:pPr>
        <w:numPr>
          <w:ilvl w:val="0"/>
          <w:numId w:val="19"/>
        </w:numPr>
      </w:pPr>
      <w:r>
        <w:t>District Inservice week – August 21</w:t>
      </w:r>
      <w:r w:rsidRPr="002213DE">
        <w:rPr>
          <w:vertAlign w:val="superscript"/>
        </w:rPr>
        <w:t>st</w:t>
      </w:r>
      <w:r>
        <w:t xml:space="preserve"> through the 25</w:t>
      </w:r>
      <w:r w:rsidRPr="002213DE">
        <w:rPr>
          <w:vertAlign w:val="superscript"/>
        </w:rPr>
        <w:t>th</w:t>
      </w:r>
      <w:r>
        <w:t xml:space="preserve">. Certified and confidential work each day, classified work Tuesday and Thursday. </w:t>
      </w:r>
    </w:p>
    <w:p w:rsidR="00017CFA" w:rsidRDefault="00017CFA" w:rsidP="002213DE">
      <w:pPr>
        <w:ind w:left="360"/>
        <w:rPr>
          <w:bCs/>
          <w:szCs w:val="36"/>
        </w:rPr>
      </w:pPr>
    </w:p>
    <w:p w:rsidR="0011690E" w:rsidRPr="00F54FFD" w:rsidRDefault="0011690E" w:rsidP="0011690E">
      <w:pPr>
        <w:rPr>
          <w:b/>
          <w:bCs/>
          <w:szCs w:val="36"/>
          <w:u w:val="single"/>
        </w:rPr>
      </w:pPr>
      <w:r w:rsidRPr="00F54FFD">
        <w:rPr>
          <w:b/>
          <w:bCs/>
          <w:szCs w:val="36"/>
          <w:u w:val="single"/>
        </w:rPr>
        <w:t xml:space="preserve">Board </w:t>
      </w:r>
      <w:r w:rsidR="002213DE" w:rsidRPr="00F54FFD">
        <w:rPr>
          <w:b/>
          <w:bCs/>
          <w:szCs w:val="36"/>
          <w:u w:val="single"/>
        </w:rPr>
        <w:t>Priorities</w:t>
      </w:r>
      <w:r w:rsidRPr="00F54FFD">
        <w:rPr>
          <w:b/>
          <w:bCs/>
          <w:szCs w:val="36"/>
          <w:u w:val="single"/>
        </w:rPr>
        <w:t xml:space="preserve"> Update: </w:t>
      </w:r>
    </w:p>
    <w:p w:rsidR="0038771F" w:rsidRDefault="0011690E" w:rsidP="00A330F5">
      <w:pPr>
        <w:numPr>
          <w:ilvl w:val="0"/>
          <w:numId w:val="21"/>
        </w:numPr>
        <w:rPr>
          <w:bCs/>
          <w:szCs w:val="36"/>
        </w:rPr>
      </w:pPr>
      <w:r w:rsidRPr="0038771F">
        <w:rPr>
          <w:bCs/>
          <w:szCs w:val="36"/>
        </w:rPr>
        <w:t>Communications with Stake Holders – I continue to send out monthly newsletters to families</w:t>
      </w:r>
      <w:r w:rsidR="00AD4212">
        <w:rPr>
          <w:bCs/>
          <w:szCs w:val="36"/>
        </w:rPr>
        <w:t>, staff and board members</w:t>
      </w:r>
      <w:r w:rsidRPr="0038771F">
        <w:rPr>
          <w:bCs/>
          <w:szCs w:val="36"/>
        </w:rPr>
        <w:t>. We’re working</w:t>
      </w:r>
      <w:bookmarkStart w:id="0" w:name="_GoBack"/>
      <w:bookmarkEnd w:id="0"/>
      <w:r w:rsidRPr="0038771F">
        <w:rPr>
          <w:bCs/>
          <w:szCs w:val="36"/>
        </w:rPr>
        <w:t xml:space="preserve"> weekly with our communications specialist and Jesse regarding website updates. </w:t>
      </w:r>
      <w:r w:rsidR="00AD4212">
        <w:rPr>
          <w:bCs/>
          <w:szCs w:val="36"/>
        </w:rPr>
        <w:t xml:space="preserve">We also continue to put out weekly radio advertisements. We added 3 posters to town advertising our Childcare Center registration openings. If you have suggestions on possible updates, please let Louis know.  </w:t>
      </w:r>
      <w:r w:rsidR="00065E31">
        <w:rPr>
          <w:bCs/>
          <w:szCs w:val="36"/>
        </w:rPr>
        <w:t xml:space="preserve">My door is always open and I invite community, staff and board members to please drop by at any time. </w:t>
      </w:r>
    </w:p>
    <w:p w:rsidR="00065E31" w:rsidRDefault="00065E31" w:rsidP="00A330F5">
      <w:pPr>
        <w:numPr>
          <w:ilvl w:val="0"/>
          <w:numId w:val="21"/>
        </w:numPr>
        <w:rPr>
          <w:bCs/>
          <w:szCs w:val="36"/>
        </w:rPr>
      </w:pPr>
      <w:r>
        <w:rPr>
          <w:bCs/>
          <w:szCs w:val="36"/>
        </w:rPr>
        <w:t xml:space="preserve">Mark Witty and I have spoken to a consultant regarding creating a district wide communication plan, we’re now waiting for costs, etc. and will then decide regarding moving this forward or not. </w:t>
      </w:r>
    </w:p>
    <w:p w:rsidR="0011690E" w:rsidRPr="0038771F" w:rsidRDefault="0011690E" w:rsidP="00A330F5">
      <w:pPr>
        <w:numPr>
          <w:ilvl w:val="0"/>
          <w:numId w:val="21"/>
        </w:numPr>
        <w:rPr>
          <w:bCs/>
          <w:szCs w:val="36"/>
        </w:rPr>
      </w:pPr>
      <w:r w:rsidRPr="0038771F">
        <w:rPr>
          <w:bCs/>
          <w:szCs w:val="36"/>
        </w:rPr>
        <w:t>Budget – Our business manager will be giving monthly board updates</w:t>
      </w:r>
      <w:r w:rsidR="000A005E">
        <w:rPr>
          <w:bCs/>
          <w:szCs w:val="36"/>
        </w:rPr>
        <w:t xml:space="preserve">. </w:t>
      </w:r>
      <w:r w:rsidR="00AD4212">
        <w:rPr>
          <w:bCs/>
          <w:szCs w:val="36"/>
        </w:rPr>
        <w:t xml:space="preserve">I would encourage our board to ask questions that they may have regarding the budget. </w:t>
      </w:r>
      <w:r w:rsidR="00065E31">
        <w:rPr>
          <w:bCs/>
          <w:szCs w:val="36"/>
        </w:rPr>
        <w:t xml:space="preserve">If you have questions regarding our budget, please feel free to contact our business manager at anytime during the work day. </w:t>
      </w:r>
    </w:p>
    <w:p w:rsidR="0011690E" w:rsidRDefault="0011690E" w:rsidP="0011690E">
      <w:pPr>
        <w:numPr>
          <w:ilvl w:val="0"/>
          <w:numId w:val="21"/>
        </w:numPr>
        <w:rPr>
          <w:bCs/>
          <w:szCs w:val="36"/>
        </w:rPr>
      </w:pPr>
      <w:r>
        <w:rPr>
          <w:bCs/>
          <w:szCs w:val="36"/>
        </w:rPr>
        <w:t>Safe and Secure Schools –</w:t>
      </w:r>
      <w:r w:rsidR="00F7009E">
        <w:rPr>
          <w:bCs/>
          <w:szCs w:val="36"/>
        </w:rPr>
        <w:t xml:space="preserve">We’re working on </w:t>
      </w:r>
      <w:r w:rsidR="00065E31">
        <w:rPr>
          <w:bCs/>
          <w:szCs w:val="36"/>
        </w:rPr>
        <w:t xml:space="preserve">getting prices for </w:t>
      </w:r>
      <w:r w:rsidR="00F7009E">
        <w:rPr>
          <w:bCs/>
          <w:szCs w:val="36"/>
        </w:rPr>
        <w:t xml:space="preserve">key locks, swipe entry systems and new doors at this time. Nick Green continues to support our district in this endeavor. </w:t>
      </w:r>
      <w:r w:rsidR="00AD4212">
        <w:rPr>
          <w:bCs/>
          <w:szCs w:val="36"/>
        </w:rPr>
        <w:t xml:space="preserve">Our safety fencing should begin this month and we’re hoping it will be completed by the beginning of the school year. </w:t>
      </w:r>
    </w:p>
    <w:p w:rsidR="00AD4212" w:rsidRDefault="00AD4212" w:rsidP="0011690E">
      <w:pPr>
        <w:numPr>
          <w:ilvl w:val="0"/>
          <w:numId w:val="21"/>
        </w:numPr>
        <w:rPr>
          <w:bCs/>
          <w:szCs w:val="36"/>
        </w:rPr>
      </w:pPr>
      <w:r>
        <w:rPr>
          <w:bCs/>
          <w:szCs w:val="36"/>
        </w:rPr>
        <w:t xml:space="preserve">Student Achievement: State testing is complete, we’re now waiting for ODE to complete the comparisons, etc. Once this is finished principals will be sharing out this information at an upcoming board meeting. </w:t>
      </w:r>
      <w:r w:rsidR="00065E31">
        <w:rPr>
          <w:bCs/>
          <w:szCs w:val="36"/>
        </w:rPr>
        <w:t xml:space="preserve">Principals have been asked to report to the board regarding academic achievement, attendance, graduation, behavior, etc. at both the October and November board meetings. You will see presentations from our schools at this time. </w:t>
      </w:r>
    </w:p>
    <w:p w:rsidR="00065E31" w:rsidRDefault="00065E31" w:rsidP="00065E31">
      <w:pPr>
        <w:ind w:left="720"/>
        <w:rPr>
          <w:bCs/>
          <w:szCs w:val="36"/>
        </w:rPr>
      </w:pPr>
    </w:p>
    <w:p w:rsidR="0011690E" w:rsidRPr="002A79FE" w:rsidRDefault="0011690E" w:rsidP="0011690E">
      <w:pPr>
        <w:rPr>
          <w:bCs/>
          <w:szCs w:val="36"/>
        </w:rPr>
      </w:pPr>
    </w:p>
    <w:sectPr w:rsidR="0011690E" w:rsidRPr="002A79FE" w:rsidSect="00B3622B">
      <w:footerReference w:type="default" r:id="rId9"/>
      <w:pgSz w:w="12240" w:h="15840"/>
      <w:pgMar w:top="360" w:right="634" w:bottom="360" w:left="80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72E" w:rsidRDefault="00D5772E" w:rsidP="00E86B74">
      <w:r>
        <w:separator/>
      </w:r>
    </w:p>
  </w:endnote>
  <w:endnote w:type="continuationSeparator" w:id="0">
    <w:p w:rsidR="00D5772E" w:rsidRDefault="00D5772E" w:rsidP="00E8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22B" w:rsidRPr="00B3622B" w:rsidRDefault="00B3622B" w:rsidP="00B3622B">
    <w:pPr>
      <w:pStyle w:val="Footer"/>
      <w:pBdr>
        <w:top w:val="single" w:sz="4" w:space="1" w:color="D9D9D9"/>
      </w:pBdr>
      <w:jc w:val="right"/>
      <w:rPr>
        <w:sz w:val="18"/>
        <w:szCs w:val="18"/>
      </w:rPr>
    </w:pPr>
    <w:r w:rsidRPr="00B3622B">
      <w:rPr>
        <w:sz w:val="18"/>
        <w:szCs w:val="18"/>
      </w:rPr>
      <w:fldChar w:fldCharType="begin"/>
    </w:r>
    <w:r w:rsidRPr="00B3622B">
      <w:rPr>
        <w:sz w:val="18"/>
        <w:szCs w:val="18"/>
      </w:rPr>
      <w:instrText xml:space="preserve"> PAGE   \* MERGEFORMAT </w:instrText>
    </w:r>
    <w:r w:rsidRPr="00B3622B">
      <w:rPr>
        <w:sz w:val="18"/>
        <w:szCs w:val="18"/>
      </w:rPr>
      <w:fldChar w:fldCharType="separate"/>
    </w:r>
    <w:r w:rsidRPr="00B3622B">
      <w:rPr>
        <w:noProof/>
        <w:sz w:val="18"/>
        <w:szCs w:val="18"/>
      </w:rPr>
      <w:t>2</w:t>
    </w:r>
    <w:r w:rsidRPr="00B3622B">
      <w:rPr>
        <w:noProof/>
        <w:sz w:val="18"/>
        <w:szCs w:val="18"/>
      </w:rPr>
      <w:fldChar w:fldCharType="end"/>
    </w:r>
    <w:r w:rsidRPr="00B3622B">
      <w:rPr>
        <w:sz w:val="18"/>
        <w:szCs w:val="18"/>
      </w:rPr>
      <w:t xml:space="preserve"> |08/2023 Board Report</w:t>
    </w:r>
    <w:r>
      <w:rPr>
        <w:sz w:val="18"/>
        <w:szCs w:val="18"/>
      </w:rPr>
      <w:t xml:space="preserve"> | Superintendent</w:t>
    </w:r>
  </w:p>
  <w:p w:rsidR="00B3622B" w:rsidRDefault="00B3622B" w:rsidP="00B3622B">
    <w:pPr>
      <w:pStyle w:val="Footer"/>
      <w:pBdr>
        <w:top w:val="single" w:sz="4" w:space="1" w:color="D9D9D9"/>
      </w:pBdr>
      <w:jc w:val="right"/>
    </w:pPr>
  </w:p>
  <w:p w:rsidR="00B3622B" w:rsidRPr="007936E9" w:rsidRDefault="00B3622B" w:rsidP="00B3622B">
    <w:pPr>
      <w:pStyle w:val="Footer"/>
      <w:pBdr>
        <w:top w:val="single" w:sz="4" w:space="1" w:color="D9D9D9"/>
      </w:pBdr>
      <w:jc w:val="center"/>
      <w:rPr>
        <w:sz w:val="20"/>
        <w:szCs w:val="20"/>
      </w:rPr>
    </w:pPr>
    <w:r w:rsidRPr="007936E9">
      <w:rPr>
        <w:sz w:val="20"/>
        <w:szCs w:val="20"/>
        <w:u w:val="single"/>
      </w:rPr>
      <w:t>Board of Directors:</w:t>
    </w:r>
  </w:p>
  <w:p w:rsidR="00B3622B" w:rsidRDefault="00B3622B" w:rsidP="00B3622B">
    <w:pPr>
      <w:pStyle w:val="Footer"/>
      <w:pBdr>
        <w:top w:val="single" w:sz="4" w:space="1" w:color="D9D9D9"/>
      </w:pBdr>
      <w:jc w:val="center"/>
    </w:pPr>
    <w:r>
      <w:rPr>
        <w:b/>
        <w:sz w:val="20"/>
        <w:szCs w:val="20"/>
      </w:rPr>
      <w:t>OPEN – Zone 1</w:t>
    </w:r>
    <w:r w:rsidRPr="007936E9">
      <w:rPr>
        <w:b/>
        <w:sz w:val="20"/>
        <w:szCs w:val="20"/>
      </w:rPr>
      <w:t xml:space="preserve"> | M</w:t>
    </w:r>
    <w:r>
      <w:rPr>
        <w:b/>
        <w:sz w:val="20"/>
        <w:szCs w:val="20"/>
      </w:rPr>
      <w:t>.</w:t>
    </w:r>
    <w:r w:rsidRPr="007936E9">
      <w:rPr>
        <w:b/>
        <w:sz w:val="20"/>
        <w:szCs w:val="20"/>
      </w:rPr>
      <w:t>T</w:t>
    </w:r>
    <w:r>
      <w:rPr>
        <w:b/>
        <w:sz w:val="20"/>
        <w:szCs w:val="20"/>
      </w:rPr>
      <w:t>.</w:t>
    </w:r>
    <w:r w:rsidRPr="007936E9">
      <w:rPr>
        <w:b/>
        <w:sz w:val="20"/>
        <w:szCs w:val="20"/>
      </w:rPr>
      <w:t xml:space="preserve"> Anderson | Amy Charette | Chris Labhart | Zac Bailey | Will Blood | Jake Taylor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72E" w:rsidRDefault="00D5772E" w:rsidP="00E86B74">
      <w:r>
        <w:separator/>
      </w:r>
    </w:p>
  </w:footnote>
  <w:footnote w:type="continuationSeparator" w:id="0">
    <w:p w:rsidR="00D5772E" w:rsidRDefault="00D5772E" w:rsidP="00E86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A43C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62A7A"/>
    <w:multiLevelType w:val="hybridMultilevel"/>
    <w:tmpl w:val="8E56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2281E"/>
    <w:multiLevelType w:val="hybridMultilevel"/>
    <w:tmpl w:val="7F0EDB8A"/>
    <w:lvl w:ilvl="0" w:tplc="5B1827D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5A2997"/>
    <w:multiLevelType w:val="hybridMultilevel"/>
    <w:tmpl w:val="DC4E1AA0"/>
    <w:lvl w:ilvl="0" w:tplc="538A4B1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8C0F4E"/>
    <w:multiLevelType w:val="hybridMultilevel"/>
    <w:tmpl w:val="9B4E7FFA"/>
    <w:lvl w:ilvl="0" w:tplc="5B1827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518C1"/>
    <w:multiLevelType w:val="multilevel"/>
    <w:tmpl w:val="7D245222"/>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7C6352"/>
    <w:multiLevelType w:val="hybridMultilevel"/>
    <w:tmpl w:val="EA4A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54B24"/>
    <w:multiLevelType w:val="hybridMultilevel"/>
    <w:tmpl w:val="8CD4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63F40"/>
    <w:multiLevelType w:val="hybridMultilevel"/>
    <w:tmpl w:val="8C88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7EAD"/>
    <w:multiLevelType w:val="hybridMultilevel"/>
    <w:tmpl w:val="2C5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532E8"/>
    <w:multiLevelType w:val="hybridMultilevel"/>
    <w:tmpl w:val="EF2CF4DA"/>
    <w:lvl w:ilvl="0" w:tplc="ED428B80">
      <w:start w:val="12"/>
      <w:numFmt w:val="decimal"/>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4C45268"/>
    <w:multiLevelType w:val="hybridMultilevel"/>
    <w:tmpl w:val="6E3C5AC2"/>
    <w:lvl w:ilvl="0" w:tplc="5B1827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B5FCB"/>
    <w:multiLevelType w:val="hybridMultilevel"/>
    <w:tmpl w:val="4FDAEB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B6B02"/>
    <w:multiLevelType w:val="hybridMultilevel"/>
    <w:tmpl w:val="F59C0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D5896"/>
    <w:multiLevelType w:val="hybridMultilevel"/>
    <w:tmpl w:val="BD60B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B928F2"/>
    <w:multiLevelType w:val="hybridMultilevel"/>
    <w:tmpl w:val="2D00A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C10AA7"/>
    <w:multiLevelType w:val="hybridMultilevel"/>
    <w:tmpl w:val="DA70A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A63C7"/>
    <w:multiLevelType w:val="hybridMultilevel"/>
    <w:tmpl w:val="E00CE7E2"/>
    <w:lvl w:ilvl="0" w:tplc="B20C0750">
      <w:start w:val="2"/>
      <w:numFmt w:val="lowerLetter"/>
      <w:lvlText w:val="%1."/>
      <w:lvlJc w:val="left"/>
      <w:pPr>
        <w:tabs>
          <w:tab w:val="num" w:pos="1560"/>
        </w:tabs>
        <w:ind w:left="1560" w:hanging="390"/>
      </w:pPr>
      <w:rPr>
        <w:rFonts w:hint="default"/>
      </w:rPr>
    </w:lvl>
    <w:lvl w:ilvl="1" w:tplc="04090019" w:tentative="1">
      <w:start w:val="1"/>
      <w:numFmt w:val="lowerLetter"/>
      <w:lvlText w:val="%2."/>
      <w:lvlJc w:val="left"/>
      <w:pPr>
        <w:tabs>
          <w:tab w:val="num" w:pos="2211"/>
        </w:tabs>
        <w:ind w:left="2211" w:hanging="360"/>
      </w:pPr>
    </w:lvl>
    <w:lvl w:ilvl="2" w:tplc="0409001B" w:tentative="1">
      <w:start w:val="1"/>
      <w:numFmt w:val="lowerRoman"/>
      <w:lvlText w:val="%3."/>
      <w:lvlJc w:val="right"/>
      <w:pPr>
        <w:tabs>
          <w:tab w:val="num" w:pos="2931"/>
        </w:tabs>
        <w:ind w:left="2931" w:hanging="180"/>
      </w:pPr>
    </w:lvl>
    <w:lvl w:ilvl="3" w:tplc="0409000F" w:tentative="1">
      <w:start w:val="1"/>
      <w:numFmt w:val="decimal"/>
      <w:lvlText w:val="%4."/>
      <w:lvlJc w:val="left"/>
      <w:pPr>
        <w:tabs>
          <w:tab w:val="num" w:pos="3651"/>
        </w:tabs>
        <w:ind w:left="3651" w:hanging="360"/>
      </w:pPr>
    </w:lvl>
    <w:lvl w:ilvl="4" w:tplc="04090019" w:tentative="1">
      <w:start w:val="1"/>
      <w:numFmt w:val="lowerLetter"/>
      <w:lvlText w:val="%5."/>
      <w:lvlJc w:val="left"/>
      <w:pPr>
        <w:tabs>
          <w:tab w:val="num" w:pos="4371"/>
        </w:tabs>
        <w:ind w:left="4371" w:hanging="360"/>
      </w:pPr>
    </w:lvl>
    <w:lvl w:ilvl="5" w:tplc="0409001B" w:tentative="1">
      <w:start w:val="1"/>
      <w:numFmt w:val="lowerRoman"/>
      <w:lvlText w:val="%6."/>
      <w:lvlJc w:val="right"/>
      <w:pPr>
        <w:tabs>
          <w:tab w:val="num" w:pos="5091"/>
        </w:tabs>
        <w:ind w:left="5091" w:hanging="180"/>
      </w:pPr>
    </w:lvl>
    <w:lvl w:ilvl="6" w:tplc="0409000F" w:tentative="1">
      <w:start w:val="1"/>
      <w:numFmt w:val="decimal"/>
      <w:lvlText w:val="%7."/>
      <w:lvlJc w:val="left"/>
      <w:pPr>
        <w:tabs>
          <w:tab w:val="num" w:pos="5811"/>
        </w:tabs>
        <w:ind w:left="5811" w:hanging="360"/>
      </w:pPr>
    </w:lvl>
    <w:lvl w:ilvl="7" w:tplc="04090019" w:tentative="1">
      <w:start w:val="1"/>
      <w:numFmt w:val="lowerLetter"/>
      <w:lvlText w:val="%8."/>
      <w:lvlJc w:val="left"/>
      <w:pPr>
        <w:tabs>
          <w:tab w:val="num" w:pos="6531"/>
        </w:tabs>
        <w:ind w:left="6531" w:hanging="360"/>
      </w:pPr>
    </w:lvl>
    <w:lvl w:ilvl="8" w:tplc="0409001B" w:tentative="1">
      <w:start w:val="1"/>
      <w:numFmt w:val="lowerRoman"/>
      <w:lvlText w:val="%9."/>
      <w:lvlJc w:val="right"/>
      <w:pPr>
        <w:tabs>
          <w:tab w:val="num" w:pos="7251"/>
        </w:tabs>
        <w:ind w:left="7251" w:hanging="180"/>
      </w:pPr>
    </w:lvl>
  </w:abstractNum>
  <w:abstractNum w:abstractNumId="18" w15:restartNumberingAfterBreak="0">
    <w:nsid w:val="66B206F3"/>
    <w:multiLevelType w:val="hybridMultilevel"/>
    <w:tmpl w:val="765E68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34389"/>
    <w:multiLevelType w:val="hybridMultilevel"/>
    <w:tmpl w:val="C6064E5C"/>
    <w:lvl w:ilvl="0" w:tplc="9CA8768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97D26"/>
    <w:multiLevelType w:val="hybridMultilevel"/>
    <w:tmpl w:val="F048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960C9"/>
    <w:multiLevelType w:val="hybridMultilevel"/>
    <w:tmpl w:val="B1221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C20C87"/>
    <w:multiLevelType w:val="multilevel"/>
    <w:tmpl w:val="6D561EB8"/>
    <w:lvl w:ilvl="0">
      <w:start w:val="4"/>
      <w:numFmt w:val="decimal"/>
      <w:lvlText w:val="%1."/>
      <w:lvlJc w:val="left"/>
      <w:pPr>
        <w:tabs>
          <w:tab w:val="num" w:pos="0"/>
        </w:tabs>
        <w:ind w:left="480" w:hanging="480"/>
      </w:pPr>
      <w:rPr>
        <w:rFonts w:hint="default"/>
      </w:rPr>
    </w:lvl>
    <w:lvl w:ilvl="1">
      <w:start w:val="1"/>
      <w:numFmt w:val="lowerLetter"/>
      <w:lvlText w:val="%2)"/>
      <w:lvlJc w:val="left"/>
      <w:pPr>
        <w:tabs>
          <w:tab w:val="num" w:pos="960"/>
        </w:tabs>
        <w:ind w:left="960" w:hanging="480"/>
      </w:pPr>
      <w:rPr>
        <w:rFonts w:hint="default"/>
      </w:rPr>
    </w:lvl>
    <w:lvl w:ilvl="2">
      <w:start w:val="1"/>
      <w:numFmt w:val="lowerRoman"/>
      <w:lvlText w:val="%3)"/>
      <w:lvlJc w:val="left"/>
      <w:pPr>
        <w:tabs>
          <w:tab w:val="num" w:pos="0"/>
        </w:tabs>
        <w:ind w:left="1680" w:hanging="720"/>
      </w:pPr>
      <w:rPr>
        <w:rFonts w:hint="default"/>
      </w:rPr>
    </w:lvl>
    <w:lvl w:ilvl="3">
      <w:start w:val="1"/>
      <w:numFmt w:val="lowerLetter"/>
      <w:lvlText w:val="%4)"/>
      <w:lvlJc w:val="left"/>
      <w:pPr>
        <w:tabs>
          <w:tab w:val="num" w:pos="0"/>
        </w:tabs>
        <w:ind w:left="2400" w:hanging="720"/>
      </w:pPr>
      <w:rPr>
        <w:rFonts w:hint="default"/>
      </w:rPr>
    </w:lvl>
    <w:lvl w:ilvl="4">
      <w:start w:val="1"/>
      <w:numFmt w:val="decimal"/>
      <w:lvlText w:val="(%5)"/>
      <w:lvlJc w:val="left"/>
      <w:pPr>
        <w:tabs>
          <w:tab w:val="num" w:pos="0"/>
        </w:tabs>
        <w:ind w:left="3120" w:hanging="720"/>
      </w:pPr>
      <w:rPr>
        <w:rFonts w:hint="default"/>
      </w:rPr>
    </w:lvl>
    <w:lvl w:ilvl="5">
      <w:start w:val="1"/>
      <w:numFmt w:val="lowerLetter"/>
      <w:lvlText w:val="(%6)"/>
      <w:lvlJc w:val="left"/>
      <w:pPr>
        <w:tabs>
          <w:tab w:val="num" w:pos="0"/>
        </w:tabs>
        <w:ind w:left="3840" w:hanging="720"/>
      </w:pPr>
      <w:rPr>
        <w:rFonts w:hint="default"/>
      </w:rPr>
    </w:lvl>
    <w:lvl w:ilvl="6">
      <w:start w:val="1"/>
      <w:numFmt w:val="lowerRoman"/>
      <w:lvlText w:val="(%7)"/>
      <w:lvlJc w:val="left"/>
      <w:pPr>
        <w:tabs>
          <w:tab w:val="num" w:pos="0"/>
        </w:tabs>
        <w:ind w:left="4560" w:hanging="720"/>
      </w:pPr>
      <w:rPr>
        <w:rFonts w:hint="default"/>
      </w:rPr>
    </w:lvl>
    <w:lvl w:ilvl="7">
      <w:start w:val="1"/>
      <w:numFmt w:val="lowerLetter"/>
      <w:lvlText w:val="(%8)"/>
      <w:lvlJc w:val="left"/>
      <w:pPr>
        <w:tabs>
          <w:tab w:val="num" w:pos="0"/>
        </w:tabs>
        <w:ind w:left="5280" w:hanging="720"/>
      </w:pPr>
      <w:rPr>
        <w:rFonts w:hint="default"/>
      </w:rPr>
    </w:lvl>
    <w:lvl w:ilvl="8">
      <w:start w:val="1"/>
      <w:numFmt w:val="lowerRoman"/>
      <w:lvlText w:val="(%9)"/>
      <w:lvlJc w:val="left"/>
      <w:pPr>
        <w:tabs>
          <w:tab w:val="num" w:pos="0"/>
        </w:tabs>
        <w:ind w:left="6000" w:hanging="720"/>
      </w:pPr>
      <w:rPr>
        <w:rFonts w:hint="default"/>
      </w:rPr>
    </w:lvl>
  </w:abstractNum>
  <w:num w:numId="1">
    <w:abstractNumId w:val="0"/>
  </w:num>
  <w:num w:numId="2">
    <w:abstractNumId w:val="3"/>
  </w:num>
  <w:num w:numId="3">
    <w:abstractNumId w:val="17"/>
  </w:num>
  <w:num w:numId="4">
    <w:abstractNumId w:val="10"/>
  </w:num>
  <w:num w:numId="5">
    <w:abstractNumId w:val="19"/>
  </w:num>
  <w:num w:numId="6">
    <w:abstractNumId w:val="22"/>
  </w:num>
  <w:num w:numId="7">
    <w:abstractNumId w:val="18"/>
  </w:num>
  <w:num w:numId="8">
    <w:abstractNumId w:val="21"/>
    <w:lvlOverride w:ilvl="0"/>
    <w:lvlOverride w:ilvl="1"/>
    <w:lvlOverride w:ilvl="2"/>
    <w:lvlOverride w:ilvl="3"/>
    <w:lvlOverride w:ilvl="4"/>
    <w:lvlOverride w:ilvl="5"/>
    <w:lvlOverride w:ilvl="6"/>
    <w:lvlOverride w:ilvl="7"/>
    <w:lvlOverride w:ilvl="8"/>
  </w:num>
  <w:num w:numId="9">
    <w:abstractNumId w:val="12"/>
  </w:num>
  <w:num w:numId="10">
    <w:abstractNumId w:val="14"/>
  </w:num>
  <w:num w:numId="11">
    <w:abstractNumId w:val="20"/>
  </w:num>
  <w:num w:numId="12">
    <w:abstractNumId w:val="1"/>
  </w:num>
  <w:num w:numId="13">
    <w:abstractNumId w:val="11"/>
  </w:num>
  <w:num w:numId="14">
    <w:abstractNumId w:val="4"/>
  </w:num>
  <w:num w:numId="15">
    <w:abstractNumId w:val="2"/>
  </w:num>
  <w:num w:numId="16">
    <w:abstractNumId w:val="7"/>
  </w:num>
  <w:num w:numId="17">
    <w:abstractNumId w:val="6"/>
  </w:num>
  <w:num w:numId="18">
    <w:abstractNumId w:val="15"/>
  </w:num>
  <w:num w:numId="19">
    <w:abstractNumId w:val="16"/>
  </w:num>
  <w:num w:numId="20">
    <w:abstractNumId w:val="8"/>
  </w:num>
  <w:num w:numId="21">
    <w:abstractNumId w:val="13"/>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A9"/>
    <w:rsid w:val="00002B2F"/>
    <w:rsid w:val="00016A08"/>
    <w:rsid w:val="00017CFA"/>
    <w:rsid w:val="00020BE5"/>
    <w:rsid w:val="00025626"/>
    <w:rsid w:val="00025CB4"/>
    <w:rsid w:val="00030B54"/>
    <w:rsid w:val="00031235"/>
    <w:rsid w:val="00046197"/>
    <w:rsid w:val="00063484"/>
    <w:rsid w:val="00065E31"/>
    <w:rsid w:val="0007481C"/>
    <w:rsid w:val="000800DD"/>
    <w:rsid w:val="00080906"/>
    <w:rsid w:val="000844FF"/>
    <w:rsid w:val="000A005E"/>
    <w:rsid w:val="000A0BA8"/>
    <w:rsid w:val="000A45A7"/>
    <w:rsid w:val="000A52C4"/>
    <w:rsid w:val="000A586D"/>
    <w:rsid w:val="000B16D3"/>
    <w:rsid w:val="000B4577"/>
    <w:rsid w:val="000C086C"/>
    <w:rsid w:val="000C10F5"/>
    <w:rsid w:val="000C1548"/>
    <w:rsid w:val="000C15A2"/>
    <w:rsid w:val="000C503A"/>
    <w:rsid w:val="000C7A95"/>
    <w:rsid w:val="000D00E2"/>
    <w:rsid w:val="000D70B1"/>
    <w:rsid w:val="000D7DF9"/>
    <w:rsid w:val="00101EDE"/>
    <w:rsid w:val="001052D1"/>
    <w:rsid w:val="00113C2F"/>
    <w:rsid w:val="0011690E"/>
    <w:rsid w:val="001176BE"/>
    <w:rsid w:val="00130426"/>
    <w:rsid w:val="00130B38"/>
    <w:rsid w:val="00132E45"/>
    <w:rsid w:val="00145EFA"/>
    <w:rsid w:val="00145F49"/>
    <w:rsid w:val="0015210E"/>
    <w:rsid w:val="00154DAC"/>
    <w:rsid w:val="0016118B"/>
    <w:rsid w:val="00164037"/>
    <w:rsid w:val="001712E7"/>
    <w:rsid w:val="001719AA"/>
    <w:rsid w:val="00172ED3"/>
    <w:rsid w:val="00175B87"/>
    <w:rsid w:val="00180A6B"/>
    <w:rsid w:val="00192DF8"/>
    <w:rsid w:val="001A14E3"/>
    <w:rsid w:val="001A64E7"/>
    <w:rsid w:val="001B5648"/>
    <w:rsid w:val="001B7168"/>
    <w:rsid w:val="001C2A0F"/>
    <w:rsid w:val="001C33E4"/>
    <w:rsid w:val="001D3109"/>
    <w:rsid w:val="001D376F"/>
    <w:rsid w:val="001D7361"/>
    <w:rsid w:val="001F337B"/>
    <w:rsid w:val="001F6201"/>
    <w:rsid w:val="00201BD6"/>
    <w:rsid w:val="00204975"/>
    <w:rsid w:val="0021475C"/>
    <w:rsid w:val="002213DE"/>
    <w:rsid w:val="00226630"/>
    <w:rsid w:val="00231AB2"/>
    <w:rsid w:val="002550BD"/>
    <w:rsid w:val="00256E37"/>
    <w:rsid w:val="002620C8"/>
    <w:rsid w:val="00271B1D"/>
    <w:rsid w:val="00275980"/>
    <w:rsid w:val="00276DE4"/>
    <w:rsid w:val="00282FEA"/>
    <w:rsid w:val="00284065"/>
    <w:rsid w:val="0029397A"/>
    <w:rsid w:val="002A2A44"/>
    <w:rsid w:val="002A79FE"/>
    <w:rsid w:val="002C19E8"/>
    <w:rsid w:val="002C716A"/>
    <w:rsid w:val="002D0625"/>
    <w:rsid w:val="002D51A9"/>
    <w:rsid w:val="002D593D"/>
    <w:rsid w:val="002D6CE9"/>
    <w:rsid w:val="002E4E01"/>
    <w:rsid w:val="00304E1B"/>
    <w:rsid w:val="00310C94"/>
    <w:rsid w:val="003131B9"/>
    <w:rsid w:val="00314E11"/>
    <w:rsid w:val="00315AF5"/>
    <w:rsid w:val="00332170"/>
    <w:rsid w:val="0034250F"/>
    <w:rsid w:val="00347391"/>
    <w:rsid w:val="00350D1F"/>
    <w:rsid w:val="0035193D"/>
    <w:rsid w:val="00354E3F"/>
    <w:rsid w:val="003610AB"/>
    <w:rsid w:val="003627F1"/>
    <w:rsid w:val="00363B02"/>
    <w:rsid w:val="003668C3"/>
    <w:rsid w:val="003731E8"/>
    <w:rsid w:val="0037416B"/>
    <w:rsid w:val="00376ADF"/>
    <w:rsid w:val="00381A8C"/>
    <w:rsid w:val="00381CB8"/>
    <w:rsid w:val="00382EC7"/>
    <w:rsid w:val="0038771F"/>
    <w:rsid w:val="00390129"/>
    <w:rsid w:val="003923AE"/>
    <w:rsid w:val="003A008B"/>
    <w:rsid w:val="003A0726"/>
    <w:rsid w:val="003A23DD"/>
    <w:rsid w:val="003A453C"/>
    <w:rsid w:val="003A4A10"/>
    <w:rsid w:val="003B010F"/>
    <w:rsid w:val="003B4209"/>
    <w:rsid w:val="003D0FD1"/>
    <w:rsid w:val="003D13C4"/>
    <w:rsid w:val="003E29E1"/>
    <w:rsid w:val="003E302C"/>
    <w:rsid w:val="003E572E"/>
    <w:rsid w:val="003E5D37"/>
    <w:rsid w:val="003F4BD8"/>
    <w:rsid w:val="003F5BC6"/>
    <w:rsid w:val="00401AE4"/>
    <w:rsid w:val="0040319A"/>
    <w:rsid w:val="00412287"/>
    <w:rsid w:val="004132BC"/>
    <w:rsid w:val="00422E3C"/>
    <w:rsid w:val="0043078B"/>
    <w:rsid w:val="00433616"/>
    <w:rsid w:val="00440735"/>
    <w:rsid w:val="004410E9"/>
    <w:rsid w:val="00442013"/>
    <w:rsid w:val="004514F3"/>
    <w:rsid w:val="00452E9E"/>
    <w:rsid w:val="00453C62"/>
    <w:rsid w:val="004638E6"/>
    <w:rsid w:val="004648FD"/>
    <w:rsid w:val="00477CE9"/>
    <w:rsid w:val="00480912"/>
    <w:rsid w:val="00492F6C"/>
    <w:rsid w:val="004B0DDC"/>
    <w:rsid w:val="004C1CAA"/>
    <w:rsid w:val="004F4BBA"/>
    <w:rsid w:val="005044C7"/>
    <w:rsid w:val="005227A8"/>
    <w:rsid w:val="00527315"/>
    <w:rsid w:val="0053088B"/>
    <w:rsid w:val="0053198B"/>
    <w:rsid w:val="00540A8E"/>
    <w:rsid w:val="0054761A"/>
    <w:rsid w:val="00553262"/>
    <w:rsid w:val="0055437C"/>
    <w:rsid w:val="00562235"/>
    <w:rsid w:val="0056690E"/>
    <w:rsid w:val="005726EC"/>
    <w:rsid w:val="00576016"/>
    <w:rsid w:val="0057655C"/>
    <w:rsid w:val="00590D99"/>
    <w:rsid w:val="00592D01"/>
    <w:rsid w:val="005A17AC"/>
    <w:rsid w:val="005A7193"/>
    <w:rsid w:val="005B727F"/>
    <w:rsid w:val="005C0AD3"/>
    <w:rsid w:val="005C65DF"/>
    <w:rsid w:val="005D04BC"/>
    <w:rsid w:val="005D2333"/>
    <w:rsid w:val="005E1170"/>
    <w:rsid w:val="005E2250"/>
    <w:rsid w:val="005F2FF5"/>
    <w:rsid w:val="00600442"/>
    <w:rsid w:val="00601F64"/>
    <w:rsid w:val="006035CE"/>
    <w:rsid w:val="0061400A"/>
    <w:rsid w:val="0061689C"/>
    <w:rsid w:val="00616FDF"/>
    <w:rsid w:val="00621E71"/>
    <w:rsid w:val="0062556A"/>
    <w:rsid w:val="00626667"/>
    <w:rsid w:val="006413E9"/>
    <w:rsid w:val="0064784F"/>
    <w:rsid w:val="0065155B"/>
    <w:rsid w:val="006520F5"/>
    <w:rsid w:val="00664A99"/>
    <w:rsid w:val="00664E58"/>
    <w:rsid w:val="00674A0F"/>
    <w:rsid w:val="0067554C"/>
    <w:rsid w:val="00676FB6"/>
    <w:rsid w:val="006803FA"/>
    <w:rsid w:val="00683BBC"/>
    <w:rsid w:val="00693684"/>
    <w:rsid w:val="006B05A0"/>
    <w:rsid w:val="006B66C8"/>
    <w:rsid w:val="006B76D3"/>
    <w:rsid w:val="006C0823"/>
    <w:rsid w:val="006D2463"/>
    <w:rsid w:val="006E370E"/>
    <w:rsid w:val="006E69A8"/>
    <w:rsid w:val="006F1B04"/>
    <w:rsid w:val="006F6C68"/>
    <w:rsid w:val="00700E24"/>
    <w:rsid w:val="007013E0"/>
    <w:rsid w:val="00707AC3"/>
    <w:rsid w:val="00714B90"/>
    <w:rsid w:val="00731372"/>
    <w:rsid w:val="00732C78"/>
    <w:rsid w:val="0074468E"/>
    <w:rsid w:val="007446CC"/>
    <w:rsid w:val="00753765"/>
    <w:rsid w:val="00754458"/>
    <w:rsid w:val="00775B82"/>
    <w:rsid w:val="00784A5E"/>
    <w:rsid w:val="00793264"/>
    <w:rsid w:val="00793CD9"/>
    <w:rsid w:val="007A327B"/>
    <w:rsid w:val="007A4110"/>
    <w:rsid w:val="007B06B0"/>
    <w:rsid w:val="007C0B7F"/>
    <w:rsid w:val="007C0FC5"/>
    <w:rsid w:val="007D0B56"/>
    <w:rsid w:val="007D12B4"/>
    <w:rsid w:val="007D234B"/>
    <w:rsid w:val="007D394B"/>
    <w:rsid w:val="007F0541"/>
    <w:rsid w:val="007F391D"/>
    <w:rsid w:val="0080020A"/>
    <w:rsid w:val="00807276"/>
    <w:rsid w:val="00810F1D"/>
    <w:rsid w:val="008110D8"/>
    <w:rsid w:val="00815CA8"/>
    <w:rsid w:val="00823288"/>
    <w:rsid w:val="008263EB"/>
    <w:rsid w:val="008336AD"/>
    <w:rsid w:val="0084082B"/>
    <w:rsid w:val="00841B5B"/>
    <w:rsid w:val="00842519"/>
    <w:rsid w:val="00842A98"/>
    <w:rsid w:val="0085090E"/>
    <w:rsid w:val="0085153B"/>
    <w:rsid w:val="00854CA9"/>
    <w:rsid w:val="00867F2F"/>
    <w:rsid w:val="008722CB"/>
    <w:rsid w:val="00873D7A"/>
    <w:rsid w:val="00875FB2"/>
    <w:rsid w:val="008912F9"/>
    <w:rsid w:val="008A2238"/>
    <w:rsid w:val="008A485A"/>
    <w:rsid w:val="008A7B52"/>
    <w:rsid w:val="008B673C"/>
    <w:rsid w:val="008C189A"/>
    <w:rsid w:val="008C7757"/>
    <w:rsid w:val="008D3060"/>
    <w:rsid w:val="008E3051"/>
    <w:rsid w:val="008E340D"/>
    <w:rsid w:val="008E58FF"/>
    <w:rsid w:val="008E6FE0"/>
    <w:rsid w:val="008F3A52"/>
    <w:rsid w:val="00904FA4"/>
    <w:rsid w:val="0091475E"/>
    <w:rsid w:val="00915DBB"/>
    <w:rsid w:val="00922759"/>
    <w:rsid w:val="0092778F"/>
    <w:rsid w:val="00934B1B"/>
    <w:rsid w:val="00936381"/>
    <w:rsid w:val="0094235B"/>
    <w:rsid w:val="00943EF8"/>
    <w:rsid w:val="00956E6A"/>
    <w:rsid w:val="00957A98"/>
    <w:rsid w:val="00962964"/>
    <w:rsid w:val="009941EB"/>
    <w:rsid w:val="00997E5B"/>
    <w:rsid w:val="009A32BF"/>
    <w:rsid w:val="009A6061"/>
    <w:rsid w:val="009C55F0"/>
    <w:rsid w:val="009C66CD"/>
    <w:rsid w:val="009D1AE6"/>
    <w:rsid w:val="009E173F"/>
    <w:rsid w:val="009E1A24"/>
    <w:rsid w:val="009F1679"/>
    <w:rsid w:val="00A06F2C"/>
    <w:rsid w:val="00A127A7"/>
    <w:rsid w:val="00A1342F"/>
    <w:rsid w:val="00A23953"/>
    <w:rsid w:val="00A30ECD"/>
    <w:rsid w:val="00A330F5"/>
    <w:rsid w:val="00A368D5"/>
    <w:rsid w:val="00A47F42"/>
    <w:rsid w:val="00A50D68"/>
    <w:rsid w:val="00A56004"/>
    <w:rsid w:val="00A565B7"/>
    <w:rsid w:val="00A565DF"/>
    <w:rsid w:val="00A6441E"/>
    <w:rsid w:val="00A67BE7"/>
    <w:rsid w:val="00A75C41"/>
    <w:rsid w:val="00A76AE0"/>
    <w:rsid w:val="00A978C2"/>
    <w:rsid w:val="00AA027F"/>
    <w:rsid w:val="00AB0594"/>
    <w:rsid w:val="00AB31DB"/>
    <w:rsid w:val="00AB4300"/>
    <w:rsid w:val="00AC54FB"/>
    <w:rsid w:val="00AC6AFF"/>
    <w:rsid w:val="00AC7CB9"/>
    <w:rsid w:val="00AC7F64"/>
    <w:rsid w:val="00AD4212"/>
    <w:rsid w:val="00AE0E52"/>
    <w:rsid w:val="00AF14A1"/>
    <w:rsid w:val="00AF1B6E"/>
    <w:rsid w:val="00B06E1F"/>
    <w:rsid w:val="00B26242"/>
    <w:rsid w:val="00B27E90"/>
    <w:rsid w:val="00B30D94"/>
    <w:rsid w:val="00B31F05"/>
    <w:rsid w:val="00B3301E"/>
    <w:rsid w:val="00B36044"/>
    <w:rsid w:val="00B3622B"/>
    <w:rsid w:val="00B37962"/>
    <w:rsid w:val="00B42BD9"/>
    <w:rsid w:val="00B42E98"/>
    <w:rsid w:val="00B46223"/>
    <w:rsid w:val="00B4659D"/>
    <w:rsid w:val="00B472EF"/>
    <w:rsid w:val="00B509BB"/>
    <w:rsid w:val="00B50ED8"/>
    <w:rsid w:val="00B5167C"/>
    <w:rsid w:val="00B53980"/>
    <w:rsid w:val="00B62CB8"/>
    <w:rsid w:val="00B65BAC"/>
    <w:rsid w:val="00B711C8"/>
    <w:rsid w:val="00B75C3B"/>
    <w:rsid w:val="00B8067D"/>
    <w:rsid w:val="00B81F79"/>
    <w:rsid w:val="00B8606F"/>
    <w:rsid w:val="00B9035E"/>
    <w:rsid w:val="00B95E7B"/>
    <w:rsid w:val="00BA7392"/>
    <w:rsid w:val="00BC311C"/>
    <w:rsid w:val="00BD49F4"/>
    <w:rsid w:val="00BE196A"/>
    <w:rsid w:val="00BE1D76"/>
    <w:rsid w:val="00BE2B89"/>
    <w:rsid w:val="00BE553F"/>
    <w:rsid w:val="00BE5997"/>
    <w:rsid w:val="00BE647A"/>
    <w:rsid w:val="00BF1B09"/>
    <w:rsid w:val="00BF38C4"/>
    <w:rsid w:val="00C00EDC"/>
    <w:rsid w:val="00C0692C"/>
    <w:rsid w:val="00C14A23"/>
    <w:rsid w:val="00C15358"/>
    <w:rsid w:val="00C20A89"/>
    <w:rsid w:val="00C244ED"/>
    <w:rsid w:val="00C27273"/>
    <w:rsid w:val="00C3206F"/>
    <w:rsid w:val="00C5153E"/>
    <w:rsid w:val="00C53927"/>
    <w:rsid w:val="00C54FBF"/>
    <w:rsid w:val="00C619DF"/>
    <w:rsid w:val="00C70600"/>
    <w:rsid w:val="00C726F0"/>
    <w:rsid w:val="00C7275F"/>
    <w:rsid w:val="00C74BDB"/>
    <w:rsid w:val="00C823F5"/>
    <w:rsid w:val="00C841B0"/>
    <w:rsid w:val="00CA2A36"/>
    <w:rsid w:val="00CA4AE6"/>
    <w:rsid w:val="00CA5F0F"/>
    <w:rsid w:val="00CA7C46"/>
    <w:rsid w:val="00CB2C1E"/>
    <w:rsid w:val="00CB420B"/>
    <w:rsid w:val="00CB599D"/>
    <w:rsid w:val="00CC3A46"/>
    <w:rsid w:val="00CF44CB"/>
    <w:rsid w:val="00D02C2D"/>
    <w:rsid w:val="00D06D0E"/>
    <w:rsid w:val="00D1629F"/>
    <w:rsid w:val="00D16A00"/>
    <w:rsid w:val="00D20255"/>
    <w:rsid w:val="00D31C82"/>
    <w:rsid w:val="00D33E8A"/>
    <w:rsid w:val="00D44910"/>
    <w:rsid w:val="00D50A14"/>
    <w:rsid w:val="00D55E36"/>
    <w:rsid w:val="00D56568"/>
    <w:rsid w:val="00D57028"/>
    <w:rsid w:val="00D5772E"/>
    <w:rsid w:val="00D6250B"/>
    <w:rsid w:val="00D80F80"/>
    <w:rsid w:val="00D82632"/>
    <w:rsid w:val="00D913AA"/>
    <w:rsid w:val="00D91E38"/>
    <w:rsid w:val="00D92374"/>
    <w:rsid w:val="00D93A1D"/>
    <w:rsid w:val="00DA734B"/>
    <w:rsid w:val="00DB119F"/>
    <w:rsid w:val="00DB1515"/>
    <w:rsid w:val="00DB50C5"/>
    <w:rsid w:val="00DB578C"/>
    <w:rsid w:val="00DD6631"/>
    <w:rsid w:val="00DE01FC"/>
    <w:rsid w:val="00DE7524"/>
    <w:rsid w:val="00DF0BFB"/>
    <w:rsid w:val="00DF2A98"/>
    <w:rsid w:val="00DF31DF"/>
    <w:rsid w:val="00DF41BA"/>
    <w:rsid w:val="00E014E9"/>
    <w:rsid w:val="00E05AA9"/>
    <w:rsid w:val="00E123FD"/>
    <w:rsid w:val="00E2086A"/>
    <w:rsid w:val="00E237DC"/>
    <w:rsid w:val="00E264AD"/>
    <w:rsid w:val="00E369E5"/>
    <w:rsid w:val="00E42233"/>
    <w:rsid w:val="00E52A2A"/>
    <w:rsid w:val="00E61566"/>
    <w:rsid w:val="00E71CE9"/>
    <w:rsid w:val="00E743C5"/>
    <w:rsid w:val="00E814EB"/>
    <w:rsid w:val="00E86602"/>
    <w:rsid w:val="00E86B74"/>
    <w:rsid w:val="00E9377B"/>
    <w:rsid w:val="00E95C8B"/>
    <w:rsid w:val="00E964DB"/>
    <w:rsid w:val="00EA1FD8"/>
    <w:rsid w:val="00EB0370"/>
    <w:rsid w:val="00EB7446"/>
    <w:rsid w:val="00EC028A"/>
    <w:rsid w:val="00ED0DB6"/>
    <w:rsid w:val="00ED21DE"/>
    <w:rsid w:val="00ED365F"/>
    <w:rsid w:val="00EE2FCD"/>
    <w:rsid w:val="00EE741E"/>
    <w:rsid w:val="00F029A8"/>
    <w:rsid w:val="00F049F3"/>
    <w:rsid w:val="00F11CE5"/>
    <w:rsid w:val="00F13E7C"/>
    <w:rsid w:val="00F150E1"/>
    <w:rsid w:val="00F1728A"/>
    <w:rsid w:val="00F17900"/>
    <w:rsid w:val="00F36295"/>
    <w:rsid w:val="00F378C0"/>
    <w:rsid w:val="00F40F8C"/>
    <w:rsid w:val="00F41124"/>
    <w:rsid w:val="00F502CE"/>
    <w:rsid w:val="00F522EA"/>
    <w:rsid w:val="00F54FFD"/>
    <w:rsid w:val="00F67B8E"/>
    <w:rsid w:val="00F7009E"/>
    <w:rsid w:val="00F70E81"/>
    <w:rsid w:val="00F73949"/>
    <w:rsid w:val="00F74457"/>
    <w:rsid w:val="00F80573"/>
    <w:rsid w:val="00F82FC9"/>
    <w:rsid w:val="00F93F87"/>
    <w:rsid w:val="00FA1884"/>
    <w:rsid w:val="00FA1D68"/>
    <w:rsid w:val="00FA2193"/>
    <w:rsid w:val="00FA2A4A"/>
    <w:rsid w:val="00FB46A0"/>
    <w:rsid w:val="00FB7342"/>
    <w:rsid w:val="00FC646F"/>
    <w:rsid w:val="00FD0F2A"/>
    <w:rsid w:val="00FE0BA3"/>
    <w:rsid w:val="00FE1651"/>
    <w:rsid w:val="00FE1E53"/>
    <w:rsid w:val="00FF5743"/>
    <w:rsid w:val="00FF64DD"/>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E460E"/>
  <w15:chartTrackingRefBased/>
  <w15:docId w15:val="{DFF1ED87-B545-4C33-9B12-CFE6E072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5210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029A8"/>
    <w:pPr>
      <w:keepNext/>
      <w:ind w:firstLine="720"/>
      <w:outlineLvl w:val="1"/>
    </w:pPr>
    <w:rPr>
      <w:i/>
      <w:u w:val="single"/>
    </w:rPr>
  </w:style>
  <w:style w:type="paragraph" w:styleId="Heading3">
    <w:name w:val="heading 3"/>
    <w:basedOn w:val="Normal"/>
    <w:next w:val="Normal"/>
    <w:link w:val="Heading3Char"/>
    <w:qFormat/>
    <w:rsid w:val="00F029A8"/>
    <w:pPr>
      <w:keepNext/>
      <w:ind w:firstLine="720"/>
      <w:outlineLvl w:val="2"/>
    </w:pPr>
    <w:rPr>
      <w:b/>
      <w:bCs/>
      <w:i/>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organizationname2">
    <w:name w:val="msoorganizationname2"/>
    <w:rsid w:val="00E05AA9"/>
    <w:pPr>
      <w:spacing w:line="271" w:lineRule="auto"/>
    </w:pPr>
    <w:rPr>
      <w:rFonts w:ascii="Gill Sans MT" w:hAnsi="Gill Sans MT"/>
      <w:b/>
      <w:bCs/>
      <w:caps/>
      <w:color w:val="000000"/>
      <w:spacing w:val="25"/>
      <w:kern w:val="28"/>
      <w:sz w:val="17"/>
      <w:szCs w:val="17"/>
    </w:rPr>
  </w:style>
  <w:style w:type="paragraph" w:customStyle="1" w:styleId="msoaddress">
    <w:name w:val="msoaddress"/>
    <w:rsid w:val="00E05AA9"/>
    <w:pPr>
      <w:spacing w:line="309" w:lineRule="auto"/>
    </w:pPr>
    <w:rPr>
      <w:rFonts w:ascii="Gill Sans MT" w:hAnsi="Gill Sans MT"/>
      <w:color w:val="000000"/>
      <w:kern w:val="28"/>
      <w:sz w:val="15"/>
      <w:szCs w:val="15"/>
    </w:rPr>
  </w:style>
  <w:style w:type="paragraph" w:styleId="ListBullet">
    <w:name w:val="List Bullet"/>
    <w:basedOn w:val="Normal"/>
    <w:rsid w:val="00E05AA9"/>
    <w:pPr>
      <w:numPr>
        <w:numId w:val="1"/>
      </w:numPr>
    </w:pPr>
  </w:style>
  <w:style w:type="table" w:styleId="TableGrid">
    <w:name w:val="Table Grid"/>
    <w:basedOn w:val="TableNormal"/>
    <w:rsid w:val="00E0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ntSchoolDistrict3">
    <w:name w:val="Grant School District #3"/>
    <w:semiHidden/>
    <w:rsid w:val="00823288"/>
    <w:rPr>
      <w:color w:val="000000"/>
    </w:rPr>
  </w:style>
  <w:style w:type="character" w:styleId="Hyperlink">
    <w:name w:val="Hyperlink"/>
    <w:uiPriority w:val="99"/>
    <w:unhideWhenUsed/>
    <w:rsid w:val="00E86B74"/>
    <w:rPr>
      <w:color w:val="0000FF"/>
      <w:u w:val="single"/>
    </w:rPr>
  </w:style>
  <w:style w:type="paragraph" w:styleId="Header">
    <w:name w:val="header"/>
    <w:basedOn w:val="Normal"/>
    <w:link w:val="HeaderChar"/>
    <w:rsid w:val="00E86B74"/>
    <w:pPr>
      <w:tabs>
        <w:tab w:val="center" w:pos="4680"/>
        <w:tab w:val="right" w:pos="9360"/>
      </w:tabs>
    </w:pPr>
  </w:style>
  <w:style w:type="character" w:customStyle="1" w:styleId="HeaderChar">
    <w:name w:val="Header Char"/>
    <w:link w:val="Header"/>
    <w:rsid w:val="00E86B74"/>
    <w:rPr>
      <w:sz w:val="24"/>
      <w:szCs w:val="24"/>
    </w:rPr>
  </w:style>
  <w:style w:type="paragraph" w:styleId="Footer">
    <w:name w:val="footer"/>
    <w:basedOn w:val="Normal"/>
    <w:link w:val="FooterChar"/>
    <w:uiPriority w:val="99"/>
    <w:rsid w:val="000D00E2"/>
    <w:pPr>
      <w:pBdr>
        <w:top w:val="thinThickSmallGap" w:sz="24" w:space="1" w:color="622423"/>
      </w:pBdr>
      <w:tabs>
        <w:tab w:val="right" w:pos="9360"/>
      </w:tabs>
    </w:pPr>
    <w:rPr>
      <w:rFonts w:ascii="Cambria" w:hAnsi="Cambria"/>
    </w:rPr>
  </w:style>
  <w:style w:type="character" w:customStyle="1" w:styleId="FooterChar">
    <w:name w:val="Footer Char"/>
    <w:link w:val="Footer"/>
    <w:uiPriority w:val="99"/>
    <w:rsid w:val="000D00E2"/>
    <w:rPr>
      <w:rFonts w:ascii="Cambria" w:hAnsi="Cambria"/>
      <w:sz w:val="24"/>
      <w:szCs w:val="24"/>
    </w:rPr>
  </w:style>
  <w:style w:type="paragraph" w:styleId="BalloonText">
    <w:name w:val="Balloon Text"/>
    <w:basedOn w:val="Normal"/>
    <w:link w:val="BalloonTextChar"/>
    <w:rsid w:val="00E86B74"/>
    <w:rPr>
      <w:rFonts w:ascii="Tahoma" w:hAnsi="Tahoma" w:cs="Tahoma"/>
      <w:sz w:val="16"/>
      <w:szCs w:val="16"/>
    </w:rPr>
  </w:style>
  <w:style w:type="character" w:customStyle="1" w:styleId="BalloonTextChar">
    <w:name w:val="Balloon Text Char"/>
    <w:link w:val="BalloonText"/>
    <w:rsid w:val="00E86B74"/>
    <w:rPr>
      <w:rFonts w:ascii="Tahoma" w:hAnsi="Tahoma" w:cs="Tahoma"/>
      <w:sz w:val="16"/>
      <w:szCs w:val="16"/>
    </w:rPr>
  </w:style>
  <w:style w:type="character" w:styleId="LineNumber">
    <w:name w:val="line number"/>
    <w:basedOn w:val="DefaultParagraphFont"/>
    <w:rsid w:val="00E86B74"/>
  </w:style>
  <w:style w:type="paragraph" w:customStyle="1" w:styleId="PAParaText">
    <w:name w:val="PA_ParaText"/>
    <w:basedOn w:val="Normal"/>
    <w:rsid w:val="00442013"/>
    <w:pPr>
      <w:spacing w:after="120"/>
      <w:jc w:val="both"/>
    </w:pPr>
    <w:rPr>
      <w:rFonts w:ascii="Arial" w:eastAsia="SimSun" w:hAnsi="Arial"/>
      <w:sz w:val="20"/>
      <w:szCs w:val="20"/>
      <w:lang w:eastAsia="zh-CN"/>
    </w:rPr>
  </w:style>
  <w:style w:type="paragraph" w:styleId="Closing">
    <w:name w:val="Closing"/>
    <w:basedOn w:val="Normal"/>
    <w:link w:val="ClosingChar"/>
    <w:unhideWhenUsed/>
    <w:rsid w:val="00CB2C1E"/>
    <w:pPr>
      <w:spacing w:after="960"/>
    </w:pPr>
  </w:style>
  <w:style w:type="character" w:customStyle="1" w:styleId="ClosingChar">
    <w:name w:val="Closing Char"/>
    <w:link w:val="Closing"/>
    <w:rsid w:val="00CB2C1E"/>
    <w:rPr>
      <w:sz w:val="24"/>
      <w:szCs w:val="24"/>
    </w:rPr>
  </w:style>
  <w:style w:type="paragraph" w:styleId="Signature">
    <w:name w:val="Signature"/>
    <w:basedOn w:val="Normal"/>
    <w:link w:val="SignatureChar"/>
    <w:unhideWhenUsed/>
    <w:rsid w:val="00CB2C1E"/>
  </w:style>
  <w:style w:type="character" w:customStyle="1" w:styleId="SignatureChar">
    <w:name w:val="Signature Char"/>
    <w:link w:val="Signature"/>
    <w:rsid w:val="00CB2C1E"/>
    <w:rPr>
      <w:sz w:val="24"/>
      <w:szCs w:val="24"/>
    </w:rPr>
  </w:style>
  <w:style w:type="paragraph" w:styleId="BodyText">
    <w:name w:val="Body Text"/>
    <w:basedOn w:val="Normal"/>
    <w:link w:val="BodyTextChar"/>
    <w:unhideWhenUsed/>
    <w:rsid w:val="00CB2C1E"/>
    <w:pPr>
      <w:spacing w:after="240"/>
    </w:pPr>
  </w:style>
  <w:style w:type="character" w:customStyle="1" w:styleId="BodyTextChar">
    <w:name w:val="Body Text Char"/>
    <w:link w:val="BodyText"/>
    <w:rsid w:val="00CB2C1E"/>
    <w:rPr>
      <w:sz w:val="24"/>
      <w:szCs w:val="24"/>
    </w:rPr>
  </w:style>
  <w:style w:type="paragraph" w:styleId="Salutation">
    <w:name w:val="Salutation"/>
    <w:basedOn w:val="Normal"/>
    <w:next w:val="Normal"/>
    <w:link w:val="SalutationChar"/>
    <w:unhideWhenUsed/>
    <w:rsid w:val="00CB2C1E"/>
    <w:pPr>
      <w:spacing w:before="480" w:after="240"/>
    </w:pPr>
  </w:style>
  <w:style w:type="character" w:customStyle="1" w:styleId="SalutationChar">
    <w:name w:val="Salutation Char"/>
    <w:link w:val="Salutation"/>
    <w:rsid w:val="00CB2C1E"/>
    <w:rPr>
      <w:sz w:val="24"/>
      <w:szCs w:val="24"/>
    </w:rPr>
  </w:style>
  <w:style w:type="character" w:customStyle="1" w:styleId="Heading2Char">
    <w:name w:val="Heading 2 Char"/>
    <w:link w:val="Heading2"/>
    <w:rsid w:val="00F029A8"/>
    <w:rPr>
      <w:i/>
      <w:sz w:val="24"/>
      <w:szCs w:val="24"/>
      <w:u w:val="single"/>
    </w:rPr>
  </w:style>
  <w:style w:type="character" w:customStyle="1" w:styleId="Heading3Char">
    <w:name w:val="Heading 3 Char"/>
    <w:link w:val="Heading3"/>
    <w:rsid w:val="00F029A8"/>
    <w:rPr>
      <w:b/>
      <w:bCs/>
      <w:i/>
      <w:sz w:val="24"/>
      <w:szCs w:val="24"/>
      <w:u w:val="single"/>
    </w:rPr>
  </w:style>
  <w:style w:type="character" w:customStyle="1" w:styleId="Heading1Char">
    <w:name w:val="Heading 1 Char"/>
    <w:link w:val="Heading1"/>
    <w:rsid w:val="0015210E"/>
    <w:rPr>
      <w:rFonts w:ascii="Cambria" w:eastAsia="Times New Roman" w:hAnsi="Cambria" w:cs="Times New Roman"/>
      <w:b/>
      <w:bCs/>
      <w:kern w:val="32"/>
      <w:sz w:val="32"/>
      <w:szCs w:val="32"/>
    </w:rPr>
  </w:style>
  <w:style w:type="character" w:styleId="Strong">
    <w:name w:val="Strong"/>
    <w:uiPriority w:val="22"/>
    <w:qFormat/>
    <w:rsid w:val="007B06B0"/>
    <w:rPr>
      <w:b/>
      <w:bCs/>
    </w:rPr>
  </w:style>
  <w:style w:type="paragraph" w:customStyle="1" w:styleId="ArticleHead">
    <w:name w:val="ArticleHead"/>
    <w:basedOn w:val="Normal"/>
    <w:rsid w:val="00315AF5"/>
    <w:pPr>
      <w:widowControl w:val="0"/>
      <w:tabs>
        <w:tab w:val="center" w:pos="4680"/>
      </w:tabs>
      <w:autoSpaceDE w:val="0"/>
      <w:autoSpaceDN w:val="0"/>
      <w:adjustRightInd w:val="0"/>
      <w:ind w:left="720" w:hanging="720"/>
      <w:jc w:val="both"/>
    </w:pPr>
    <w:rPr>
      <w:b/>
      <w:bCs/>
      <w:sz w:val="28"/>
      <w:szCs w:val="28"/>
    </w:rPr>
  </w:style>
  <w:style w:type="paragraph" w:styleId="ListParagraph">
    <w:name w:val="List Paragraph"/>
    <w:basedOn w:val="Normal"/>
    <w:uiPriority w:val="34"/>
    <w:qFormat/>
    <w:rsid w:val="00B65BAC"/>
    <w:pPr>
      <w:ind w:left="720"/>
    </w:pPr>
  </w:style>
  <w:style w:type="paragraph" w:customStyle="1" w:styleId="StyleLACCDHead2Centered">
    <w:name w:val="Style LACCD Head 2 + Centered"/>
    <w:basedOn w:val="Normal"/>
    <w:rsid w:val="00C726F0"/>
    <w:pPr>
      <w:spacing w:before="240" w:after="60"/>
      <w:jc w:val="center"/>
    </w:pPr>
    <w:rPr>
      <w:rFonts w:ascii="Optima" w:hAnsi="Optima"/>
      <w:b/>
      <w:bCs/>
      <w:caps/>
      <w:spacing w:val="-5"/>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68858">
      <w:bodyDiv w:val="1"/>
      <w:marLeft w:val="0"/>
      <w:marRight w:val="0"/>
      <w:marTop w:val="0"/>
      <w:marBottom w:val="0"/>
      <w:divBdr>
        <w:top w:val="none" w:sz="0" w:space="0" w:color="auto"/>
        <w:left w:val="none" w:sz="0" w:space="0" w:color="auto"/>
        <w:bottom w:val="none" w:sz="0" w:space="0" w:color="auto"/>
        <w:right w:val="none" w:sz="0" w:space="0" w:color="auto"/>
      </w:divBdr>
    </w:div>
    <w:div w:id="685907637">
      <w:bodyDiv w:val="1"/>
      <w:marLeft w:val="0"/>
      <w:marRight w:val="0"/>
      <w:marTop w:val="0"/>
      <w:marBottom w:val="0"/>
      <w:divBdr>
        <w:top w:val="none" w:sz="0" w:space="0" w:color="auto"/>
        <w:left w:val="none" w:sz="0" w:space="0" w:color="auto"/>
        <w:bottom w:val="none" w:sz="0" w:space="0" w:color="auto"/>
        <w:right w:val="none" w:sz="0" w:space="0" w:color="auto"/>
      </w:divBdr>
    </w:div>
    <w:div w:id="700739776">
      <w:bodyDiv w:val="1"/>
      <w:marLeft w:val="0"/>
      <w:marRight w:val="0"/>
      <w:marTop w:val="0"/>
      <w:marBottom w:val="0"/>
      <w:divBdr>
        <w:top w:val="none" w:sz="0" w:space="0" w:color="auto"/>
        <w:left w:val="none" w:sz="0" w:space="0" w:color="auto"/>
        <w:bottom w:val="none" w:sz="0" w:space="0" w:color="auto"/>
        <w:right w:val="none" w:sz="0" w:space="0" w:color="auto"/>
      </w:divBdr>
    </w:div>
    <w:div w:id="1135756482">
      <w:bodyDiv w:val="1"/>
      <w:marLeft w:val="0"/>
      <w:marRight w:val="0"/>
      <w:marTop w:val="0"/>
      <w:marBottom w:val="0"/>
      <w:divBdr>
        <w:top w:val="none" w:sz="0" w:space="0" w:color="auto"/>
        <w:left w:val="none" w:sz="0" w:space="0" w:color="auto"/>
        <w:bottom w:val="none" w:sz="0" w:space="0" w:color="auto"/>
        <w:right w:val="none" w:sz="0" w:space="0" w:color="auto"/>
      </w:divBdr>
    </w:div>
    <w:div w:id="1144589191">
      <w:bodyDiv w:val="1"/>
      <w:marLeft w:val="0"/>
      <w:marRight w:val="0"/>
      <w:marTop w:val="0"/>
      <w:marBottom w:val="0"/>
      <w:divBdr>
        <w:top w:val="none" w:sz="0" w:space="0" w:color="auto"/>
        <w:left w:val="none" w:sz="0" w:space="0" w:color="auto"/>
        <w:bottom w:val="none" w:sz="0" w:space="0" w:color="auto"/>
        <w:right w:val="none" w:sz="0" w:space="0" w:color="auto"/>
      </w:divBdr>
    </w:div>
    <w:div w:id="1242524790">
      <w:bodyDiv w:val="1"/>
      <w:marLeft w:val="0"/>
      <w:marRight w:val="0"/>
      <w:marTop w:val="0"/>
      <w:marBottom w:val="0"/>
      <w:divBdr>
        <w:top w:val="none" w:sz="0" w:space="0" w:color="auto"/>
        <w:left w:val="none" w:sz="0" w:space="0" w:color="auto"/>
        <w:bottom w:val="none" w:sz="0" w:space="0" w:color="auto"/>
        <w:right w:val="none" w:sz="0" w:space="0" w:color="auto"/>
      </w:divBdr>
    </w:div>
    <w:div w:id="1310817005">
      <w:bodyDiv w:val="1"/>
      <w:marLeft w:val="0"/>
      <w:marRight w:val="0"/>
      <w:marTop w:val="0"/>
      <w:marBottom w:val="0"/>
      <w:divBdr>
        <w:top w:val="none" w:sz="0" w:space="0" w:color="auto"/>
        <w:left w:val="none" w:sz="0" w:space="0" w:color="auto"/>
        <w:bottom w:val="none" w:sz="0" w:space="0" w:color="auto"/>
        <w:right w:val="none" w:sz="0" w:space="0" w:color="auto"/>
      </w:divBdr>
    </w:div>
    <w:div w:id="1436558132">
      <w:bodyDiv w:val="1"/>
      <w:marLeft w:val="0"/>
      <w:marRight w:val="0"/>
      <w:marTop w:val="0"/>
      <w:marBottom w:val="0"/>
      <w:divBdr>
        <w:top w:val="none" w:sz="0" w:space="0" w:color="auto"/>
        <w:left w:val="none" w:sz="0" w:space="0" w:color="auto"/>
        <w:bottom w:val="none" w:sz="0" w:space="0" w:color="auto"/>
        <w:right w:val="none" w:sz="0" w:space="0" w:color="auto"/>
      </w:divBdr>
    </w:div>
    <w:div w:id="1560704809">
      <w:bodyDiv w:val="1"/>
      <w:marLeft w:val="0"/>
      <w:marRight w:val="0"/>
      <w:marTop w:val="0"/>
      <w:marBottom w:val="0"/>
      <w:divBdr>
        <w:top w:val="none" w:sz="0" w:space="0" w:color="auto"/>
        <w:left w:val="none" w:sz="0" w:space="0" w:color="auto"/>
        <w:bottom w:val="none" w:sz="0" w:space="0" w:color="auto"/>
        <w:right w:val="none" w:sz="0" w:space="0" w:color="auto"/>
      </w:divBdr>
    </w:div>
    <w:div w:id="1563172565">
      <w:bodyDiv w:val="1"/>
      <w:marLeft w:val="0"/>
      <w:marRight w:val="0"/>
      <w:marTop w:val="0"/>
      <w:marBottom w:val="0"/>
      <w:divBdr>
        <w:top w:val="none" w:sz="0" w:space="0" w:color="auto"/>
        <w:left w:val="none" w:sz="0" w:space="0" w:color="auto"/>
        <w:bottom w:val="none" w:sz="0" w:space="0" w:color="auto"/>
        <w:right w:val="none" w:sz="0" w:space="0" w:color="auto"/>
      </w:divBdr>
    </w:div>
    <w:div w:id="1610703359">
      <w:bodyDiv w:val="1"/>
      <w:marLeft w:val="0"/>
      <w:marRight w:val="0"/>
      <w:marTop w:val="0"/>
      <w:marBottom w:val="0"/>
      <w:divBdr>
        <w:top w:val="none" w:sz="0" w:space="0" w:color="auto"/>
        <w:left w:val="none" w:sz="0" w:space="0" w:color="auto"/>
        <w:bottom w:val="none" w:sz="0" w:space="0" w:color="auto"/>
        <w:right w:val="none" w:sz="0" w:space="0" w:color="auto"/>
      </w:divBdr>
    </w:div>
    <w:div w:id="1720468788">
      <w:bodyDiv w:val="1"/>
      <w:marLeft w:val="0"/>
      <w:marRight w:val="0"/>
      <w:marTop w:val="0"/>
      <w:marBottom w:val="0"/>
      <w:divBdr>
        <w:top w:val="none" w:sz="0" w:space="0" w:color="auto"/>
        <w:left w:val="none" w:sz="0" w:space="0" w:color="auto"/>
        <w:bottom w:val="none" w:sz="0" w:space="0" w:color="auto"/>
        <w:right w:val="none" w:sz="0" w:space="0" w:color="auto"/>
      </w:divBdr>
    </w:div>
    <w:div w:id="1736007439">
      <w:bodyDiv w:val="1"/>
      <w:marLeft w:val="0"/>
      <w:marRight w:val="0"/>
      <w:marTop w:val="0"/>
      <w:marBottom w:val="0"/>
      <w:divBdr>
        <w:top w:val="none" w:sz="0" w:space="0" w:color="auto"/>
        <w:left w:val="none" w:sz="0" w:space="0" w:color="auto"/>
        <w:bottom w:val="none" w:sz="0" w:space="0" w:color="auto"/>
        <w:right w:val="none" w:sz="0" w:space="0" w:color="auto"/>
      </w:divBdr>
    </w:div>
    <w:div w:id="1771775672">
      <w:bodyDiv w:val="1"/>
      <w:marLeft w:val="0"/>
      <w:marRight w:val="0"/>
      <w:marTop w:val="0"/>
      <w:marBottom w:val="0"/>
      <w:divBdr>
        <w:top w:val="none" w:sz="0" w:space="0" w:color="auto"/>
        <w:left w:val="none" w:sz="0" w:space="0" w:color="auto"/>
        <w:bottom w:val="none" w:sz="0" w:space="0" w:color="auto"/>
        <w:right w:val="none" w:sz="0" w:space="0" w:color="auto"/>
      </w:divBdr>
    </w:div>
    <w:div w:id="1867909210">
      <w:bodyDiv w:val="1"/>
      <w:marLeft w:val="0"/>
      <w:marRight w:val="0"/>
      <w:marTop w:val="0"/>
      <w:marBottom w:val="0"/>
      <w:divBdr>
        <w:top w:val="none" w:sz="0" w:space="0" w:color="auto"/>
        <w:left w:val="none" w:sz="0" w:space="0" w:color="auto"/>
        <w:bottom w:val="none" w:sz="0" w:space="0" w:color="auto"/>
        <w:right w:val="none" w:sz="0" w:space="0" w:color="auto"/>
      </w:divBdr>
    </w:div>
    <w:div w:id="19529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B16E-0940-4A7F-8261-2697F43A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Newell G</vt:lpstr>
    </vt:vector>
  </TitlesOfParts>
  <Company>Grant School District #3</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Newell G</dc:title>
  <dc:subject/>
  <dc:creator>Grant School District #3</dc:creator>
  <cp:keywords/>
  <dc:description/>
  <cp:lastModifiedBy>Janet Myers</cp:lastModifiedBy>
  <cp:revision>3</cp:revision>
  <cp:lastPrinted>2023-08-15T18:10:00Z</cp:lastPrinted>
  <dcterms:created xsi:type="dcterms:W3CDTF">2023-08-15T18:12:00Z</dcterms:created>
  <dcterms:modified xsi:type="dcterms:W3CDTF">2023-08-15T18:13:00Z</dcterms:modified>
</cp:coreProperties>
</file>