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7EE0" w14:textId="77777777" w:rsidR="0045013E" w:rsidRDefault="00EA5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82"/>
        <w:gridCol w:w="314"/>
        <w:gridCol w:w="1843"/>
        <w:gridCol w:w="308"/>
        <w:gridCol w:w="2116"/>
        <w:gridCol w:w="2169"/>
      </w:tblGrid>
      <w:tr w:rsidR="0045013E" w14:paraId="7F717EE2" w14:textId="77777777">
        <w:trPr>
          <w:trHeight w:val="617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F717EE1" w14:textId="06AEABF3" w:rsidR="0045013E" w:rsidRDefault="00EA56B6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bookmarkStart w:id="0" w:name="_heading=h.2et92p0" w:colFirst="0" w:colLast="0"/>
            <w:bookmarkEnd w:id="0"/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</w:t>
            </w:r>
            <w:r w:rsidR="00AD284B"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ark</w:t>
            </w: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s</w:t>
            </w:r>
            <w:r w:rsidR="00305834"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’</w:t>
            </w: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 xml:space="preserve"> Messages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F717F1A" wp14:editId="7F717F1B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-172719</wp:posOffset>
                  </wp:positionV>
                  <wp:extent cx="862330" cy="954405"/>
                  <wp:effectExtent l="0" t="0" r="0" b="0"/>
                  <wp:wrapNone/>
                  <wp:docPr id="258" name="image5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F717F1C" wp14:editId="7F717F1D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-170179</wp:posOffset>
                  </wp:positionV>
                  <wp:extent cx="900430" cy="970915"/>
                  <wp:effectExtent l="0" t="0" r="0" b="0"/>
                  <wp:wrapNone/>
                  <wp:docPr id="259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7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013E" w14:paraId="7F717EE4" w14:textId="77777777">
        <w:trPr>
          <w:trHeight w:val="252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717EE3" w14:textId="14A327AC" w:rsidR="0045013E" w:rsidRDefault="00F52E5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March</w:t>
            </w:r>
            <w:r w:rsidR="00EA56B6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  <w:r w:rsidR="00AD284B">
              <w:rPr>
                <w:rFonts w:ascii="Comic Sans MS" w:eastAsia="Comic Sans MS" w:hAnsi="Comic Sans MS" w:cs="Comic Sans MS"/>
                <w:sz w:val="36"/>
                <w:szCs w:val="36"/>
              </w:rPr>
              <w:t>31</w:t>
            </w:r>
            <w:r w:rsidR="00BB7BAC">
              <w:rPr>
                <w:rFonts w:ascii="Comic Sans MS" w:eastAsia="Comic Sans MS" w:hAnsi="Comic Sans MS" w:cs="Comic Sans MS"/>
                <w:sz w:val="36"/>
                <w:szCs w:val="36"/>
              </w:rPr>
              <w:t>- April 4</w:t>
            </w:r>
            <w:r w:rsidR="00EA56B6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 w:rsidR="00AD284B"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45013E" w14:paraId="7F717EE8" w14:textId="77777777">
        <w:trPr>
          <w:trHeight w:val="1089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717EE5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7F717EE7" w14:textId="2D5C14FE" w:rsidR="0045013E" w:rsidRPr="00A7774E" w:rsidRDefault="00A7774E" w:rsidP="00A7774E">
            <w:pPr>
              <w:ind w:left="-1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Wednesday</w:t>
            </w:r>
            <w:r w:rsidR="00EA56B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Assessments: Spelling, Grammar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,</w:t>
            </w:r>
            <w:r w:rsidR="00825F7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Reading Skills and Vocabulary</w:t>
            </w:r>
          </w:p>
        </w:tc>
      </w:tr>
      <w:tr w:rsidR="0045013E" w14:paraId="7F717EEA" w14:textId="77777777">
        <w:trPr>
          <w:trHeight w:val="1215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717EE9" w14:textId="77777777" w:rsidR="0045013E" w:rsidRDefault="00EA56B6">
            <w:pPr>
              <w:spacing w:line="275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F717F1E" wp14:editId="7F717F1F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0</wp:posOffset>
                      </wp:positionV>
                      <wp:extent cx="0" cy="731520"/>
                      <wp:effectExtent l="0" t="0" r="0" b="0"/>
                      <wp:wrapNone/>
                      <wp:docPr id="253" name="Straight Arrow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14240"/>
                                <a:ext cx="0" cy="731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8C28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3" o:spid="_x0000_s1026" type="#_x0000_t32" style="position:absolute;margin-left:286pt;margin-top:0;width:0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iaywEAAIcDAAAOAAAAZHJzL2Uyb0RvYy54bWysU02PEzEMvSPxH6Lc6Xy0XdhRp3toWS4I&#10;VgJ+gDfJzEQkcZRkO+2/x0nLlo/DSohLxont52f7zebuaA07qBA1up43i5oz5QRK7caef/t6/+Yd&#10;ZzGBk2DQqZ6fVOR329evNrPvVIsTGqkCIxAXu9n3fErJd1UVxaQsxAV65cg5YLCQ6BrGSgaYCd2a&#10;qq3rm2rGIH1AoWKk1/3ZybcFfxiUSJ+HIarETM+JWypnKOdjPqvtBroxgJ+0uNCAf2BhQTsq+gy1&#10;hwTsKei/oKwWASMOaSHQVjgMWqjSA3XT1H9082UCr0ovNJzon8cU/x+s+HTYuYdAY5h97KJ/CLmL&#10;4xBs/hI/duz5erm6qWsa36nny1WzaleXwaljYoICyCXI93bZrNviqq4YPsT0QaFl2eh5TAH0OKUd&#10;OkfbwdCUucHhY0zEghJ/JmQCDu+1MWVJxrG557frdk3FgKQyGEhkWi8J1Y0FJqLRMqfk5CIitTOB&#10;HYDWL783ed1U4beoXG4PcToHFddZFQGfnCylJwXyvZMsnTxJ2JGQeeYSLWdGkezJKHEJtHk5jggY&#10;RzyuA8/WI8pT2UN5p20XphdlZjn9ei/Z1/9n+wMAAP//AwBQSwMEFAAGAAgAAAAhADm0d1DeAAAA&#10;CAEAAA8AAABkcnMvZG93bnJldi54bWxMj0FLAzEQhe+C/yGM4M1mu9BW1s0WKbQexIJVaHtLN9PN&#10;6mayJGm7/ntHPOhl4PEeb75XzgfXiTOG2HpSMB5lIJBqb1pqFLy/Le/uQcSkyejOEyr4wgjz6vqq&#10;1IXxF3rF8yY1gksoFlqBTakvpIy1RafjyPdI7B19cDqxDI00QV+43HUyz7KpdLol/mB1jwuL9efm&#10;5BQsd+t6ZsNx+myf9ou0Wm9XHy9bpW5vhscHEAmH9BeGH3xGh4qZDv5EJopOwWSW85akgC/bv/LA&#10;ufEkB1mV8v+A6hsAAP//AwBQSwECLQAUAAYACAAAACEAtoM4kv4AAADhAQAAEwAAAAAAAAAAAAAA&#10;AAAAAAAAW0NvbnRlbnRfVHlwZXNdLnhtbFBLAQItABQABgAIAAAAIQA4/SH/1gAAAJQBAAALAAAA&#10;AAAAAAAAAAAAAC8BAABfcmVscy8ucmVsc1BLAQItABQABgAIAAAAIQA6zpiaywEAAIcDAAAOAAAA&#10;AAAAAAAAAAAAAC4CAABkcnMvZTJvRG9jLnhtbFBLAQItABQABgAIAAAAIQA5tHdQ3gAAAAgBAAAP&#10;AAAAAAAAAAAAAAAAACUEAABkcnMvZG93bnJldi54bWxQSwUGAAAAAAQABADzAAAAMA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7F717F20" wp14:editId="7F717F21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-30479</wp:posOffset>
                      </wp:positionV>
                      <wp:extent cx="3658870" cy="757555"/>
                      <wp:effectExtent l="0" t="0" r="0" b="0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21328" y="3405985"/>
                                <a:ext cx="3649345" cy="748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717F2A" w14:textId="17547B2C" w:rsidR="0045013E" w:rsidRDefault="0073294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>April 3</w:t>
                                  </w:r>
                                  <w:r w:rsidRPr="00732945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 xml:space="preserve"> and 4</w:t>
                                  </w:r>
                                  <w:r w:rsidRPr="00732945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 xml:space="preserve">- </w:t>
                                  </w:r>
                                  <w:r w:rsidRPr="00732945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  <w:t>Math ACAP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717F20" id="Rectangle 255" o:spid="_x0000_s1026" style="position:absolute;margin-left:283pt;margin-top:-2.4pt;width:288.1pt;height:59.6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uUvAEAAFoDAAAOAAAAZHJzL2Uyb0RvYy54bWysU8tu2zAQvAfoPxC813pYSmzBclA0cBAg&#10;aAyk+QCaIi0CEslyaUv++y4pJ3abW9ELteQuZmdmV6v7se/IUThQRtc0m6WUCM1No/S+pm8/N18X&#10;lIBnumGd0aKmJwH0fv3lZjXYSuSmNV0jHEEQDdVga9p6b6skAd6KnsHMWKExKY3rmcer2yeNYwOi&#10;912Sp+ltMhjXWGe4AMDXhylJ1xFfSsH9i5QgPOlqitx8PF08d+FM1itW7R2zreJnGuwfWPRMaWz6&#10;AfXAPCMHpz5B9Yo7A0b6GTd9YqRUXEQNqCZL/1Lz2jIrohY0B+yHTfD/YPmP46vdOrRhsFABhkHF&#10;KF0fvsiPjDWdl3k2z3GSJ4yLtFwuysk4MXrCQ8FtsZwXJSUcK+6KRTqPziYXJOvAPwrTkxDU1OFg&#10;ol/s+Aweu2Ppe0lorM1GdV0cTqf/eMDC8JJc6IbIj7vxrGFnmtPWEbB8o7DXMwO/ZQ6HmlEy4KBr&#10;Cr8OzAlKuieNTi6zIkfmPl6K8i7FNXHXmd11hmneGtwfT8kUfvdxmyaO3w7eSBX1BFYTlTNZHGCU&#10;eV62sCHX91h1+SXWvwEAAP//AwBQSwMEFAAGAAgAAAAhAKf6udHcAAAACwEAAA8AAABkcnMvZG93&#10;bnJldi54bWxMj7FugzAQhvdKeQfrInVLDAhQRTFRFKVDx5IOHR18BRT7jGyTkLev06Xd7nS//vu+&#10;ercYza7o/GhJQLpNgCF1Vo3UC/g8vW1egPkgSUltCQXc0cOuWT3VslL2Rh94bUPPYgn5SgoYQpgq&#10;zn03oJF+ayekePu2zsgQV9dz5eQtlhvNsyQpuZEjxQ+DnPAwYHdpZyNgQq1mnbfJV8ePjtLy/cTv&#10;hRDP62X/CizgEv7C8MCP6NBEprOdSXmmBRRlGV2CgE0eFR6BNM8yYOffqQDe1Py/Q/MDAAD//wMA&#10;UEsBAi0AFAAGAAgAAAAhALaDOJL+AAAA4QEAABMAAAAAAAAAAAAAAAAAAAAAAFtDb250ZW50X1R5&#10;cGVzXS54bWxQSwECLQAUAAYACAAAACEAOP0h/9YAAACUAQAACwAAAAAAAAAAAAAAAAAvAQAAX3Jl&#10;bHMvLnJlbHNQSwECLQAUAAYACAAAACEA6Me7lLwBAABaAwAADgAAAAAAAAAAAAAAAAAuAgAAZHJz&#10;L2Uyb0RvYy54bWxQSwECLQAUAAYACAAAACEAp/q50dwAAAALAQAADwAAAAAAAAAAAAAAAAAWBAAA&#10;ZHJzL2Rvd25yZXYueG1sUEsFBgAAAAAEAAQA8wAAAB8FAAAAAA==&#10;" filled="f" stroked="f">
                      <v:textbox inset="2.53958mm,1.2694mm,2.53958mm,1.2694mm">
                        <w:txbxContent>
                          <w:p w14:paraId="7F717F2A" w14:textId="17547B2C" w:rsidR="0045013E" w:rsidRDefault="007329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>April 3</w:t>
                            </w:r>
                            <w:r w:rsidRPr="00732945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 xml:space="preserve"> and 4</w:t>
                            </w:r>
                            <w:r w:rsidRPr="00732945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 xml:space="preserve">- </w:t>
                            </w:r>
                            <w:r w:rsidRPr="00732945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  <w:t>Math ACAP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7F717F22" wp14:editId="7F717F23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85341</wp:posOffset>
                      </wp:positionV>
                      <wp:extent cx="3921760" cy="872718"/>
                      <wp:effectExtent l="0" t="0" r="0" b="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9883" y="3348404"/>
                                <a:ext cx="3912235" cy="863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1CFBFE" w14:textId="77777777" w:rsidR="00AB0BBA" w:rsidRDefault="007A2B3C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>March 19</w:t>
                                  </w:r>
                                  <w:r w:rsidRPr="007A2B3C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 xml:space="preserve"> and 20</w:t>
                                  </w:r>
                                  <w:r w:rsidRPr="007A2B3C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  <w:vertAlign w:val="superscript"/>
                                    </w:rPr>
                                    <w:t>th</w:t>
                                  </w:r>
                                  <w:r w:rsidR="00AB0BBA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 xml:space="preserve">- </w:t>
                                  </w:r>
                                  <w:r w:rsidR="00AB0BBA" w:rsidRPr="00AB0BBA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  <w:t>Reading</w:t>
                                  </w:r>
                                  <w:r w:rsidR="00AB0BBA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 xml:space="preserve"> </w:t>
                                  </w:r>
                                  <w:r w:rsidR="00AB0BBA" w:rsidRPr="000E7BF2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  <w:t>ACAP</w:t>
                                  </w:r>
                                </w:p>
                                <w:p w14:paraId="7F717F2B" w14:textId="5BFC4790" w:rsidR="0045013E" w:rsidRDefault="00684B3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>March 24</w:t>
                                  </w:r>
                                  <w:r w:rsidRPr="00684B3B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>-28</w:t>
                                  </w:r>
                                  <w:r w:rsidRPr="00684B3B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 xml:space="preserve">- </w:t>
                                  </w:r>
                                  <w:r w:rsidR="000E7BF2" w:rsidRPr="000E7BF2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  <w:t>Spring Break (No School)</w:t>
                                  </w:r>
                                  <w:r w:rsidR="00AB0BBA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3"/>
                                    </w:rPr>
                                    <w:t xml:space="preserve"> </w:t>
                                  </w:r>
                                  <w:r w:rsidR="00EA56B6">
                                    <w:rPr>
                                      <w:rFonts w:ascii="Comic Sans MS" w:eastAsia="Comic Sans MS" w:hAnsi="Comic Sans MS" w:cs="Comic Sans MS"/>
                                      <w:color w:val="000000"/>
                                      <w:sz w:val="23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717F22" id="Rectangle 254" o:spid="_x0000_s1027" style="position:absolute;margin-left:3.75pt;margin-top:6.7pt;width:308.8pt;height:68.7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AevQEAAGEDAAAOAAAAZHJzL2Uyb0RvYy54bWysU8tu2zAQvAfoPxC813omkQXLQdHARYCg&#10;NZDmA2iKtAhIJLukLfnvs6Tc2G1vQS/UvjA7O7taPUxDT44CnDK6odkipURoblql9w19/bn5XFHi&#10;PNMt640WDT0JRx/Wn25Wo61FbjrTtwIIgmhXj7ahnfe2ThLHOzEwtzBWaExKAwPz6MI+aYGNiD70&#10;SZ6md8looLVguHAOo49zkq4jvpSC+x9SOuFJ31Dk5uML8d2FN1mvWL0HZjvFzzTYB1gMTGls+g71&#10;yDwjB1D/QA2Kg3FG+gU3Q2KkVFzEGXCaLP1rmpeOWRFnQXGcfZfJ/T9Y/v34YreAMozW1Q7NMMUk&#10;YQhf5EemhhZFtayqgpJTsMuqTMtZODF5wkPBMsvz4pYSjhXVXZEti1CQXJAsOP9NmIEEo6GAi4l6&#10;seOz83Pp75LQWJuN6vu4nF7/EUDMEEkudIPlp91EVIsXGPqGyM60py0QZ/lGYctn5vyWAe42o2TE&#10;fTfU/TowEJT0TxoFXWZljgP46JS39yleC1xndtcZpnln8Iw8JbP51cejmql+OXgjVRzrQuXMGfcY&#10;hTnfXDiUaz9WXf6M9RsAAAD//wMAUEsDBBQABgAIAAAAIQBNcSE92wAAAAgBAAAPAAAAZHJzL2Rv&#10;d25yZXYueG1sTI/BTsMwEETvSPyDtUjcqJ3ShCqNUyEEB46kHDi68ZJEtddR7LTp37Oc4Lgzo9k3&#10;1X7xTpxxikMgDdlKgUBqgx2o0/B5eHvYgojJkDUuEGq4YoR9fXtTmdKGC33guUmd4BKKpdHQpzSW&#10;Usa2R2/iKoxI7H2HyZvE59RJO5kLl3sn10oV0puB+ENvRnzpsT01s9cworOz2zTqq5WvE2XF+0Fe&#10;c63v75bnHYiES/oLwy8+o0PNTMcwk43CaXjKOcjy4wYE28U6z0AcWcjVFmRdyf8D6h8AAAD//wMA&#10;UEsBAi0AFAAGAAgAAAAhALaDOJL+AAAA4QEAABMAAAAAAAAAAAAAAAAAAAAAAFtDb250ZW50X1R5&#10;cGVzXS54bWxQSwECLQAUAAYACAAAACEAOP0h/9YAAACUAQAACwAAAAAAAAAAAAAAAAAvAQAAX3Jl&#10;bHMvLnJlbHNQSwECLQAUAAYACAAAACEA2rBgHr0BAABhAwAADgAAAAAAAAAAAAAAAAAuAgAAZHJz&#10;L2Uyb0RvYy54bWxQSwECLQAUAAYACAAAACEATXEhPdsAAAAIAQAADwAAAAAAAAAAAAAAAAAXBAAA&#10;ZHJzL2Rvd25yZXYueG1sUEsFBgAAAAAEAAQA8wAAAB8FAAAAAA==&#10;" filled="f" stroked="f">
                      <v:textbox inset="2.53958mm,1.2694mm,2.53958mm,1.2694mm">
                        <w:txbxContent>
                          <w:p w14:paraId="491CFBFE" w14:textId="77777777" w:rsidR="00AB0BBA" w:rsidRDefault="007A2B3C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>March 19</w:t>
                            </w:r>
                            <w:r w:rsidRPr="007A2B3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 xml:space="preserve"> and 20</w:t>
                            </w:r>
                            <w:r w:rsidRPr="007A2B3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  <w:vertAlign w:val="superscript"/>
                              </w:rPr>
                              <w:t>th</w:t>
                            </w:r>
                            <w:r w:rsidR="00AB0BB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 xml:space="preserve">- </w:t>
                            </w:r>
                            <w:r w:rsidR="00AB0BBA" w:rsidRPr="00AB0BBA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  <w:t>Reading</w:t>
                            </w:r>
                            <w:r w:rsidR="00AB0BB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 xml:space="preserve"> </w:t>
                            </w:r>
                            <w:r w:rsidR="00AB0BBA" w:rsidRPr="000E7BF2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  <w:t>ACAP</w:t>
                            </w:r>
                          </w:p>
                          <w:p w14:paraId="7F717F2B" w14:textId="5BFC4790" w:rsidR="0045013E" w:rsidRDefault="00684B3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>March 24</w:t>
                            </w:r>
                            <w:r w:rsidRPr="00684B3B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>-28</w:t>
                            </w:r>
                            <w:r w:rsidRPr="00684B3B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 xml:space="preserve">- </w:t>
                            </w:r>
                            <w:r w:rsidR="000E7BF2" w:rsidRPr="000E7BF2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  <w:t>Spring Break (No School)</w:t>
                            </w:r>
                            <w:r w:rsidR="00AB0BB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3"/>
                              </w:rPr>
                              <w:t xml:space="preserve"> </w:t>
                            </w:r>
                            <w:r w:rsidR="00EA56B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3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5013E" w14:paraId="7F717F01" w14:textId="77777777" w:rsidTr="00090A0C">
        <w:trPr>
          <w:trHeight w:val="5634"/>
        </w:trPr>
        <w:tc>
          <w:tcPr>
            <w:tcW w:w="40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717EEB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Reading Story and Skills:</w:t>
            </w:r>
          </w:p>
          <w:p w14:paraId="7F717EEC" w14:textId="4B174276" w:rsidR="0045013E" w:rsidRDefault="00EA56B6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Story: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</w:t>
            </w:r>
            <w:r w:rsidR="0094088A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The Green Grass Grew All Around</w:t>
            </w:r>
          </w:p>
          <w:p w14:paraId="7F717EED" w14:textId="77777777" w:rsidR="0045013E" w:rsidRDefault="0045013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F717EEE" w14:textId="77777777" w:rsidR="0045013E" w:rsidRDefault="00EA56B6">
            <w:pP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Phonics/Fluency:</w:t>
            </w:r>
          </w:p>
          <w:p w14:paraId="7F717EF0" w14:textId="5914EDF7" w:rsidR="0045013E" w:rsidRDefault="00EA56B6" w:rsidP="0094088A">
            <w:pPr>
              <w:rPr>
                <w:rFonts w:ascii="Comic Sans MS" w:eastAsia="Comic Sans MS" w:hAnsi="Comic Sans MS" w:cs="Comic Sans MS"/>
                <w:i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/oo/ spelled </w:t>
            </w:r>
            <w:r w:rsidR="0094088A">
              <w:rPr>
                <w:rFonts w:ascii="Comic Sans MS" w:eastAsia="Comic Sans MS" w:hAnsi="Comic Sans MS" w:cs="Comic Sans MS"/>
                <w:i/>
                <w:sz w:val="26"/>
                <w:szCs w:val="26"/>
              </w:rPr>
              <w:t>u,</w:t>
            </w:r>
            <w:r w:rsidR="002C242F">
              <w:rPr>
                <w:rFonts w:ascii="Comic Sans MS" w:eastAsia="Comic Sans MS" w:hAnsi="Comic Sans MS" w:cs="Comic Sans MS"/>
                <w:i/>
                <w:sz w:val="26"/>
                <w:szCs w:val="26"/>
              </w:rPr>
              <w:t xml:space="preserve"> u_e, ue, and ew</w:t>
            </w:r>
          </w:p>
          <w:p w14:paraId="7F717EF1" w14:textId="77777777" w:rsidR="0045013E" w:rsidRDefault="0045013E">
            <w:pPr>
              <w:rPr>
                <w:sz w:val="18"/>
                <w:szCs w:val="18"/>
              </w:rPr>
            </w:pPr>
          </w:p>
          <w:p w14:paraId="7F717EF2" w14:textId="77777777" w:rsidR="0045013E" w:rsidRDefault="00EA56B6">
            <w:pP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Word Analysis:</w:t>
            </w:r>
          </w:p>
          <w:p w14:paraId="7F717EF3" w14:textId="30275215" w:rsidR="0045013E" w:rsidRDefault="00EA56B6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Prefixes </w:t>
            </w:r>
            <w:r w:rsidR="008603A0">
              <w:rPr>
                <w:rFonts w:ascii="Comic Sans MS" w:eastAsia="Comic Sans MS" w:hAnsi="Comic Sans MS" w:cs="Comic Sans MS"/>
                <w:i/>
                <w:sz w:val="26"/>
                <w:szCs w:val="26"/>
              </w:rPr>
              <w:t>mis- and pre-</w:t>
            </w:r>
          </w:p>
          <w:p w14:paraId="7F717EF4" w14:textId="77777777" w:rsidR="0045013E" w:rsidRDefault="0045013E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7F717EF5" w14:textId="77777777" w:rsidR="0045013E" w:rsidRDefault="00EA56B6">
            <w:pP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Text-Based Comprehension:</w:t>
            </w:r>
          </w:p>
          <w:p w14:paraId="7F717EF6" w14:textId="30830530" w:rsidR="0045013E" w:rsidRDefault="00EA56B6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</w:t>
            </w:r>
            <w:r w:rsidR="008603A0">
              <w:rPr>
                <w:rFonts w:ascii="Comic Sans MS" w:eastAsia="Comic Sans MS" w:hAnsi="Comic Sans MS" w:cs="Comic Sans MS"/>
                <w:sz w:val="26"/>
                <w:szCs w:val="26"/>
              </w:rPr>
              <w:t>Cause and Effect</w:t>
            </w:r>
          </w:p>
          <w:p w14:paraId="7F717EF7" w14:textId="77777777" w:rsidR="0045013E" w:rsidRDefault="0045013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F717EF8" w14:textId="77777777" w:rsidR="0045013E" w:rsidRDefault="00EA56B6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:</w:t>
            </w:r>
          </w:p>
          <w:p w14:paraId="7F717EF9" w14:textId="4493D701" w:rsidR="0045013E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   </w:t>
            </w:r>
            <w:r w:rsidR="0082055F">
              <w:rPr>
                <w:rFonts w:ascii="Comic Sans MS" w:eastAsia="Comic Sans MS" w:hAnsi="Comic Sans MS" w:cs="Comic Sans MS"/>
                <w:sz w:val="26"/>
                <w:szCs w:val="26"/>
              </w:rPr>
              <w:t>Possessive nouns and pronouns</w:t>
            </w:r>
          </w:p>
        </w:tc>
        <w:tc>
          <w:tcPr>
            <w:tcW w:w="6750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717EFA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  <w:color w:val="333333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8"/>
                <w:szCs w:val="28"/>
                <w:u w:val="single"/>
              </w:rPr>
              <w:t>Vocabulary Words</w:t>
            </w:r>
            <w:r>
              <w:rPr>
                <w:rFonts w:ascii="Comic Sans MS" w:eastAsia="Comic Sans MS" w:hAnsi="Comic Sans MS" w:cs="Comic Sans MS"/>
                <w:color w:val="333333"/>
                <w:sz w:val="28"/>
                <w:szCs w:val="28"/>
                <w:u w:val="single"/>
              </w:rPr>
              <w:br/>
            </w:r>
          </w:p>
          <w:p w14:paraId="7F717EFB" w14:textId="051A14CA" w:rsidR="0045013E" w:rsidRPr="00090A0C" w:rsidRDefault="00E10D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</w:pPr>
            <w:r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>middle</w:t>
            </w:r>
            <w:r w:rsidR="00EA56B6"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 xml:space="preserve"> – </w:t>
            </w:r>
            <w:r w:rsidR="00A76698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>the center</w:t>
            </w:r>
          </w:p>
          <w:p w14:paraId="7F717EFC" w14:textId="310F2B08" w:rsidR="0045013E" w:rsidRPr="00090A0C" w:rsidRDefault="00E10D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</w:pPr>
            <w:r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>ground</w:t>
            </w:r>
            <w:r w:rsidR="00EA56B6"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 xml:space="preserve"> – </w:t>
            </w:r>
            <w:r w:rsidR="00C90FAE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>soil; land</w:t>
            </w:r>
          </w:p>
          <w:p w14:paraId="7F717EFD" w14:textId="1C209B3E" w:rsidR="0045013E" w:rsidRPr="00090A0C" w:rsidRDefault="007460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</w:pPr>
            <w:r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>ever</w:t>
            </w:r>
            <w:r w:rsidR="00EA56B6"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 xml:space="preserve"> </w:t>
            </w:r>
            <w:r w:rsidR="00C90FAE"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>–</w:t>
            </w:r>
            <w:r w:rsidR="00EA56B6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 xml:space="preserve"> </w:t>
            </w:r>
            <w:r w:rsidR="00C90FAE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>throughout all time; always</w:t>
            </w:r>
          </w:p>
          <w:p w14:paraId="7F717EFE" w14:textId="1D6A709E" w:rsidR="0045013E" w:rsidRPr="00090A0C" w:rsidRDefault="007460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</w:pPr>
            <w:r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>around</w:t>
            </w:r>
            <w:r w:rsidR="00EA56B6"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 xml:space="preserve"> – </w:t>
            </w:r>
            <w:r w:rsidR="002272EB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>on all sides</w:t>
            </w:r>
          </w:p>
          <w:p w14:paraId="7F717EFF" w14:textId="699B1D77" w:rsidR="0045013E" w:rsidRPr="00090A0C" w:rsidRDefault="007460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</w:pPr>
            <w:r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>root</w:t>
            </w:r>
            <w:r w:rsidR="00EA56B6"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 xml:space="preserve"> </w:t>
            </w:r>
            <w:r w:rsidR="00EA56B6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 xml:space="preserve">– </w:t>
            </w:r>
            <w:r w:rsidR="002272EB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 xml:space="preserve">part of the plant that grows </w:t>
            </w:r>
            <w:r w:rsidR="003B6C06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>down into the ground</w:t>
            </w:r>
          </w:p>
          <w:p w14:paraId="477DF085" w14:textId="77777777" w:rsidR="0045013E" w:rsidRPr="00090A0C" w:rsidRDefault="007460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</w:pPr>
            <w:r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>branch</w:t>
            </w:r>
            <w:r w:rsidR="00EA56B6"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 xml:space="preserve"> – </w:t>
            </w:r>
            <w:r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 xml:space="preserve">part </w:t>
            </w:r>
            <w:r w:rsidR="00D877BB" w:rsidRPr="00090A0C">
              <w:rPr>
                <w:rFonts w:ascii="Comic Sans MS" w:eastAsia="Comic Sans MS" w:hAnsi="Comic Sans MS" w:cs="Comic Sans MS"/>
                <w:color w:val="333333"/>
                <w:sz w:val="36"/>
                <w:szCs w:val="36"/>
              </w:rPr>
              <w:t>of a tree that grows out from the trunk</w:t>
            </w:r>
          </w:p>
          <w:p w14:paraId="7F717F00" w14:textId="047B7B3B" w:rsidR="00D877BB" w:rsidRDefault="00D877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6"/>
                <w:szCs w:val="26"/>
              </w:rPr>
            </w:pPr>
            <w:r w:rsidRPr="00090A0C">
              <w:rPr>
                <w:rFonts w:ascii="Comic Sans MS" w:eastAsia="Comic Sans MS" w:hAnsi="Comic Sans MS" w:cs="Comic Sans MS"/>
                <w:b/>
                <w:color w:val="333333"/>
                <w:sz w:val="36"/>
                <w:szCs w:val="36"/>
              </w:rPr>
              <w:t xml:space="preserve">twig- </w:t>
            </w:r>
            <w:r w:rsidR="00090A0C" w:rsidRPr="00090A0C">
              <w:rPr>
                <w:rFonts w:ascii="Comic Sans MS" w:eastAsia="Comic Sans MS" w:hAnsi="Comic Sans MS" w:cs="Comic Sans MS"/>
                <w:bCs/>
                <w:color w:val="333333"/>
                <w:sz w:val="36"/>
                <w:szCs w:val="36"/>
              </w:rPr>
              <w:t>a small branch of a tree</w:t>
            </w:r>
          </w:p>
        </w:tc>
      </w:tr>
      <w:tr w:rsidR="0045013E" w14:paraId="7F717F0B" w14:textId="77777777">
        <w:trPr>
          <w:trHeight w:val="2142"/>
        </w:trPr>
        <w:tc>
          <w:tcPr>
            <w:tcW w:w="62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17F02" w14:textId="77777777" w:rsidR="0045013E" w:rsidRDefault="00EA56B6">
            <w:pP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                         </w:t>
            </w:r>
            <w: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  <w:t>Math</w:t>
            </w:r>
          </w:p>
          <w:p w14:paraId="7F717F03" w14:textId="261C1D36" w:rsidR="0045013E" w:rsidRDefault="00EA56B6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Topic 1</w:t>
            </w:r>
            <w:r w:rsidR="00627ECA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: </w:t>
            </w:r>
            <w:r w:rsidR="00627ECA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Adding </w:t>
            </w:r>
            <w:r w:rsidR="00EC4AB3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Within 1,000</w:t>
            </w:r>
          </w:p>
          <w:p w14:paraId="7F717F04" w14:textId="45148F77" w:rsidR="0045013E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2: </w:t>
            </w:r>
            <w:r w:rsidR="00E73A1B">
              <w:rPr>
                <w:rFonts w:ascii="Comic Sans MS" w:eastAsia="Comic Sans MS" w:hAnsi="Comic Sans MS" w:cs="Comic Sans MS"/>
                <w:sz w:val="24"/>
                <w:szCs w:val="24"/>
              </w:rPr>
              <w:t>Open Number Line</w:t>
            </w:r>
          </w:p>
          <w:p w14:paraId="7F717F05" w14:textId="685DC00C" w:rsidR="0045013E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3: </w:t>
            </w:r>
            <w:r w:rsidR="00B93509">
              <w:rPr>
                <w:rFonts w:ascii="Comic Sans MS" w:eastAsia="Comic Sans MS" w:hAnsi="Comic Sans MS" w:cs="Comic Sans MS"/>
                <w:sz w:val="24"/>
                <w:szCs w:val="24"/>
              </w:rPr>
              <w:t>Add Using Models</w:t>
            </w:r>
          </w:p>
          <w:p w14:paraId="7F717F06" w14:textId="274034AF" w:rsidR="0045013E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4: </w:t>
            </w:r>
            <w:r w:rsidR="000E7376">
              <w:rPr>
                <w:rFonts w:ascii="Comic Sans MS" w:eastAsia="Comic Sans MS" w:hAnsi="Comic Sans MS" w:cs="Comic Sans MS"/>
                <w:sz w:val="24"/>
                <w:szCs w:val="24"/>
              </w:rPr>
              <w:t>Add Using Models</w:t>
            </w:r>
          </w:p>
          <w:p w14:paraId="7F717F07" w14:textId="457BD516" w:rsidR="0045013E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5: </w:t>
            </w:r>
            <w:r w:rsidR="008D20AD">
              <w:rPr>
                <w:rFonts w:ascii="Comic Sans MS" w:eastAsia="Comic Sans MS" w:hAnsi="Comic Sans MS" w:cs="Comic Sans MS"/>
                <w:sz w:val="24"/>
                <w:szCs w:val="24"/>
              </w:rPr>
              <w:t>Partial Sums</w:t>
            </w:r>
          </w:p>
          <w:p w14:paraId="7F717F08" w14:textId="77777777" w:rsidR="0045013E" w:rsidRDefault="0045013E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45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17F09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2" w:name="_heading=h.gjdgxs" w:colFirst="0" w:colLast="0"/>
            <w:bookmarkEnd w:id="2"/>
            <w: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  <w:t>Social Studies/Science</w:t>
            </w:r>
          </w:p>
          <w:p w14:paraId="7F717F0A" w14:textId="195E6F5E" w:rsidR="0045013E" w:rsidRDefault="003D052F">
            <w:pPr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bookmarkStart w:id="3" w:name="_heading=h.1fob9te" w:colFirst="0" w:colLast="0"/>
            <w:bookmarkEnd w:id="3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Science- We will continue through our unit </w:t>
            </w:r>
            <w:r w:rsidR="000D5A42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on bees, pollen, and other pollinators.  We will </w:t>
            </w:r>
            <w:r w:rsidR="00735375">
              <w:rPr>
                <w:rFonts w:ascii="Comic Sans MS" w:eastAsia="Comic Sans MS" w:hAnsi="Comic Sans MS" w:cs="Comic Sans MS"/>
                <w:sz w:val="28"/>
                <w:szCs w:val="28"/>
              </w:rPr>
              <w:t>also explore parts of a flower.</w:t>
            </w:r>
          </w:p>
        </w:tc>
      </w:tr>
      <w:tr w:rsidR="0045013E" w14:paraId="7F717F0D" w14:textId="77777777">
        <w:trPr>
          <w:trHeight w:val="567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717F0C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  <w:t>Spelling Words:</w:t>
            </w:r>
          </w:p>
        </w:tc>
      </w:tr>
      <w:tr w:rsidR="0045013E" w14:paraId="7F717F18" w14:textId="77777777">
        <w:trPr>
          <w:trHeight w:val="96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0E" w14:textId="22CCE247" w:rsidR="0045013E" w:rsidRDefault="002036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clue</w:t>
            </w:r>
          </w:p>
          <w:p w14:paraId="7F717F0F" w14:textId="32CC3DEF" w:rsidR="0045013E" w:rsidRDefault="002036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blew</w:t>
            </w:r>
          </w:p>
        </w:tc>
        <w:tc>
          <w:tcPr>
            <w:tcW w:w="20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0" w14:textId="3C343B71" w:rsidR="0045013E" w:rsidRDefault="002036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tube</w:t>
            </w:r>
          </w:p>
          <w:p w14:paraId="7F717F11" w14:textId="391ED895" w:rsidR="0045013E" w:rsidRDefault="00930E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grew</w:t>
            </w:r>
          </w:p>
        </w:tc>
        <w:tc>
          <w:tcPr>
            <w:tcW w:w="21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2" w14:textId="27BD4426" w:rsidR="0045013E" w:rsidRDefault="00930E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June</w:t>
            </w:r>
          </w:p>
          <w:p w14:paraId="7F717F13" w14:textId="32369D40" w:rsidR="0045013E" w:rsidRDefault="00930E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student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4" w14:textId="6947D28F" w:rsidR="0045013E" w:rsidRDefault="00930E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misread</w:t>
            </w:r>
          </w:p>
          <w:p w14:paraId="7F717F15" w14:textId="0432940E" w:rsidR="0045013E" w:rsidRDefault="00930E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mislead</w:t>
            </w:r>
          </w:p>
        </w:tc>
        <w:tc>
          <w:tcPr>
            <w:tcW w:w="21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6" w14:textId="1D6532A5" w:rsidR="0045013E" w:rsidRDefault="00305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preheat</w:t>
            </w:r>
          </w:p>
          <w:p w14:paraId="7F717F17" w14:textId="28914F65" w:rsidR="0045013E" w:rsidRDefault="00EA56B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10. </w:t>
            </w:r>
            <w:r w:rsidR="00305834">
              <w:rPr>
                <w:rFonts w:ascii="Comic Sans MS" w:eastAsia="Comic Sans MS" w:hAnsi="Comic Sans MS" w:cs="Comic Sans MS"/>
                <w:sz w:val="28"/>
                <w:szCs w:val="28"/>
              </w:rPr>
              <w:t>precut</w:t>
            </w:r>
          </w:p>
        </w:tc>
      </w:tr>
    </w:tbl>
    <w:p w14:paraId="7F717F19" w14:textId="77777777" w:rsidR="0045013E" w:rsidRDefault="00EA56B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sectPr w:rsidR="0045013E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6B68"/>
    <w:multiLevelType w:val="multilevel"/>
    <w:tmpl w:val="789681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6D48407B"/>
    <w:multiLevelType w:val="multilevel"/>
    <w:tmpl w:val="00807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7769">
    <w:abstractNumId w:val="0"/>
  </w:num>
  <w:num w:numId="2" w16cid:durableId="160938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3E"/>
    <w:rsid w:val="00075445"/>
    <w:rsid w:val="00090A0C"/>
    <w:rsid w:val="000D5A42"/>
    <w:rsid w:val="000E7376"/>
    <w:rsid w:val="000E7BF2"/>
    <w:rsid w:val="002036FB"/>
    <w:rsid w:val="002272EB"/>
    <w:rsid w:val="002C242F"/>
    <w:rsid w:val="00305834"/>
    <w:rsid w:val="003B6C06"/>
    <w:rsid w:val="003D052F"/>
    <w:rsid w:val="003E2FE5"/>
    <w:rsid w:val="0045013E"/>
    <w:rsid w:val="00627ECA"/>
    <w:rsid w:val="00684B3B"/>
    <w:rsid w:val="00732945"/>
    <w:rsid w:val="00735375"/>
    <w:rsid w:val="00746095"/>
    <w:rsid w:val="007A2B3C"/>
    <w:rsid w:val="0082055F"/>
    <w:rsid w:val="00825F70"/>
    <w:rsid w:val="008603A0"/>
    <w:rsid w:val="008D20AD"/>
    <w:rsid w:val="00930E66"/>
    <w:rsid w:val="0094088A"/>
    <w:rsid w:val="009D6100"/>
    <w:rsid w:val="00A76698"/>
    <w:rsid w:val="00A7774E"/>
    <w:rsid w:val="00AB0BBA"/>
    <w:rsid w:val="00AD284B"/>
    <w:rsid w:val="00B93509"/>
    <w:rsid w:val="00BB7BAC"/>
    <w:rsid w:val="00C90FAE"/>
    <w:rsid w:val="00D877BB"/>
    <w:rsid w:val="00E10D86"/>
    <w:rsid w:val="00E73A1B"/>
    <w:rsid w:val="00EA56B6"/>
    <w:rsid w:val="00EC4AB3"/>
    <w:rsid w:val="00F42E0D"/>
    <w:rsid w:val="00F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7EE0"/>
  <w15:docId w15:val="{8B20325E-4E41-453F-BB86-8E83D834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ListParagraph">
    <w:name w:val="List Paragraph"/>
    <w:basedOn w:val="Normal"/>
    <w:uiPriority w:val="34"/>
    <w:qFormat/>
    <w:rsid w:val="008D4100"/>
    <w:pPr>
      <w:ind w:left="720"/>
      <w:contextualSpacing/>
    </w:pPr>
  </w:style>
  <w:style w:type="table" w:styleId="TableGrid">
    <w:name w:val="Table Grid"/>
    <w:basedOn w:val="TableNormal"/>
    <w:uiPriority w:val="59"/>
    <w:rsid w:val="008D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9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F6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9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Dnn+YUptasqBpTvz0E+IezlYg==">CgMxLjAyCWguMmV0OTJwMDIJaC4zem55c2g3MghoLmdqZGd4czIJaC4xZm9iOXRlOAByITFOSUhsZ25rZDlSWnVHYU4wZTIwV21KZjlQdFhrbUJUUg==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Rusty Marks</cp:lastModifiedBy>
  <cp:revision>4</cp:revision>
  <dcterms:created xsi:type="dcterms:W3CDTF">2025-03-20T16:40:00Z</dcterms:created>
  <dcterms:modified xsi:type="dcterms:W3CDTF">2025-04-01T12:59:00Z</dcterms:modified>
</cp:coreProperties>
</file>