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BD26" w14:textId="191EF178" w:rsidR="00264DC5" w:rsidRDefault="002D6ABF" w:rsidP="00D05B8C">
      <w:pPr>
        <w:jc w:val="center"/>
      </w:pPr>
      <w:r>
        <w:rPr>
          <w:noProof/>
        </w:rPr>
        <mc:AlternateContent>
          <mc:Choice Requires="wps">
            <w:drawing>
              <wp:anchor distT="0" distB="0" distL="114300" distR="114300" simplePos="0" relativeHeight="251658240" behindDoc="0" locked="0" layoutInCell="1" allowOverlap="1" wp14:anchorId="385D2A68" wp14:editId="7FF22EC8">
                <wp:simplePos x="0" y="0"/>
                <wp:positionH relativeFrom="column">
                  <wp:posOffset>1173480</wp:posOffset>
                </wp:positionH>
                <wp:positionV relativeFrom="paragraph">
                  <wp:posOffset>-265430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DA6F11" w14:textId="71A123DF" w:rsidR="006C6B83" w:rsidRPr="002D6ABF" w:rsidRDefault="006C6B83" w:rsidP="002D6ABF">
                            <w:pPr>
                              <w:jc w:val="center"/>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6ABF">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Mission Partners</w:t>
                            </w:r>
                          </w:p>
                          <w:p w14:paraId="6D13C64C" w14:textId="5E18824D" w:rsidR="00081459" w:rsidRDefault="00CD1BA9" w:rsidP="00081459">
                            <w:pPr>
                              <w:jc w:val="center"/>
                              <w:rPr>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7B8">
                              <w:rPr>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FY 2022-2023</w:t>
                            </w:r>
                          </w:p>
                          <w:p w14:paraId="2AE86CA9" w14:textId="787FE8F2" w:rsidR="00081459" w:rsidRPr="000D30AF" w:rsidRDefault="00081459" w:rsidP="00081459">
                            <w:pPr>
                              <w:jc w:val="center"/>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0AF">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w:t>
                            </w:r>
                            <w:r w:rsidR="000D30AF" w:rsidRPr="000D30AF">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1, 20</w:t>
                            </w:r>
                            <w:r w:rsidRPr="000D30AF">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June </w:t>
                            </w:r>
                            <w:r w:rsidR="000D30AF" w:rsidRPr="000D30AF">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5D2A68" id="_x0000_t202" coordsize="21600,21600" o:spt="202" path="m,l,21600r21600,l21600,xe">
                <v:stroke joinstyle="miter"/>
                <v:path gradientshapeok="t" o:connecttype="rect"/>
              </v:shapetype>
              <v:shape id="Text Box 1" o:spid="_x0000_s1026" type="#_x0000_t202" style="position:absolute;left:0;text-align:left;margin-left:92.4pt;margin-top:-20.9pt;width:2in;height:2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" filled="f" stroked="f">
                <v:textbox style="mso-fit-shape-to-text:t">
                  <w:txbxContent>
                    <w:p w14:paraId="03DA6F11" w14:textId="71A123DF" w:rsidR="006C6B83" w:rsidRPr="002D6ABF" w:rsidRDefault="006C6B83" w:rsidP="002D6ABF">
                      <w:pPr>
                        <w:jc w:val="center"/>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6ABF">
                        <w:rPr>
                          <w:color w:val="2F5496" w:themeColor="accent1"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Mission Partners</w:t>
                      </w:r>
                    </w:p>
                    <w:p w14:paraId="6D13C64C" w14:textId="5E18824D" w:rsidR="00081459" w:rsidRDefault="00CD1BA9" w:rsidP="00081459">
                      <w:pPr>
                        <w:jc w:val="center"/>
                        <w:rPr>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27B8">
                        <w:rPr>
                          <w:color w:val="2F5496" w:themeColor="accent1" w:themeShade="BF"/>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FY 2022-2023</w:t>
                      </w:r>
                    </w:p>
                    <w:p w14:paraId="2AE86CA9" w14:textId="787FE8F2" w:rsidR="00081459" w:rsidRPr="000D30AF" w:rsidRDefault="00081459" w:rsidP="00081459">
                      <w:pPr>
                        <w:jc w:val="center"/>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0AF">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(July</w:t>
                      </w:r>
                      <w:r w:rsidR="000D30AF" w:rsidRPr="000D30AF">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1, 20</w:t>
                      </w:r>
                      <w:r w:rsidRPr="000D30AF">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22- June </w:t>
                      </w:r>
                      <w:r w:rsidR="000D30AF" w:rsidRPr="000D30AF">
                        <w:rPr>
                          <w:color w:val="2F5496" w:themeColor="accent1"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30, 2023)</w:t>
                      </w:r>
                    </w:p>
                  </w:txbxContent>
                </v:textbox>
              </v:shape>
            </w:pict>
          </mc:Fallback>
        </mc:AlternateContent>
      </w:r>
    </w:p>
    <w:p w14:paraId="2E357C68" w14:textId="2E088D3C" w:rsidR="00046673" w:rsidRDefault="00046673" w:rsidP="00D05B8C">
      <w:pPr>
        <w:jc w:val="center"/>
      </w:pPr>
    </w:p>
    <w:p w14:paraId="3BBC82A1" w14:textId="77777777" w:rsidR="00046673" w:rsidRDefault="00046673" w:rsidP="00D05B8C">
      <w:pPr>
        <w:jc w:val="center"/>
      </w:pPr>
    </w:p>
    <w:p w14:paraId="0272D0CA" w14:textId="77777777" w:rsidR="00046673" w:rsidRDefault="00046673" w:rsidP="00D05B8C">
      <w:pPr>
        <w:jc w:val="center"/>
      </w:pPr>
    </w:p>
    <w:p w14:paraId="3C8B37DC" w14:textId="48A9F6E8" w:rsidR="00046673" w:rsidRDefault="00212182" w:rsidP="00D05B8C">
      <w:pPr>
        <w:jc w:val="center"/>
      </w:pPr>
      <w:r>
        <w:rPr>
          <w:noProof/>
          <w:sz w:val="32"/>
          <w:szCs w:val="28"/>
        </w:rPr>
        <w:drawing>
          <wp:anchor distT="0" distB="0" distL="114300" distR="114300" simplePos="0" relativeHeight="251658241" behindDoc="0" locked="0" layoutInCell="1" allowOverlap="1" wp14:anchorId="7E71BCD8" wp14:editId="0BBE6B2F">
            <wp:simplePos x="0" y="0"/>
            <wp:positionH relativeFrom="column">
              <wp:posOffset>5090160</wp:posOffset>
            </wp:positionH>
            <wp:positionV relativeFrom="paragraph">
              <wp:posOffset>180975</wp:posOffset>
            </wp:positionV>
            <wp:extent cx="1135380" cy="94615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946150"/>
                    </a:xfrm>
                    <a:prstGeom prst="rect">
                      <a:avLst/>
                    </a:prstGeom>
                    <a:noFill/>
                  </pic:spPr>
                </pic:pic>
              </a:graphicData>
            </a:graphic>
            <wp14:sizeRelH relativeFrom="margin">
              <wp14:pctWidth>0</wp14:pctWidth>
            </wp14:sizeRelH>
            <wp14:sizeRelV relativeFrom="margin">
              <wp14:pctHeight>0</wp14:pctHeight>
            </wp14:sizeRelV>
          </wp:anchor>
        </w:drawing>
      </w:r>
    </w:p>
    <w:p w14:paraId="6CE27792" w14:textId="66B9F006" w:rsidR="00046673" w:rsidRDefault="00046673" w:rsidP="00D05B8C">
      <w:pPr>
        <w:jc w:val="center"/>
      </w:pPr>
    </w:p>
    <w:p w14:paraId="5E155825" w14:textId="64C0C9C6" w:rsidR="00C116E0" w:rsidRDefault="00B87DBB" w:rsidP="00B87DBB">
      <w:pPr>
        <w:rPr>
          <w:sz w:val="32"/>
          <w:szCs w:val="28"/>
        </w:rPr>
      </w:pPr>
      <w:r w:rsidRPr="003D132B">
        <w:rPr>
          <w:b/>
          <w:bCs/>
          <w:sz w:val="32"/>
          <w:szCs w:val="28"/>
        </w:rPr>
        <w:t>Quarter 1:</w:t>
      </w:r>
      <w:r>
        <w:rPr>
          <w:sz w:val="32"/>
          <w:szCs w:val="28"/>
        </w:rPr>
        <w:t xml:space="preserve"> </w:t>
      </w:r>
      <w:r w:rsidRPr="003D132B">
        <w:rPr>
          <w:sz w:val="32"/>
          <w:szCs w:val="28"/>
        </w:rPr>
        <w:t xml:space="preserve">Operation Christmas Child </w:t>
      </w:r>
    </w:p>
    <w:p w14:paraId="07C7B327" w14:textId="6D4B9D82" w:rsidR="00627C42" w:rsidRDefault="00000000" w:rsidP="00B87DBB">
      <w:pPr>
        <w:rPr>
          <w:rStyle w:val="Hyperlink"/>
        </w:rPr>
      </w:pPr>
      <w:hyperlink r:id="rId8" w:history="1">
        <w:r w:rsidR="004016B4" w:rsidRPr="00140EFA">
          <w:rPr>
            <w:rStyle w:val="Hyperlink"/>
          </w:rPr>
          <w:t>https://www.samaritanspurse.org/what-we-do/operation-christmas-child/</w:t>
        </w:r>
      </w:hyperlink>
    </w:p>
    <w:p w14:paraId="08E686C1" w14:textId="44A4F7F2" w:rsidR="000D30AF" w:rsidRPr="00144517" w:rsidRDefault="00145EAF" w:rsidP="00B87DBB">
      <w:r>
        <w:rPr>
          <w:rStyle w:val="Hyperlink"/>
          <w:color w:val="auto"/>
          <w:u w:val="none"/>
        </w:rPr>
        <w:t>August 28</w:t>
      </w:r>
      <w:r w:rsidRPr="00145EAF">
        <w:rPr>
          <w:rStyle w:val="Hyperlink"/>
          <w:color w:val="auto"/>
          <w:u w:val="none"/>
          <w:vertAlign w:val="superscript"/>
        </w:rPr>
        <w:t>th</w:t>
      </w:r>
      <w:r>
        <w:rPr>
          <w:rStyle w:val="Hyperlink"/>
          <w:color w:val="auto"/>
          <w:u w:val="none"/>
        </w:rPr>
        <w:t xml:space="preserve"> </w:t>
      </w:r>
      <w:r w:rsidR="008D1D61">
        <w:rPr>
          <w:rStyle w:val="Hyperlink"/>
          <w:color w:val="auto"/>
          <w:u w:val="none"/>
        </w:rPr>
        <w:t>–</w:t>
      </w:r>
      <w:r>
        <w:rPr>
          <w:rStyle w:val="Hyperlink"/>
          <w:color w:val="auto"/>
          <w:u w:val="none"/>
        </w:rPr>
        <w:t xml:space="preserve"> </w:t>
      </w:r>
      <w:r w:rsidR="008D1D61">
        <w:rPr>
          <w:rStyle w:val="Hyperlink"/>
          <w:color w:val="auto"/>
          <w:u w:val="none"/>
        </w:rPr>
        <w:t>October 30</w:t>
      </w:r>
      <w:r w:rsidR="008D1D61" w:rsidRPr="008D1D61">
        <w:rPr>
          <w:rStyle w:val="Hyperlink"/>
          <w:color w:val="auto"/>
          <w:u w:val="none"/>
          <w:vertAlign w:val="superscript"/>
        </w:rPr>
        <w:t>th</w:t>
      </w:r>
      <w:r w:rsidR="008D1D61">
        <w:rPr>
          <w:rStyle w:val="Hyperlink"/>
          <w:color w:val="auto"/>
          <w:u w:val="none"/>
        </w:rPr>
        <w:t xml:space="preserve"> </w:t>
      </w:r>
    </w:p>
    <w:p w14:paraId="3ED497EF" w14:textId="0DD2F89E" w:rsidR="004016B4" w:rsidRDefault="00B33ED9" w:rsidP="00B87DBB">
      <w:r>
        <w:rPr>
          <w:noProof/>
          <w:sz w:val="32"/>
          <w:szCs w:val="28"/>
        </w:rPr>
        <w:drawing>
          <wp:anchor distT="0" distB="0" distL="114300" distR="114300" simplePos="0" relativeHeight="251658242" behindDoc="0" locked="0" layoutInCell="1" allowOverlap="1" wp14:anchorId="4AEB80CD" wp14:editId="24CDEB26">
            <wp:simplePos x="0" y="0"/>
            <wp:positionH relativeFrom="column">
              <wp:posOffset>3467100</wp:posOffset>
            </wp:positionH>
            <wp:positionV relativeFrom="paragraph">
              <wp:posOffset>140335</wp:posOffset>
            </wp:positionV>
            <wp:extent cx="1668780" cy="819921"/>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4278" b="26589"/>
                    <a:stretch/>
                  </pic:blipFill>
                  <pic:spPr bwMode="auto">
                    <a:xfrm>
                      <a:off x="0" y="0"/>
                      <a:ext cx="1668780" cy="8199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038578" w14:textId="5DACC4B1" w:rsidR="004016B4" w:rsidRPr="003D132B" w:rsidRDefault="004016B4" w:rsidP="00B87DBB">
      <w:pPr>
        <w:rPr>
          <w:sz w:val="32"/>
          <w:szCs w:val="28"/>
        </w:rPr>
      </w:pPr>
      <w:r w:rsidRPr="003D132B">
        <w:rPr>
          <w:b/>
          <w:bCs/>
          <w:sz w:val="32"/>
          <w:szCs w:val="28"/>
        </w:rPr>
        <w:t>Quarter 2:</w:t>
      </w:r>
      <w:r w:rsidRPr="004016B4">
        <w:rPr>
          <w:sz w:val="32"/>
          <w:szCs w:val="28"/>
        </w:rPr>
        <w:t xml:space="preserve"> </w:t>
      </w:r>
      <w:r w:rsidRPr="003D132B">
        <w:rPr>
          <w:sz w:val="32"/>
          <w:szCs w:val="28"/>
        </w:rPr>
        <w:t>Journeys Lutheran School</w:t>
      </w:r>
    </w:p>
    <w:p w14:paraId="45038534" w14:textId="4E41FCD3" w:rsidR="004016B4" w:rsidRDefault="00000000" w:rsidP="00B87DBB">
      <w:pPr>
        <w:rPr>
          <w:rStyle w:val="Hyperlink"/>
        </w:rPr>
      </w:pPr>
      <w:hyperlink r:id="rId10" w:history="1">
        <w:r w:rsidR="009E48C8" w:rsidRPr="00140EFA">
          <w:rPr>
            <w:rStyle w:val="Hyperlink"/>
          </w:rPr>
          <w:t>https://www.journeyslutheran.org/</w:t>
        </w:r>
      </w:hyperlink>
    </w:p>
    <w:p w14:paraId="548D1666" w14:textId="525D412D" w:rsidR="008D1D61" w:rsidRPr="009D69A1" w:rsidRDefault="009D69A1" w:rsidP="00B87DBB">
      <w:r>
        <w:rPr>
          <w:rStyle w:val="Hyperlink"/>
          <w:color w:val="auto"/>
          <w:u w:val="none"/>
        </w:rPr>
        <w:t xml:space="preserve">November </w:t>
      </w:r>
      <w:r w:rsidR="00770E88">
        <w:rPr>
          <w:rStyle w:val="Hyperlink"/>
          <w:color w:val="auto"/>
          <w:u w:val="none"/>
        </w:rPr>
        <w:t>6</w:t>
      </w:r>
      <w:r w:rsidR="00770E88" w:rsidRPr="00770E88">
        <w:rPr>
          <w:rStyle w:val="Hyperlink"/>
          <w:color w:val="auto"/>
          <w:u w:val="none"/>
          <w:vertAlign w:val="superscript"/>
        </w:rPr>
        <w:t>th</w:t>
      </w:r>
      <w:r w:rsidR="004A3A20">
        <w:rPr>
          <w:rStyle w:val="Hyperlink"/>
          <w:color w:val="auto"/>
          <w:u w:val="none"/>
        </w:rPr>
        <w:t xml:space="preserve"> </w:t>
      </w:r>
      <w:r w:rsidR="004A3A20">
        <w:rPr>
          <w:rStyle w:val="Hyperlink"/>
          <w:color w:val="auto"/>
          <w:u w:val="none"/>
        </w:rPr>
        <w:t xml:space="preserve">– </w:t>
      </w:r>
      <w:r w:rsidR="00770E88">
        <w:rPr>
          <w:rStyle w:val="Hyperlink"/>
          <w:color w:val="auto"/>
          <w:u w:val="none"/>
        </w:rPr>
        <w:t>January 15</w:t>
      </w:r>
      <w:r w:rsidR="00770E88" w:rsidRPr="00770E88">
        <w:rPr>
          <w:rStyle w:val="Hyperlink"/>
          <w:color w:val="auto"/>
          <w:u w:val="none"/>
          <w:vertAlign w:val="superscript"/>
        </w:rPr>
        <w:t>th</w:t>
      </w:r>
      <w:r w:rsidR="00770E88">
        <w:rPr>
          <w:rStyle w:val="Hyperlink"/>
          <w:color w:val="auto"/>
          <w:u w:val="none"/>
        </w:rPr>
        <w:t xml:space="preserve"> </w:t>
      </w:r>
    </w:p>
    <w:p w14:paraId="6FC2A408" w14:textId="758EAB6C" w:rsidR="009E48C8" w:rsidRDefault="00766951" w:rsidP="00B87DBB">
      <w:r>
        <w:rPr>
          <w:noProof/>
        </w:rPr>
        <w:drawing>
          <wp:anchor distT="0" distB="0" distL="114300" distR="114300" simplePos="0" relativeHeight="251658243" behindDoc="0" locked="0" layoutInCell="1" allowOverlap="1" wp14:anchorId="011DBB9D" wp14:editId="31AB013F">
            <wp:simplePos x="0" y="0"/>
            <wp:positionH relativeFrom="margin">
              <wp:posOffset>5326380</wp:posOffset>
            </wp:positionH>
            <wp:positionV relativeFrom="paragraph">
              <wp:posOffset>5715</wp:posOffset>
            </wp:positionV>
            <wp:extent cx="1181100" cy="1181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margin">
              <wp14:pctWidth>0</wp14:pctWidth>
            </wp14:sizeRelH>
            <wp14:sizeRelV relativeFrom="margin">
              <wp14:pctHeight>0</wp14:pctHeight>
            </wp14:sizeRelV>
          </wp:anchor>
        </w:drawing>
      </w:r>
    </w:p>
    <w:p w14:paraId="5A8F61CC" w14:textId="71E230A1" w:rsidR="009E48C8" w:rsidRPr="00DE550A" w:rsidRDefault="009E48C8" w:rsidP="00B87DBB">
      <w:pPr>
        <w:rPr>
          <w:b/>
          <w:bCs/>
          <w:sz w:val="32"/>
          <w:szCs w:val="28"/>
        </w:rPr>
      </w:pPr>
      <w:r w:rsidRPr="003D132B">
        <w:rPr>
          <w:b/>
          <w:bCs/>
          <w:sz w:val="32"/>
          <w:szCs w:val="28"/>
        </w:rPr>
        <w:t>Quarter 3:</w:t>
      </w:r>
      <w:r>
        <w:rPr>
          <w:sz w:val="32"/>
          <w:szCs w:val="28"/>
        </w:rPr>
        <w:t xml:space="preserve"> </w:t>
      </w:r>
      <w:r w:rsidRPr="003D132B">
        <w:rPr>
          <w:sz w:val="32"/>
          <w:szCs w:val="28"/>
        </w:rPr>
        <w:t xml:space="preserve">South Wisconsin District Mission </w:t>
      </w:r>
      <w:r w:rsidR="00922B3A" w:rsidRPr="003D132B">
        <w:rPr>
          <w:sz w:val="32"/>
          <w:szCs w:val="28"/>
        </w:rPr>
        <w:t>Support</w:t>
      </w:r>
    </w:p>
    <w:p w14:paraId="60EC2088" w14:textId="07C8CE91" w:rsidR="00922B3A" w:rsidRDefault="00000000" w:rsidP="00B87DBB">
      <w:pPr>
        <w:rPr>
          <w:rStyle w:val="Hyperlink"/>
        </w:rPr>
      </w:pPr>
      <w:hyperlink r:id="rId12" w:history="1">
        <w:r w:rsidR="00EC2DD4" w:rsidRPr="00140EFA">
          <w:rPr>
            <w:rStyle w:val="Hyperlink"/>
          </w:rPr>
          <w:t>https://swd.lcms.org/mission/partners.html</w:t>
        </w:r>
      </w:hyperlink>
    </w:p>
    <w:p w14:paraId="3DA94760" w14:textId="7D371CD2" w:rsidR="00A80BD2" w:rsidRPr="00A80BD2" w:rsidRDefault="00A80BD2" w:rsidP="00B87DBB">
      <w:r>
        <w:rPr>
          <w:rStyle w:val="Hyperlink"/>
          <w:color w:val="auto"/>
          <w:u w:val="none"/>
        </w:rPr>
        <w:t>January 22</w:t>
      </w:r>
      <w:r w:rsidRPr="00A80BD2">
        <w:rPr>
          <w:rStyle w:val="Hyperlink"/>
          <w:color w:val="auto"/>
          <w:u w:val="none"/>
          <w:vertAlign w:val="superscript"/>
        </w:rPr>
        <w:t>nd</w:t>
      </w:r>
      <w:r>
        <w:rPr>
          <w:rStyle w:val="Hyperlink"/>
          <w:color w:val="auto"/>
          <w:u w:val="none"/>
          <w:vertAlign w:val="superscript"/>
        </w:rPr>
        <w:t xml:space="preserve"> </w:t>
      </w:r>
      <w:r w:rsidR="00FA1A57">
        <w:rPr>
          <w:rStyle w:val="Hyperlink"/>
          <w:color w:val="auto"/>
          <w:u w:val="none"/>
        </w:rPr>
        <w:t>–</w:t>
      </w:r>
      <w:r w:rsidR="00787C0D">
        <w:rPr>
          <w:rStyle w:val="Hyperlink"/>
          <w:color w:val="auto"/>
          <w:u w:val="none"/>
        </w:rPr>
        <w:t xml:space="preserve"> </w:t>
      </w:r>
      <w:r w:rsidR="00FA1A57">
        <w:rPr>
          <w:rStyle w:val="Hyperlink"/>
          <w:color w:val="auto"/>
          <w:u w:val="none"/>
        </w:rPr>
        <w:t>March 19</w:t>
      </w:r>
      <w:r w:rsidR="00FA1A57" w:rsidRPr="00FA1A57">
        <w:rPr>
          <w:rStyle w:val="Hyperlink"/>
          <w:color w:val="auto"/>
          <w:u w:val="none"/>
          <w:vertAlign w:val="superscript"/>
        </w:rPr>
        <w:t>th</w:t>
      </w:r>
      <w:r w:rsidR="001B4961">
        <w:rPr>
          <w:rStyle w:val="Hyperlink"/>
          <w:color w:val="auto"/>
          <w:u w:val="none"/>
        </w:rPr>
        <w:t xml:space="preserve"> </w:t>
      </w:r>
      <w:r w:rsidR="00FA1A57">
        <w:rPr>
          <w:rStyle w:val="Hyperlink"/>
          <w:color w:val="auto"/>
          <w:u w:val="none"/>
        </w:rPr>
        <w:t xml:space="preserve"> </w:t>
      </w:r>
    </w:p>
    <w:p w14:paraId="76B325D6" w14:textId="49BDD355" w:rsidR="00EC2DD4" w:rsidRDefault="001865FF" w:rsidP="00B87DBB">
      <w:r>
        <w:rPr>
          <w:noProof/>
          <w:sz w:val="32"/>
          <w:szCs w:val="28"/>
        </w:rPr>
        <w:drawing>
          <wp:anchor distT="0" distB="0" distL="114300" distR="114300" simplePos="0" relativeHeight="251658244" behindDoc="0" locked="0" layoutInCell="1" allowOverlap="1" wp14:anchorId="1EE691D9" wp14:editId="16E32E7C">
            <wp:simplePos x="0" y="0"/>
            <wp:positionH relativeFrom="margin">
              <wp:posOffset>3192780</wp:posOffset>
            </wp:positionH>
            <wp:positionV relativeFrom="paragraph">
              <wp:posOffset>92075</wp:posOffset>
            </wp:positionV>
            <wp:extent cx="1981617" cy="6553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t="17779" b="11110"/>
                    <a:stretch/>
                  </pic:blipFill>
                  <pic:spPr bwMode="auto">
                    <a:xfrm>
                      <a:off x="0" y="0"/>
                      <a:ext cx="1981617" cy="655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223C7" w14:textId="18322089" w:rsidR="00EC2DD4" w:rsidRPr="00DE550A" w:rsidRDefault="00EC2DD4" w:rsidP="00B87DBB">
      <w:pPr>
        <w:rPr>
          <w:b/>
          <w:bCs/>
          <w:sz w:val="32"/>
          <w:szCs w:val="28"/>
        </w:rPr>
      </w:pPr>
      <w:r w:rsidRPr="003D132B">
        <w:rPr>
          <w:b/>
          <w:bCs/>
          <w:sz w:val="32"/>
          <w:szCs w:val="28"/>
        </w:rPr>
        <w:t>Quarter 4:</w:t>
      </w:r>
      <w:r w:rsidRPr="003917C1">
        <w:rPr>
          <w:sz w:val="32"/>
          <w:szCs w:val="28"/>
        </w:rPr>
        <w:t xml:space="preserve"> </w:t>
      </w:r>
      <w:r w:rsidRPr="003D132B">
        <w:rPr>
          <w:sz w:val="32"/>
          <w:szCs w:val="28"/>
        </w:rPr>
        <w:t>Living Hope International</w:t>
      </w:r>
      <w:r w:rsidRPr="00DE550A">
        <w:rPr>
          <w:b/>
          <w:bCs/>
          <w:sz w:val="32"/>
          <w:szCs w:val="28"/>
        </w:rPr>
        <w:t xml:space="preserve"> </w:t>
      </w:r>
    </w:p>
    <w:p w14:paraId="703679C0" w14:textId="11EC5D36" w:rsidR="00EC2DD4" w:rsidRDefault="00000000" w:rsidP="00B87DBB">
      <w:hyperlink r:id="rId14" w:history="1">
        <w:r w:rsidR="003917C1" w:rsidRPr="00140EFA">
          <w:rPr>
            <w:rStyle w:val="Hyperlink"/>
          </w:rPr>
          <w:t>https://lovehopemercy.org/</w:t>
        </w:r>
      </w:hyperlink>
    </w:p>
    <w:p w14:paraId="2C3D205B" w14:textId="48B1D804" w:rsidR="003917C1" w:rsidRDefault="00DE550A" w:rsidP="00B87DBB">
      <w:r>
        <w:rPr>
          <w:noProof/>
        </w:rPr>
        <w:drawing>
          <wp:anchor distT="0" distB="0" distL="114300" distR="114300" simplePos="0" relativeHeight="251658245" behindDoc="0" locked="0" layoutInCell="1" allowOverlap="1" wp14:anchorId="0ADA73E6" wp14:editId="096447F9">
            <wp:simplePos x="0" y="0"/>
            <wp:positionH relativeFrom="column">
              <wp:posOffset>5037455</wp:posOffset>
            </wp:positionH>
            <wp:positionV relativeFrom="paragraph">
              <wp:posOffset>193040</wp:posOffset>
            </wp:positionV>
            <wp:extent cx="1470025" cy="11087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0025" cy="1108710"/>
                    </a:xfrm>
                    <a:prstGeom prst="rect">
                      <a:avLst/>
                    </a:prstGeom>
                    <a:noFill/>
                  </pic:spPr>
                </pic:pic>
              </a:graphicData>
            </a:graphic>
            <wp14:sizeRelH relativeFrom="margin">
              <wp14:pctWidth>0</wp14:pctWidth>
            </wp14:sizeRelH>
            <wp14:sizeRelV relativeFrom="margin">
              <wp14:pctHeight>0</wp14:pctHeight>
            </wp14:sizeRelV>
          </wp:anchor>
        </w:drawing>
      </w:r>
      <w:r w:rsidR="001B4961">
        <w:t>March 26</w:t>
      </w:r>
      <w:r w:rsidR="001B4961" w:rsidRPr="001B4961">
        <w:rPr>
          <w:vertAlign w:val="superscript"/>
        </w:rPr>
        <w:t>th</w:t>
      </w:r>
      <w:r w:rsidR="001B4961">
        <w:t xml:space="preserve"> – June 4</w:t>
      </w:r>
      <w:r w:rsidR="001B4961" w:rsidRPr="001B4961">
        <w:rPr>
          <w:vertAlign w:val="superscript"/>
        </w:rPr>
        <w:t>th</w:t>
      </w:r>
      <w:r w:rsidR="001B4961">
        <w:t xml:space="preserve"> </w:t>
      </w:r>
    </w:p>
    <w:p w14:paraId="21C5D4B9" w14:textId="6B14EA6D" w:rsidR="003917C1" w:rsidRDefault="003917C1" w:rsidP="00B87DBB">
      <w:pPr>
        <w:rPr>
          <w:sz w:val="32"/>
          <w:szCs w:val="28"/>
        </w:rPr>
      </w:pPr>
      <w:r w:rsidRPr="003D132B">
        <w:rPr>
          <w:b/>
          <w:bCs/>
          <w:sz w:val="32"/>
          <w:szCs w:val="28"/>
        </w:rPr>
        <w:t>Quarter 5 (Summer Quarter):</w:t>
      </w:r>
      <w:r w:rsidRPr="003917C1">
        <w:rPr>
          <w:sz w:val="32"/>
          <w:szCs w:val="28"/>
        </w:rPr>
        <w:t xml:space="preserve"> </w:t>
      </w:r>
      <w:r w:rsidRPr="003D132B">
        <w:rPr>
          <w:sz w:val="32"/>
          <w:szCs w:val="28"/>
        </w:rPr>
        <w:t>A Place of Refuge</w:t>
      </w:r>
    </w:p>
    <w:p w14:paraId="1C724179" w14:textId="69B8DB7B" w:rsidR="003D132B" w:rsidRDefault="00000000" w:rsidP="00B87DBB">
      <w:pPr>
        <w:rPr>
          <w:rStyle w:val="Hyperlink"/>
        </w:rPr>
      </w:pPr>
      <w:hyperlink r:id="rId16" w:history="1">
        <w:r w:rsidR="00CB27F0" w:rsidRPr="00CB27F0">
          <w:rPr>
            <w:rStyle w:val="Hyperlink"/>
          </w:rPr>
          <w:t>https://www.aplaceofrefuge.org/</w:t>
        </w:r>
      </w:hyperlink>
    </w:p>
    <w:p w14:paraId="73C8E934" w14:textId="5C91651E" w:rsidR="001B4961" w:rsidRPr="001B4961" w:rsidRDefault="001B4961" w:rsidP="00B87DBB">
      <w:r w:rsidRPr="001B4961">
        <w:rPr>
          <w:rStyle w:val="Hyperlink"/>
          <w:color w:val="auto"/>
          <w:u w:val="none"/>
        </w:rPr>
        <w:t>June 11</w:t>
      </w:r>
      <w:r w:rsidRPr="001B4961">
        <w:rPr>
          <w:rStyle w:val="Hyperlink"/>
          <w:color w:val="auto"/>
          <w:u w:val="none"/>
          <w:vertAlign w:val="superscript"/>
        </w:rPr>
        <w:t>th</w:t>
      </w:r>
      <w:r w:rsidRPr="001B4961">
        <w:rPr>
          <w:rStyle w:val="Hyperlink"/>
          <w:color w:val="auto"/>
          <w:u w:val="none"/>
        </w:rPr>
        <w:t xml:space="preserve"> – August 27</w:t>
      </w:r>
      <w:r w:rsidRPr="001B4961">
        <w:rPr>
          <w:rStyle w:val="Hyperlink"/>
          <w:color w:val="auto"/>
          <w:u w:val="none"/>
          <w:vertAlign w:val="superscript"/>
        </w:rPr>
        <w:t>th</w:t>
      </w:r>
      <w:r w:rsidRPr="001B4961">
        <w:rPr>
          <w:rStyle w:val="Hyperlink"/>
          <w:color w:val="auto"/>
          <w:u w:val="none"/>
        </w:rPr>
        <w:t xml:space="preserve"> </w:t>
      </w:r>
    </w:p>
    <w:p w14:paraId="01E2BB6B" w14:textId="77777777" w:rsidR="00CB27F0" w:rsidRDefault="00CB27F0" w:rsidP="00B87DBB">
      <w:pPr>
        <w:rPr>
          <w:sz w:val="32"/>
          <w:szCs w:val="28"/>
        </w:rPr>
      </w:pPr>
    </w:p>
    <w:p w14:paraId="415E9CF5" w14:textId="4AAD05BE" w:rsidR="00A53560" w:rsidRDefault="00A53560" w:rsidP="003D1491">
      <w:r>
        <w:rPr>
          <w:noProof/>
        </w:rPr>
        <w:drawing>
          <wp:anchor distT="0" distB="0" distL="114300" distR="114300" simplePos="0" relativeHeight="251658246" behindDoc="0" locked="0" layoutInCell="1" allowOverlap="1" wp14:anchorId="49D4C341" wp14:editId="7484EB75">
            <wp:simplePos x="0" y="0"/>
            <wp:positionH relativeFrom="margin">
              <wp:posOffset>1341120</wp:posOffset>
            </wp:positionH>
            <wp:positionV relativeFrom="paragraph">
              <wp:posOffset>30480</wp:posOffset>
            </wp:positionV>
            <wp:extent cx="3383280" cy="137784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3280" cy="1377849"/>
                    </a:xfrm>
                    <a:prstGeom prst="rect">
                      <a:avLst/>
                    </a:prstGeom>
                    <a:noFill/>
                    <a:ln>
                      <a:noFill/>
                    </a:ln>
                  </pic:spPr>
                </pic:pic>
              </a:graphicData>
            </a:graphic>
          </wp:anchor>
        </w:drawing>
      </w:r>
    </w:p>
    <w:p w14:paraId="671D067C" w14:textId="400817B8" w:rsidR="00A53560" w:rsidRDefault="00A53560">
      <w:r>
        <w:br w:type="page"/>
      </w:r>
    </w:p>
    <w:p w14:paraId="47632AA2" w14:textId="12E1888F" w:rsidR="00AA19F6" w:rsidRDefault="00A53560" w:rsidP="003D1491">
      <w:r>
        <w:rPr>
          <w:noProof/>
        </w:rPr>
        <w:lastRenderedPageBreak/>
        <mc:AlternateContent>
          <mc:Choice Requires="wps">
            <w:drawing>
              <wp:anchor distT="0" distB="0" distL="114300" distR="114300" simplePos="0" relativeHeight="251658247" behindDoc="0" locked="0" layoutInCell="1" allowOverlap="1" wp14:anchorId="480C28EE" wp14:editId="6D614A7C">
                <wp:simplePos x="0" y="0"/>
                <wp:positionH relativeFrom="column">
                  <wp:posOffset>998220</wp:posOffset>
                </wp:positionH>
                <wp:positionV relativeFrom="paragraph">
                  <wp:posOffset>0</wp:posOffset>
                </wp:positionV>
                <wp:extent cx="1828800" cy="48006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480060"/>
                        </a:xfrm>
                        <a:prstGeom prst="rect">
                          <a:avLst/>
                        </a:prstGeom>
                        <a:noFill/>
                        <a:ln>
                          <a:noFill/>
                        </a:ln>
                      </wps:spPr>
                      <wps:txbx>
                        <w:txbxContent>
                          <w:p w14:paraId="3B9B5F8D" w14:textId="7F070B7B" w:rsidR="00A53560" w:rsidRPr="00A53560" w:rsidRDefault="00A53560" w:rsidP="00A53560">
                            <w:pPr>
                              <w:jc w:val="center"/>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560">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Mission Partner</w:t>
                            </w:r>
                            <w:r w:rsidR="006C7562">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3560">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0C28EE" id="Text Box 10" o:spid="_x0000_s1027" type="#_x0000_t202" style="position:absolute;margin-left:78.6pt;margin-top:0;width:2in;height:37.8pt;z-index:25165824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" filled="f" stroked="f">
                <v:textbox>
                  <w:txbxContent>
                    <w:p w14:paraId="3B9B5F8D" w14:textId="7F070B7B" w:rsidR="00A53560" w:rsidRPr="00A53560" w:rsidRDefault="00A53560" w:rsidP="00A53560">
                      <w:pPr>
                        <w:jc w:val="center"/>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560">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Mission Partner</w:t>
                      </w:r>
                      <w:r w:rsidR="006C7562">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3560">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p>
                  </w:txbxContent>
                </v:textbox>
                <w10:wrap type="square"/>
              </v:shape>
            </w:pict>
          </mc:Fallback>
        </mc:AlternateContent>
      </w:r>
    </w:p>
    <w:p w14:paraId="5CACCCCD" w14:textId="77777777" w:rsidR="00A53560" w:rsidRPr="00A53560" w:rsidRDefault="00A53560" w:rsidP="00A53560"/>
    <w:p w14:paraId="6C9EF01D" w14:textId="77777777" w:rsidR="00647527" w:rsidRDefault="00647527" w:rsidP="00647527"/>
    <w:p w14:paraId="4156EB68" w14:textId="48CC9C8F" w:rsidR="00A53560" w:rsidRDefault="004B2911" w:rsidP="00647527">
      <w:r>
        <w:t xml:space="preserve">Mission Partner </w:t>
      </w:r>
      <w:r w:rsidR="006C7562" w:rsidRPr="006C7562">
        <w:t>Sche</w:t>
      </w:r>
      <w:r>
        <w:t>duling</w:t>
      </w:r>
      <w:r w:rsidR="006C7562" w:rsidRPr="006C7562">
        <w:t xml:space="preserve">: </w:t>
      </w:r>
    </w:p>
    <w:p w14:paraId="7ABEDAC9" w14:textId="7D981D47" w:rsidR="00A53560" w:rsidRDefault="000048F3" w:rsidP="00647527">
      <w:pPr>
        <w:ind w:left="720"/>
      </w:pPr>
      <w:r w:rsidRPr="006C7562">
        <w:t xml:space="preserve">Divine Redeemer operates on a “quarterly” mission partner rotation </w:t>
      </w:r>
      <w:r w:rsidR="006C7562" w:rsidRPr="006C7562">
        <w:t xml:space="preserve">with </w:t>
      </w:r>
      <w:r w:rsidR="006C7562" w:rsidRPr="00BE597D">
        <w:rPr>
          <w:b/>
        </w:rPr>
        <w:t>5 core mission partners.</w:t>
      </w:r>
      <w:r w:rsidR="006C7562" w:rsidRPr="006C7562">
        <w:t xml:space="preserve"> </w:t>
      </w:r>
      <w:r w:rsidR="00BE597D">
        <w:t xml:space="preserve">These are the mission partners that are supported in our annual budget, through individual special gifts (if applicable), and through our chapel offerings during the school year. The idea is to have our </w:t>
      </w:r>
      <w:r w:rsidR="00BE597D">
        <w:rPr>
          <w:i/>
          <w:iCs/>
        </w:rPr>
        <w:t xml:space="preserve">church </w:t>
      </w:r>
      <w:r w:rsidR="00BE597D">
        <w:t xml:space="preserve">and our </w:t>
      </w:r>
      <w:r w:rsidR="00BE597D">
        <w:rPr>
          <w:i/>
          <w:iCs/>
        </w:rPr>
        <w:t xml:space="preserve">school </w:t>
      </w:r>
      <w:r w:rsidR="00BE597D">
        <w:t xml:space="preserve">support the same mission at the same time. </w:t>
      </w:r>
      <w:r w:rsidR="006C7562" w:rsidRPr="006C7562">
        <w:t xml:space="preserve">This enables us to further our church and school relationship </w:t>
      </w:r>
      <w:r w:rsidR="00647527">
        <w:t>by encouraging partnership between our congregation and school families</w:t>
      </w:r>
      <w:r w:rsidR="001B4961">
        <w:t xml:space="preserve"> as we </w:t>
      </w:r>
      <w:r w:rsidR="00BE597D">
        <w:t>get excited about</w:t>
      </w:r>
      <w:r w:rsidR="001B4961">
        <w:t xml:space="preserve"> the same mission together!</w:t>
      </w:r>
      <w:r w:rsidR="00647527">
        <w:t xml:space="preserve"> The mission that is being highlighted in our worship service</w:t>
      </w:r>
      <w:r w:rsidR="00813D79">
        <w:t>s</w:t>
      </w:r>
      <w:r w:rsidR="00647527">
        <w:t xml:space="preserve"> is also the mission that is being highlighted in our school </w:t>
      </w:r>
      <w:r w:rsidR="004B0AA4">
        <w:t xml:space="preserve">for that quarter. </w:t>
      </w:r>
    </w:p>
    <w:p w14:paraId="5263243B" w14:textId="3212FF6C" w:rsidR="00C116E0" w:rsidRDefault="004B0AA4" w:rsidP="00C116E0">
      <w:pPr>
        <w:ind w:left="720"/>
      </w:pPr>
      <w:r>
        <w:t xml:space="preserve">Since there is </w:t>
      </w:r>
      <w:r w:rsidR="004B2911">
        <w:t>a time</w:t>
      </w:r>
      <w:r>
        <w:t xml:space="preserve"> where school is not in session (summer) that </w:t>
      </w:r>
      <w:r w:rsidR="001B32A2">
        <w:t>doesn’t</w:t>
      </w:r>
      <w:r>
        <w:t xml:space="preserve"> mean that we </w:t>
      </w:r>
      <w:r w:rsidR="001B32A2">
        <w:t>stop focusing</w:t>
      </w:r>
      <w:r>
        <w:t xml:space="preserve"> on mission</w:t>
      </w:r>
      <w:r w:rsidR="004B2911">
        <w:t xml:space="preserve"> at DR! Our summer missio</w:t>
      </w:r>
      <w:r w:rsidR="001B32A2">
        <w:t xml:space="preserve">n </w:t>
      </w:r>
      <w:proofErr w:type="gramStart"/>
      <w:r w:rsidR="001B32A2">
        <w:t>partner</w:t>
      </w:r>
      <w:proofErr w:type="gramEnd"/>
      <w:r w:rsidR="001B32A2">
        <w:t xml:space="preserve"> this </w:t>
      </w:r>
      <w:r w:rsidR="001B4961">
        <w:t>fiscal year</w:t>
      </w:r>
      <w:r w:rsidR="001B32A2">
        <w:t xml:space="preserve"> is A Place of Refuge. </w:t>
      </w:r>
    </w:p>
    <w:p w14:paraId="69A3547A" w14:textId="2B436C01" w:rsidR="00AA47E4" w:rsidRDefault="001B4961" w:rsidP="00380E7F">
      <w:pPr>
        <w:ind w:left="720"/>
      </w:pPr>
      <w:r>
        <w:t xml:space="preserve">The dates listed above are approximate that correlate to </w:t>
      </w:r>
      <w:r w:rsidR="00BE597D">
        <w:t xml:space="preserve">Sundays where church mission partnership is highlighted. </w:t>
      </w:r>
      <w:r>
        <w:t>You will notice that the dates of these Sundays correlate t</w:t>
      </w:r>
      <w:r w:rsidR="00BE597D">
        <w:t xml:space="preserve">o our school’s </w:t>
      </w:r>
      <w:r w:rsidR="00813D79">
        <w:t xml:space="preserve">quarterly </w:t>
      </w:r>
      <w:r w:rsidR="00BE597D">
        <w:t xml:space="preserve">academic calendar when school is in session. </w:t>
      </w:r>
    </w:p>
    <w:p w14:paraId="2BEF4520" w14:textId="0E740CB0" w:rsidR="00BE597D" w:rsidRDefault="00BE597D" w:rsidP="00BE597D">
      <w:r>
        <w:t xml:space="preserve">Mission Partner Considerations: </w:t>
      </w:r>
    </w:p>
    <w:p w14:paraId="3C8B64DB" w14:textId="0963B71A" w:rsidR="00F35F92" w:rsidRDefault="00291811" w:rsidP="00AA47E4">
      <w:pPr>
        <w:ind w:left="720"/>
      </w:pPr>
      <w:r>
        <w:t xml:space="preserve">There is no shortage of missions to support to further Christ’s Kingdom! </w:t>
      </w:r>
      <w:r w:rsidR="00A16105">
        <w:t xml:space="preserve">Praise God for working through the church in this world! </w:t>
      </w:r>
      <w:r>
        <w:t>However, in order to be effective in mission work at D</w:t>
      </w:r>
      <w:r w:rsidR="00A16105">
        <w:t>ivine Redeemer</w:t>
      </w:r>
      <w:r w:rsidR="001757C0">
        <w:t>,</w:t>
      </w:r>
      <w:r>
        <w:t xml:space="preserve"> we need to be judicious as to which </w:t>
      </w:r>
      <w:proofErr w:type="gramStart"/>
      <w:r w:rsidR="00A16105">
        <w:t>missions</w:t>
      </w:r>
      <w:proofErr w:type="gramEnd"/>
      <w:r>
        <w:t xml:space="preserve"> we support. If we support too little</w:t>
      </w:r>
      <w:r w:rsidR="00A16105">
        <w:t xml:space="preserve"> of an amount of</w:t>
      </w:r>
      <w:r>
        <w:t xml:space="preserve"> mission partners, we are not </w:t>
      </w:r>
      <w:r w:rsidR="004332D5">
        <w:t>stewarding</w:t>
      </w:r>
      <w:r>
        <w:t xml:space="preserve"> our gifts </w:t>
      </w:r>
      <w:r w:rsidR="00A16105">
        <w:t xml:space="preserve">wisely </w:t>
      </w:r>
      <w:r>
        <w:t xml:space="preserve">to </w:t>
      </w:r>
      <w:r w:rsidR="00A16105">
        <w:t>fully serve His kingdom</w:t>
      </w:r>
      <w:r>
        <w:t xml:space="preserve">. If we support too many mission </w:t>
      </w:r>
      <w:r w:rsidR="00A16105">
        <w:t>partners,</w:t>
      </w:r>
      <w:r>
        <w:t xml:space="preserve"> </w:t>
      </w:r>
      <w:r w:rsidR="00F35F92">
        <w:t xml:space="preserve">we will end up stretching our support too thin and will start to lose the connection to our mission partners as we </w:t>
      </w:r>
      <w:r w:rsidR="0097481A">
        <w:t xml:space="preserve">try to support too many missions. </w:t>
      </w:r>
      <w:r w:rsidR="00F35F92">
        <w:t xml:space="preserve"> </w:t>
      </w:r>
    </w:p>
    <w:p w14:paraId="4F130C78" w14:textId="6B33A339" w:rsidR="00F35F92" w:rsidRDefault="00F35F92" w:rsidP="00AA47E4">
      <w:pPr>
        <w:ind w:left="720"/>
      </w:pPr>
      <w:r>
        <w:t>With these considerations in mind, these are some of the considerations that go into place</w:t>
      </w:r>
      <w:r w:rsidR="0097481A">
        <w:t xml:space="preserve"> when prayerfully </w:t>
      </w:r>
      <w:r>
        <w:t>selecting mission partners at Divine Redeemer</w:t>
      </w:r>
      <w:r w:rsidR="00AA47E4">
        <w:t xml:space="preserve">. This list is not exhaustive but will give you an idea of the thought process that goes behind how mission partners are selected. </w:t>
      </w:r>
      <w:r>
        <w:t xml:space="preserve"> </w:t>
      </w:r>
    </w:p>
    <w:p w14:paraId="10BFE020" w14:textId="0D74CAC1" w:rsidR="00F35F92" w:rsidRDefault="00F35F92" w:rsidP="00F35F92">
      <w:pPr>
        <w:pStyle w:val="ListParagraph"/>
        <w:numPr>
          <w:ilvl w:val="0"/>
          <w:numId w:val="4"/>
        </w:numPr>
      </w:pPr>
      <w:r w:rsidRPr="00F35F92">
        <w:rPr>
          <w:b/>
          <w:bCs/>
        </w:rPr>
        <w:t>Christ-Centered:</w:t>
      </w:r>
      <w:r>
        <w:t xml:space="preserve"> We want our mission partners to clearly share the love of Jesus with the people they serve!</w:t>
      </w:r>
      <w:r w:rsidR="00AA47E4">
        <w:t xml:space="preserve"> Each mission partner is reviewed to make sure that their teachings do not conflict with our mission, vision, and values of Divine Redeemer. </w:t>
      </w:r>
    </w:p>
    <w:p w14:paraId="05E783E8" w14:textId="0DD1269D" w:rsidR="00F35F92" w:rsidRDefault="003626C2" w:rsidP="00F35F92">
      <w:pPr>
        <w:pStyle w:val="ListParagraph"/>
        <w:numPr>
          <w:ilvl w:val="0"/>
          <w:numId w:val="4"/>
        </w:numPr>
      </w:pPr>
      <w:r>
        <w:rPr>
          <w:b/>
          <w:bCs/>
        </w:rPr>
        <w:t xml:space="preserve">Balance Between </w:t>
      </w:r>
      <w:r w:rsidR="00F35F92" w:rsidRPr="00F35F92">
        <w:rPr>
          <w:b/>
          <w:bCs/>
        </w:rPr>
        <w:t xml:space="preserve">Local </w:t>
      </w:r>
      <w:r>
        <w:rPr>
          <w:b/>
          <w:bCs/>
        </w:rPr>
        <w:t>and</w:t>
      </w:r>
      <w:r w:rsidR="00F35F92" w:rsidRPr="00F35F92">
        <w:rPr>
          <w:b/>
          <w:bCs/>
        </w:rPr>
        <w:t xml:space="preserve"> Global: </w:t>
      </w:r>
      <w:r w:rsidR="00F35F92">
        <w:t xml:space="preserve">We want to balance the support of local mission and global mission so </w:t>
      </w:r>
      <w:r w:rsidR="0031072C">
        <w:t xml:space="preserve">that we can support mission in our community and </w:t>
      </w:r>
      <w:r w:rsidR="001E14EA">
        <w:t xml:space="preserve">around the world. </w:t>
      </w:r>
      <w:r w:rsidR="00F35F92">
        <w:t xml:space="preserve"> </w:t>
      </w:r>
    </w:p>
    <w:p w14:paraId="3E21DE39" w14:textId="7AEEA3E3" w:rsidR="00F35F92" w:rsidRDefault="003626C2" w:rsidP="00F35F92">
      <w:pPr>
        <w:pStyle w:val="ListParagraph"/>
        <w:numPr>
          <w:ilvl w:val="0"/>
          <w:numId w:val="4"/>
        </w:numPr>
      </w:pPr>
      <w:r>
        <w:rPr>
          <w:b/>
          <w:bCs/>
        </w:rPr>
        <w:t xml:space="preserve">High Level of </w:t>
      </w:r>
      <w:r w:rsidR="00F35F92" w:rsidRPr="00F35F92">
        <w:rPr>
          <w:b/>
          <w:bCs/>
        </w:rPr>
        <w:t>Congregational Involvement:</w:t>
      </w:r>
      <w:r w:rsidR="00F35F92">
        <w:t xml:space="preserve"> We want mission partners who can engage our congregation and school families in a variety of ways (not only supporting these </w:t>
      </w:r>
      <w:r w:rsidR="001E14EA">
        <w:t xml:space="preserve">mission </w:t>
      </w:r>
      <w:r w:rsidR="00F35F92">
        <w:t>partners financially but also allowing for ways for people to use their time and talents as well)</w:t>
      </w:r>
      <w:r>
        <w:t xml:space="preserve">. </w:t>
      </w:r>
    </w:p>
    <w:p w14:paraId="42FAD3AD" w14:textId="377AC86B" w:rsidR="00C376B9" w:rsidRDefault="003626C2" w:rsidP="00C013F5">
      <w:pPr>
        <w:pStyle w:val="ListParagraph"/>
        <w:numPr>
          <w:ilvl w:val="0"/>
          <w:numId w:val="4"/>
        </w:numPr>
      </w:pPr>
      <w:r>
        <w:rPr>
          <w:b/>
          <w:bCs/>
        </w:rPr>
        <w:t>High level of Communication:</w:t>
      </w:r>
      <w:r>
        <w:t xml:space="preserve"> We want mission partners who are responsive and committed so we can develop strong partnerships with the missions we support. We </w:t>
      </w:r>
      <w:r w:rsidR="00AA47E4">
        <w:t xml:space="preserve">want missionaries and representatives who </w:t>
      </w:r>
      <w:r w:rsidR="00C013F5">
        <w:t>can</w:t>
      </w:r>
      <w:r w:rsidR="00AA47E4">
        <w:t xml:space="preserve"> share the story (in person where applicable) of how Christ is changing lives through their mission work. </w:t>
      </w:r>
    </w:p>
    <w:p w14:paraId="2C320E54" w14:textId="77777777" w:rsidR="00380E7F" w:rsidRDefault="0097481A" w:rsidP="0097481A">
      <w:r>
        <w:t xml:space="preserve">May Jesus’s love be made known to all nations as we continue </w:t>
      </w:r>
      <w:r w:rsidRPr="009C3433">
        <w:rPr>
          <w:b/>
          <w:bCs/>
        </w:rPr>
        <w:t>knowing</w:t>
      </w:r>
      <w:r>
        <w:t xml:space="preserve">, </w:t>
      </w:r>
      <w:r w:rsidRPr="009C3433">
        <w:rPr>
          <w:b/>
          <w:bCs/>
        </w:rPr>
        <w:t>growing</w:t>
      </w:r>
      <w:r>
        <w:t xml:space="preserve">, and </w:t>
      </w:r>
      <w:r w:rsidRPr="009C3433">
        <w:rPr>
          <w:b/>
          <w:bCs/>
        </w:rPr>
        <w:t>going</w:t>
      </w:r>
      <w:r>
        <w:t xml:space="preserve"> in Christ!</w:t>
      </w:r>
    </w:p>
    <w:p w14:paraId="7F90426C" w14:textId="3A9A1BED" w:rsidR="00380E7F" w:rsidRPr="00380E7F" w:rsidRDefault="00380E7F" w:rsidP="0097481A">
      <w:pPr>
        <w:rPr>
          <w:b/>
          <w:bCs/>
          <w:i/>
          <w:iCs/>
        </w:rPr>
      </w:pPr>
      <w:r w:rsidRPr="00380E7F">
        <w:rPr>
          <w:i/>
          <w:iCs/>
        </w:rPr>
        <w:t>“…Y</w:t>
      </w:r>
      <w:r w:rsidR="00982ED0" w:rsidRPr="00380E7F">
        <w:rPr>
          <w:i/>
          <w:iCs/>
        </w:rPr>
        <w:t>ou will receive power when the Holy Spirit has come upon you, and you will be my witnesses in Jerusalem and in all Judea and Samaria, and to the end of the earth.”</w:t>
      </w:r>
      <w:r w:rsidRPr="00380E7F">
        <w:rPr>
          <w:i/>
          <w:iCs/>
        </w:rPr>
        <w:t xml:space="preserve"> -Acts 1:8</w:t>
      </w:r>
    </w:p>
    <w:sectPr w:rsidR="00380E7F" w:rsidRPr="00380E7F" w:rsidSect="00AA47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6145" w14:textId="77777777" w:rsidR="004F7061" w:rsidRDefault="004F7061" w:rsidP="003D1491">
      <w:pPr>
        <w:spacing w:after="0" w:line="240" w:lineRule="auto"/>
      </w:pPr>
      <w:r>
        <w:separator/>
      </w:r>
    </w:p>
  </w:endnote>
  <w:endnote w:type="continuationSeparator" w:id="0">
    <w:p w14:paraId="302313F1" w14:textId="77777777" w:rsidR="004F7061" w:rsidRDefault="004F7061" w:rsidP="003D1491">
      <w:pPr>
        <w:spacing w:after="0" w:line="240" w:lineRule="auto"/>
      </w:pPr>
      <w:r>
        <w:continuationSeparator/>
      </w:r>
    </w:p>
  </w:endnote>
  <w:endnote w:type="continuationNotice" w:id="1">
    <w:p w14:paraId="1C771E25" w14:textId="77777777" w:rsidR="004F7061" w:rsidRDefault="004F7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75EE" w14:textId="77777777" w:rsidR="004F7061" w:rsidRDefault="004F7061" w:rsidP="003D1491">
      <w:pPr>
        <w:spacing w:after="0" w:line="240" w:lineRule="auto"/>
      </w:pPr>
      <w:r>
        <w:separator/>
      </w:r>
    </w:p>
  </w:footnote>
  <w:footnote w:type="continuationSeparator" w:id="0">
    <w:p w14:paraId="4737F5E3" w14:textId="77777777" w:rsidR="004F7061" w:rsidRDefault="004F7061" w:rsidP="003D1491">
      <w:pPr>
        <w:spacing w:after="0" w:line="240" w:lineRule="auto"/>
      </w:pPr>
      <w:r>
        <w:continuationSeparator/>
      </w:r>
    </w:p>
  </w:footnote>
  <w:footnote w:type="continuationNotice" w:id="1">
    <w:p w14:paraId="73BB9DD6" w14:textId="77777777" w:rsidR="004F7061" w:rsidRDefault="004F70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7E0A"/>
    <w:multiLevelType w:val="hybridMultilevel"/>
    <w:tmpl w:val="1788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3A83"/>
    <w:multiLevelType w:val="hybridMultilevel"/>
    <w:tmpl w:val="DDCE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DC460F"/>
    <w:multiLevelType w:val="hybridMultilevel"/>
    <w:tmpl w:val="BC86E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7071E0"/>
    <w:multiLevelType w:val="hybridMultilevel"/>
    <w:tmpl w:val="FCC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628586">
    <w:abstractNumId w:val="3"/>
  </w:num>
  <w:num w:numId="2" w16cid:durableId="532881723">
    <w:abstractNumId w:val="1"/>
  </w:num>
  <w:num w:numId="3" w16cid:durableId="829180191">
    <w:abstractNumId w:val="0"/>
  </w:num>
  <w:num w:numId="4" w16cid:durableId="1500269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8C"/>
    <w:rsid w:val="000048F3"/>
    <w:rsid w:val="00046673"/>
    <w:rsid w:val="00081459"/>
    <w:rsid w:val="000D30AF"/>
    <w:rsid w:val="00144517"/>
    <w:rsid w:val="00145EAF"/>
    <w:rsid w:val="001757C0"/>
    <w:rsid w:val="001865FF"/>
    <w:rsid w:val="001B32A2"/>
    <w:rsid w:val="001B4961"/>
    <w:rsid w:val="001E14EA"/>
    <w:rsid w:val="00212182"/>
    <w:rsid w:val="00225343"/>
    <w:rsid w:val="00241A83"/>
    <w:rsid w:val="00264DC5"/>
    <w:rsid w:val="00291811"/>
    <w:rsid w:val="002B5D06"/>
    <w:rsid w:val="002D6ABF"/>
    <w:rsid w:val="0031072C"/>
    <w:rsid w:val="003243A8"/>
    <w:rsid w:val="003626C2"/>
    <w:rsid w:val="00380E7F"/>
    <w:rsid w:val="00385749"/>
    <w:rsid w:val="003917C1"/>
    <w:rsid w:val="00394763"/>
    <w:rsid w:val="003D132B"/>
    <w:rsid w:val="003D1491"/>
    <w:rsid w:val="003F4E2A"/>
    <w:rsid w:val="004016B4"/>
    <w:rsid w:val="004332D5"/>
    <w:rsid w:val="004A3A20"/>
    <w:rsid w:val="004B0AA4"/>
    <w:rsid w:val="004B2911"/>
    <w:rsid w:val="004E5A7E"/>
    <w:rsid w:val="004F7061"/>
    <w:rsid w:val="00562526"/>
    <w:rsid w:val="005A7B03"/>
    <w:rsid w:val="00627C42"/>
    <w:rsid w:val="00647527"/>
    <w:rsid w:val="006642B0"/>
    <w:rsid w:val="00673468"/>
    <w:rsid w:val="00690403"/>
    <w:rsid w:val="006C6B83"/>
    <w:rsid w:val="006C7562"/>
    <w:rsid w:val="00766951"/>
    <w:rsid w:val="00770E88"/>
    <w:rsid w:val="00787C0D"/>
    <w:rsid w:val="00813D79"/>
    <w:rsid w:val="00814933"/>
    <w:rsid w:val="008278A1"/>
    <w:rsid w:val="008D1D61"/>
    <w:rsid w:val="008D27A8"/>
    <w:rsid w:val="00922B3A"/>
    <w:rsid w:val="0097481A"/>
    <w:rsid w:val="00977B9F"/>
    <w:rsid w:val="00982ED0"/>
    <w:rsid w:val="009C3433"/>
    <w:rsid w:val="009D2DD1"/>
    <w:rsid w:val="009D69A1"/>
    <w:rsid w:val="009E48C8"/>
    <w:rsid w:val="00A16105"/>
    <w:rsid w:val="00A17249"/>
    <w:rsid w:val="00A53560"/>
    <w:rsid w:val="00A80BD2"/>
    <w:rsid w:val="00AA19F6"/>
    <w:rsid w:val="00AA47E4"/>
    <w:rsid w:val="00B33ED9"/>
    <w:rsid w:val="00B87DBB"/>
    <w:rsid w:val="00B941E7"/>
    <w:rsid w:val="00BE597D"/>
    <w:rsid w:val="00C013F5"/>
    <w:rsid w:val="00C116E0"/>
    <w:rsid w:val="00C376B9"/>
    <w:rsid w:val="00C50C97"/>
    <w:rsid w:val="00CB27F0"/>
    <w:rsid w:val="00CC487C"/>
    <w:rsid w:val="00CD1BA9"/>
    <w:rsid w:val="00D05B8C"/>
    <w:rsid w:val="00DE550A"/>
    <w:rsid w:val="00EC2DD4"/>
    <w:rsid w:val="00F26456"/>
    <w:rsid w:val="00F35F92"/>
    <w:rsid w:val="00F527B8"/>
    <w:rsid w:val="00FA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6966"/>
  <w15:chartTrackingRefBased/>
  <w15:docId w15:val="{214C8B14-D86C-4AB1-82FF-69EE30B4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6B4"/>
    <w:rPr>
      <w:color w:val="0563C1" w:themeColor="hyperlink"/>
      <w:u w:val="single"/>
    </w:rPr>
  </w:style>
  <w:style w:type="character" w:styleId="UnresolvedMention">
    <w:name w:val="Unresolved Mention"/>
    <w:basedOn w:val="DefaultParagraphFont"/>
    <w:uiPriority w:val="99"/>
    <w:semiHidden/>
    <w:unhideWhenUsed/>
    <w:rsid w:val="004016B4"/>
    <w:rPr>
      <w:color w:val="605E5C"/>
      <w:shd w:val="clear" w:color="auto" w:fill="E1DFDD"/>
    </w:rPr>
  </w:style>
  <w:style w:type="paragraph" w:styleId="Header">
    <w:name w:val="header"/>
    <w:basedOn w:val="Normal"/>
    <w:link w:val="HeaderChar"/>
    <w:uiPriority w:val="99"/>
    <w:unhideWhenUsed/>
    <w:rsid w:val="003D1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91"/>
  </w:style>
  <w:style w:type="paragraph" w:styleId="Footer">
    <w:name w:val="footer"/>
    <w:basedOn w:val="Normal"/>
    <w:link w:val="FooterChar"/>
    <w:uiPriority w:val="99"/>
    <w:unhideWhenUsed/>
    <w:rsid w:val="003D1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91"/>
  </w:style>
  <w:style w:type="paragraph" w:styleId="ListParagraph">
    <w:name w:val="List Paragraph"/>
    <w:basedOn w:val="Normal"/>
    <w:uiPriority w:val="34"/>
    <w:qFormat/>
    <w:rsid w:val="006C7562"/>
    <w:pPr>
      <w:ind w:left="720"/>
      <w:contextualSpacing/>
    </w:pPr>
  </w:style>
  <w:style w:type="paragraph" w:styleId="Revision">
    <w:name w:val="Revision"/>
    <w:hidden/>
    <w:uiPriority w:val="99"/>
    <w:semiHidden/>
    <w:rsid w:val="003F4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purse.org/what-we-do/operation-christmas-child/"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wd.lcms.org/mission/partners.html"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aplaceofrefug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journeysluthera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ovehopemer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Adam</dc:creator>
  <cp:keywords/>
  <dc:description/>
  <cp:lastModifiedBy>Pastor Adam</cp:lastModifiedBy>
  <cp:revision>67</cp:revision>
  <cp:lastPrinted>2022-08-30T16:40:00Z</cp:lastPrinted>
  <dcterms:created xsi:type="dcterms:W3CDTF">2022-08-29T19:46:00Z</dcterms:created>
  <dcterms:modified xsi:type="dcterms:W3CDTF">2022-08-30T16:59:00Z</dcterms:modified>
</cp:coreProperties>
</file>