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14DA" w:rsidRDefault="00C714DA" w:rsidP="00C714DA">
      <w:pPr>
        <w:jc w:val="center"/>
      </w:pPr>
      <w:r>
        <w:t>Dyersburg City Schools</w:t>
      </w:r>
    </w:p>
    <w:p w:rsidR="00C714DA" w:rsidRDefault="00C714DA" w:rsidP="00C714DA">
      <w:pPr>
        <w:jc w:val="center"/>
      </w:pPr>
      <w:r>
        <w:t>School Board Meeting</w:t>
      </w:r>
    </w:p>
    <w:p w:rsidR="00C714DA" w:rsidRDefault="00C714DA" w:rsidP="00C714DA">
      <w:pPr>
        <w:jc w:val="center"/>
      </w:pPr>
      <w:r>
        <w:t>August 7, 2023</w:t>
      </w:r>
    </w:p>
    <w:p w:rsidR="004C43F1" w:rsidRDefault="004C43F1" w:rsidP="00C714DA">
      <w:pPr>
        <w:jc w:val="center"/>
      </w:pPr>
      <w:r>
        <w:t>Central Office</w:t>
      </w:r>
    </w:p>
    <w:p w:rsidR="00C714DA" w:rsidRDefault="00C714DA" w:rsidP="00C714DA">
      <w:pPr>
        <w:jc w:val="center"/>
      </w:pPr>
    </w:p>
    <w:p w:rsidR="00C714DA" w:rsidRDefault="00C714DA" w:rsidP="00C714DA">
      <w:pPr>
        <w:jc w:val="center"/>
      </w:pPr>
    </w:p>
    <w:p w:rsidR="00C714DA" w:rsidRDefault="00C714DA" w:rsidP="00C714DA">
      <w:r>
        <w:t xml:space="preserve">The Dyersburg City School Board met in regular session at 5:30 p.m. at the Central Office.  Chairperson, Jim Coy Houston, opened the meeting and welcomed those in attendance.  The School Board members present for the meeting were:  Whitney </w:t>
      </w:r>
      <w:proofErr w:type="spellStart"/>
      <w:r>
        <w:t>Allmon</w:t>
      </w:r>
      <w:proofErr w:type="spellEnd"/>
      <w:r>
        <w:t xml:space="preserve">, Carlos Doss, Jim Coy Houston, Mike Hickman, Courtney Patrick, Scott Self, and </w:t>
      </w:r>
      <w:proofErr w:type="spellStart"/>
      <w:r>
        <w:t>Gleyn</w:t>
      </w:r>
      <w:proofErr w:type="spellEnd"/>
      <w:r>
        <w:t xml:space="preserve"> </w:t>
      </w:r>
      <w:proofErr w:type="spellStart"/>
      <w:r>
        <w:t>Twilla</w:t>
      </w:r>
      <w:proofErr w:type="spellEnd"/>
      <w:r>
        <w:t>.</w:t>
      </w:r>
    </w:p>
    <w:p w:rsidR="00C714DA" w:rsidRDefault="00C714DA" w:rsidP="00C714DA"/>
    <w:p w:rsidR="00C714DA" w:rsidRDefault="00C714DA" w:rsidP="00C714DA">
      <w:r>
        <w:t>The following consent items were approved by the Board with a motion from Scott Self, and a second from Carlos Doss:</w:t>
      </w:r>
    </w:p>
    <w:p w:rsidR="00C714DA" w:rsidRPr="00681674" w:rsidRDefault="00C714DA" w:rsidP="00C714DA">
      <w:pPr>
        <w:pStyle w:val="ListParagraph"/>
        <w:numPr>
          <w:ilvl w:val="0"/>
          <w:numId w:val="1"/>
        </w:numPr>
        <w:rPr>
          <w:rFonts w:ascii="Calibri" w:eastAsia="Times New Roman" w:hAnsi="Calibri" w:cs="Calibri"/>
          <w:color w:val="000000"/>
        </w:rPr>
      </w:pPr>
      <w:r w:rsidRPr="00681674">
        <w:rPr>
          <w:rFonts w:ascii="Calibri" w:eastAsia="Times New Roman" w:hAnsi="Calibri" w:cs="Calibri"/>
          <w:color w:val="000000"/>
        </w:rPr>
        <w:t>Tonight’s agenda</w:t>
      </w:r>
    </w:p>
    <w:p w:rsidR="00C714DA" w:rsidRDefault="00C714DA" w:rsidP="00C714D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DHS Choir Music in the Parks Competition 5/10/23-5/12-23: Louisville, KY</w:t>
      </w:r>
    </w:p>
    <w:p w:rsidR="00C714DA" w:rsidRDefault="00C714DA" w:rsidP="00C714D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DMS Choir Music in the Parks Competition 4/6/23:  Eureka, MO</w:t>
      </w:r>
    </w:p>
    <w:p w:rsidR="00C714DA" w:rsidRDefault="00C714DA" w:rsidP="00C714D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Non-professional Pension Plan</w:t>
      </w:r>
    </w:p>
    <w:p w:rsidR="00C714DA" w:rsidRDefault="00C714DA" w:rsidP="00C714DA"/>
    <w:p w:rsidR="00C714DA" w:rsidRDefault="00C714DA" w:rsidP="00C714DA">
      <w:pPr>
        <w:rPr>
          <w:b/>
          <w:bCs/>
        </w:rPr>
      </w:pPr>
      <w:r>
        <w:rPr>
          <w:b/>
          <w:bCs/>
        </w:rPr>
        <w:t>New Business</w:t>
      </w:r>
    </w:p>
    <w:p w:rsidR="00C714DA" w:rsidRDefault="00BA43AE" w:rsidP="00C714DA">
      <w:r>
        <w:t xml:space="preserve">After introductions, board members welcomed the following new teachers to our system:  Terra Halliburton, Alaina </w:t>
      </w:r>
      <w:proofErr w:type="spellStart"/>
      <w:r>
        <w:t>McVay</w:t>
      </w:r>
      <w:proofErr w:type="spellEnd"/>
      <w:r>
        <w:t xml:space="preserve">, Kynlee Simpson, </w:t>
      </w:r>
      <w:proofErr w:type="spellStart"/>
      <w:r>
        <w:t>Shannyn</w:t>
      </w:r>
      <w:proofErr w:type="spellEnd"/>
      <w:r>
        <w:t xml:space="preserve"> Ferguson, McKenzie Ramm Brewer, Mary Pate, and Ginger Hearn.  Introductions will continue during our regular scheduled September Board meeting.  </w:t>
      </w:r>
    </w:p>
    <w:p w:rsidR="00532D9E" w:rsidRDefault="00BA43AE" w:rsidP="00C714DA">
      <w:r>
        <w:t xml:space="preserve">Mrs. </w:t>
      </w:r>
      <w:proofErr w:type="spellStart"/>
      <w:r>
        <w:t>Seela</w:t>
      </w:r>
      <w:proofErr w:type="spellEnd"/>
      <w:r>
        <w:t xml:space="preserve"> Newbill gave an overview of what took place during Summer Learning.  DPS focused on Foundational Skills in Reading.  Their activities included guest speakers, community helpers, projects, and experiments.  DIS focused on Reading, Writing, and STEM.  Their activities included fun Fridays with outdoor activities, Sonic Slushes, </w:t>
      </w:r>
      <w:r w:rsidR="00532D9E">
        <w:t xml:space="preserve">a </w:t>
      </w:r>
      <w:r>
        <w:t xml:space="preserve">Downtown Riverwalk, and movie day.  There was an end of camp celebration with </w:t>
      </w:r>
      <w:r w:rsidR="00532D9E">
        <w:t xml:space="preserve">the </w:t>
      </w:r>
      <w:r>
        <w:t>help of Tennessee Inflatables, The Shaved Ice Barn, Marco’s Pizza, and The Sportsplex.  Five 3</w:t>
      </w:r>
      <w:r w:rsidRPr="00BA43AE">
        <w:rPr>
          <w:vertAlign w:val="superscript"/>
        </w:rPr>
        <w:t>rd</w:t>
      </w:r>
      <w:r>
        <w:t xml:space="preserve"> graders were retained due to not meeting requirements under the Retention Law. </w:t>
      </w:r>
      <w:r w:rsidR="00320B93">
        <w:t xml:space="preserve">Mrs. Click discussed </w:t>
      </w:r>
      <w:r w:rsidR="00D60CC8">
        <w:t>the 3</w:t>
      </w:r>
      <w:r w:rsidR="00D60CC8" w:rsidRPr="00D60CC8">
        <w:rPr>
          <w:vertAlign w:val="superscript"/>
        </w:rPr>
        <w:t>rd</w:t>
      </w:r>
      <w:r w:rsidR="00D60CC8">
        <w:t xml:space="preserve"> grade retention law and how attendance played an important role in performance and requirements. </w:t>
      </w:r>
      <w:r>
        <w:t xml:space="preserve"> DMS focused on “front loading” the foundational skills necessary to be successful in ELA and Math.  Their activities included College and Career Readiness.  UTM and TCAP visited with DMS.  DHS focused on preparing students </w:t>
      </w:r>
      <w:r w:rsidR="00532D9E">
        <w:t>for English 9, Algebra I, Physical Science, and World Studies.  Their activities included physical activity and games incorporated into the schedule.  There were also activities that helped rising 9</w:t>
      </w:r>
      <w:r w:rsidR="00532D9E" w:rsidRPr="00532D9E">
        <w:rPr>
          <w:vertAlign w:val="superscript"/>
        </w:rPr>
        <w:t>th</w:t>
      </w:r>
      <w:r w:rsidR="00532D9E">
        <w:t xml:space="preserve"> grade students become acquainted with the campus. </w:t>
      </w:r>
    </w:p>
    <w:p w:rsidR="00532D9E" w:rsidRDefault="00532D9E" w:rsidP="00C714DA">
      <w:r>
        <w:t>Mrs. Worley discussed student enrollment.  Our student enrollment is about the same as last year with about 2,</w:t>
      </w:r>
      <w:r w:rsidR="00D60CC8">
        <w:t>5</w:t>
      </w:r>
      <w:r>
        <w:t xml:space="preserve">00 students.  </w:t>
      </w:r>
    </w:p>
    <w:p w:rsidR="00BA43AE" w:rsidRDefault="00532D9E" w:rsidP="00C714DA">
      <w:r>
        <w:t>Mrs. Worley also gave updates for th</w:t>
      </w:r>
      <w:r w:rsidR="00D60CC8">
        <w:t>is</w:t>
      </w:r>
      <w:r>
        <w:t xml:space="preserve"> School Year.  All staff received an 8% raise</w:t>
      </w:r>
      <w:r w:rsidR="00D60CC8">
        <w:t>.  We are continuing to invest in our staff with professional development</w:t>
      </w:r>
      <w:r w:rsidR="00142284">
        <w:t>.  We kicked off the school year with inspiration from Dr. Manuel Scott.</w:t>
      </w:r>
      <w:r>
        <w:t xml:space="preserve"> </w:t>
      </w:r>
      <w:r w:rsidR="00142284">
        <w:t xml:space="preserve"> </w:t>
      </w:r>
    </w:p>
    <w:p w:rsidR="00043CC6" w:rsidRDefault="00043CC6" w:rsidP="00C714DA">
      <w:r>
        <w:t>There has been a lot going on in our buildings.  DPS has new blinds, a new cooling tower, and a new chiller is on the way.  At the intermediate school</w:t>
      </w:r>
      <w:r w:rsidR="004C43F1">
        <w:t>,</w:t>
      </w:r>
      <w:r>
        <w:t xml:space="preserve"> new blinds have been installed, </w:t>
      </w:r>
      <w:r w:rsidR="004C43F1">
        <w:t xml:space="preserve">there is </w:t>
      </w:r>
      <w:r>
        <w:t>a new STEM Lab, and fencing</w:t>
      </w:r>
      <w:r w:rsidR="004C43F1">
        <w:t xml:space="preserve"> has been added</w:t>
      </w:r>
      <w:r>
        <w:t xml:space="preserve"> around the playgrounds.  The middle school has an </w:t>
      </w:r>
      <w:r>
        <w:lastRenderedPageBreak/>
        <w:t>updated STEM Lab, field work has been completed, the renovated track should be completed soon, and a greenhouse</w:t>
      </w:r>
      <w:r w:rsidR="004C43F1">
        <w:t xml:space="preserve"> </w:t>
      </w:r>
      <w:r>
        <w:t>is being installed.  At the high school</w:t>
      </w:r>
      <w:r w:rsidR="004C43F1">
        <w:t>,</w:t>
      </w:r>
      <w:r>
        <w:t xml:space="preserve"> the STEM Lab has been renovated, a security window was installed in the east office, and fencing between the building</w:t>
      </w:r>
      <w:r w:rsidR="004C43F1">
        <w:t>s</w:t>
      </w:r>
      <w:r>
        <w:t xml:space="preserve"> has been completed.  The gates will be installed soon.</w:t>
      </w:r>
      <w:r w:rsidR="002D4EE8">
        <w:t xml:space="preserve">  </w:t>
      </w:r>
    </w:p>
    <w:p w:rsidR="002D4EE8" w:rsidRDefault="002D4EE8" w:rsidP="00C714DA">
      <w:r>
        <w:t xml:space="preserve">A lot of security updates have been completed or are near completion. Some of these include: Evolve security scanners at DMS and DHS, bullet resistant film, extra cameras, access control doors, and extra lighting in the parking lots. These investments were around $500,000.00.  </w:t>
      </w:r>
    </w:p>
    <w:p w:rsidR="002D4EE8" w:rsidRDefault="002D4EE8" w:rsidP="00C714DA">
      <w:r>
        <w:t xml:space="preserve">The public is being made aware of our security measures and procedures with the Evolve system in order to keep our student athletes safe, our fans safe, and our opposing teams safe.  </w:t>
      </w:r>
    </w:p>
    <w:p w:rsidR="002D4EE8" w:rsidRDefault="002D4EE8" w:rsidP="00C714DA"/>
    <w:p w:rsidR="00C45411" w:rsidRDefault="002D4EE8" w:rsidP="00C714DA">
      <w:pPr>
        <w:rPr>
          <w:b/>
          <w:bCs/>
        </w:rPr>
      </w:pPr>
      <w:r>
        <w:rPr>
          <w:b/>
          <w:bCs/>
        </w:rPr>
        <w:t>Policies</w:t>
      </w:r>
    </w:p>
    <w:p w:rsidR="00C45411" w:rsidRDefault="00C45411" w:rsidP="00C714DA">
      <w:r>
        <w:t xml:space="preserve">Policy Review:   The following policies were </w:t>
      </w:r>
      <w:r w:rsidR="00432ECE">
        <w:t>reviewed with no changes: 1.100-1.501. With Board approval,</w:t>
      </w:r>
      <w:r>
        <w:t xml:space="preserve"> Scott </w:t>
      </w:r>
      <w:proofErr w:type="spellStart"/>
      <w:r>
        <w:t>Self</w:t>
      </w:r>
      <w:r w:rsidR="00432ECE">
        <w:t xml:space="preserve"> made</w:t>
      </w:r>
      <w:proofErr w:type="spellEnd"/>
      <w:r w:rsidR="00432ECE">
        <w:t xml:space="preserve"> a motion to accept this review with</w:t>
      </w:r>
      <w:r>
        <w:t xml:space="preserve"> a second from Whitney </w:t>
      </w:r>
      <w:proofErr w:type="spellStart"/>
      <w:r>
        <w:t>Allmon</w:t>
      </w:r>
      <w:proofErr w:type="spellEnd"/>
      <w:r w:rsidR="00432ECE">
        <w:t>.</w:t>
      </w:r>
      <w:r>
        <w:t xml:space="preserve">  </w:t>
      </w:r>
    </w:p>
    <w:p w:rsidR="00C45411" w:rsidRDefault="00C45411" w:rsidP="00C714DA">
      <w:r>
        <w:t xml:space="preserve">The following policies contain changes that were approved on first and second reading with a motion from Scott Self and a second from Whitney </w:t>
      </w:r>
      <w:proofErr w:type="spellStart"/>
      <w:r>
        <w:t>Allmon</w:t>
      </w:r>
      <w:proofErr w:type="spellEnd"/>
      <w:r>
        <w:t xml:space="preserve">:  </w:t>
      </w:r>
    </w:p>
    <w:p w:rsidR="00C45411" w:rsidRDefault="00C45411" w:rsidP="00C714DA">
      <w:r>
        <w:t>1.400 School Board Meetings</w:t>
      </w:r>
    </w:p>
    <w:p w:rsidR="00C45411" w:rsidRDefault="00C45411" w:rsidP="00C714DA">
      <w:r>
        <w:t>1.402 Notification of Meetings</w:t>
      </w:r>
    </w:p>
    <w:p w:rsidR="00C45411" w:rsidRDefault="00C45411" w:rsidP="00C714DA">
      <w:r>
        <w:t>4.403 Library Materials</w:t>
      </w:r>
    </w:p>
    <w:p w:rsidR="00C45411" w:rsidRDefault="00C45411" w:rsidP="00C714DA">
      <w:r>
        <w:t>6.202 Home Schools</w:t>
      </w:r>
    </w:p>
    <w:p w:rsidR="00C45411" w:rsidRDefault="00C45411" w:rsidP="00C714DA">
      <w:r>
        <w:t>The following policy was approved by the board during the first reading with a motion from Scott Self and</w:t>
      </w:r>
      <w:r w:rsidR="00F35279">
        <w:t xml:space="preserve"> a second from</w:t>
      </w:r>
      <w:r>
        <w:t xml:space="preserve"> Courtney Patrick.</w:t>
      </w:r>
    </w:p>
    <w:p w:rsidR="00C45411" w:rsidRDefault="00C45411" w:rsidP="00C714DA">
      <w:r>
        <w:t>1.404 Appeals to and Appearances Before the Board</w:t>
      </w:r>
    </w:p>
    <w:p w:rsidR="00C45411" w:rsidRDefault="00C45411" w:rsidP="00C714DA"/>
    <w:p w:rsidR="00C45411" w:rsidRDefault="00C45411" w:rsidP="00C714DA">
      <w:pPr>
        <w:rPr>
          <w:b/>
          <w:bCs/>
        </w:rPr>
      </w:pPr>
      <w:r>
        <w:rPr>
          <w:b/>
          <w:bCs/>
        </w:rPr>
        <w:t>Future Meetings</w:t>
      </w:r>
    </w:p>
    <w:p w:rsidR="00C45411" w:rsidRDefault="00C45411" w:rsidP="00C714DA">
      <w:r>
        <w:t>September 11, 2023 DPS</w:t>
      </w:r>
    </w:p>
    <w:p w:rsidR="00C45411" w:rsidRDefault="00C45411" w:rsidP="00C714DA">
      <w:r>
        <w:t>September 19, 2023 Fall District Meeting (Bradford)</w:t>
      </w:r>
    </w:p>
    <w:p w:rsidR="00C45411" w:rsidRDefault="00C45411" w:rsidP="00C714DA">
      <w:r>
        <w:t>October 9, 2023 DHS</w:t>
      </w:r>
    </w:p>
    <w:p w:rsidR="00C45411" w:rsidRDefault="004C43F1" w:rsidP="00C714DA">
      <w:r>
        <w:t>November 6, 2023 CSC</w:t>
      </w:r>
    </w:p>
    <w:p w:rsidR="004C43F1" w:rsidRDefault="004C43F1" w:rsidP="00C714DA"/>
    <w:p w:rsidR="004C43F1" w:rsidRDefault="004C43F1" w:rsidP="00C714DA">
      <w:pPr>
        <w:rPr>
          <w:b/>
          <w:bCs/>
        </w:rPr>
      </w:pPr>
      <w:r>
        <w:rPr>
          <w:b/>
          <w:bCs/>
        </w:rPr>
        <w:t>Adjournment</w:t>
      </w:r>
    </w:p>
    <w:p w:rsidR="004C43F1" w:rsidRDefault="004C43F1" w:rsidP="00C714DA">
      <w:r>
        <w:t>With Board approval, Jim Coy Houston adjourned the meeting.</w:t>
      </w:r>
    </w:p>
    <w:p w:rsidR="004C43F1" w:rsidRDefault="004C43F1" w:rsidP="00C714DA"/>
    <w:p w:rsidR="004C43F1" w:rsidRPr="004C43F1" w:rsidRDefault="004C43F1" w:rsidP="00C714DA"/>
    <w:p w:rsidR="00C45411" w:rsidRPr="00C45411" w:rsidRDefault="00C45411" w:rsidP="00C714DA"/>
    <w:p w:rsidR="002D4EE8" w:rsidRDefault="002D4EE8" w:rsidP="00C714DA">
      <w:r>
        <w:t xml:space="preserve">   </w:t>
      </w:r>
    </w:p>
    <w:p w:rsidR="00142284" w:rsidRPr="00C714DA" w:rsidRDefault="00142284" w:rsidP="00C714DA"/>
    <w:p w:rsidR="002B0021" w:rsidRDefault="002B0021"/>
    <w:sectPr w:rsidR="002B0021" w:rsidSect="000C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670F"/>
    <w:multiLevelType w:val="hybridMultilevel"/>
    <w:tmpl w:val="C36A4CB8"/>
    <w:lvl w:ilvl="0" w:tplc="7630B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987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DA"/>
    <w:rsid w:val="00043CC6"/>
    <w:rsid w:val="000C0065"/>
    <w:rsid w:val="00142284"/>
    <w:rsid w:val="002B0021"/>
    <w:rsid w:val="002D4EE8"/>
    <w:rsid w:val="00320B93"/>
    <w:rsid w:val="00432ECE"/>
    <w:rsid w:val="004C43F1"/>
    <w:rsid w:val="00532D9E"/>
    <w:rsid w:val="009A01C3"/>
    <w:rsid w:val="00BA43AE"/>
    <w:rsid w:val="00C45411"/>
    <w:rsid w:val="00C714DA"/>
    <w:rsid w:val="00D60CC8"/>
    <w:rsid w:val="00F3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5A1F3"/>
  <w15:chartTrackingRefBased/>
  <w15:docId w15:val="{D5157F12-C129-7445-8B26-1AF89473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2023-08-08T14:34:00Z</dcterms:created>
  <dcterms:modified xsi:type="dcterms:W3CDTF">2023-08-09T13:49:00Z</dcterms:modified>
</cp:coreProperties>
</file>