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DA28" w14:textId="54242BD1" w:rsidR="00FC4400" w:rsidRPr="001805CE" w:rsidRDefault="007B4FAB" w:rsidP="00E969C2">
      <w:pPr>
        <w:jc w:val="center"/>
        <w:rPr>
          <w:b/>
          <w:sz w:val="32"/>
          <w:szCs w:val="32"/>
        </w:rPr>
      </w:pPr>
      <w:r w:rsidRPr="001805CE">
        <w:rPr>
          <w:b/>
          <w:sz w:val="32"/>
          <w:szCs w:val="32"/>
        </w:rPr>
        <w:t>TUNICA ACADEMY TUITION</w:t>
      </w:r>
      <w:r w:rsidRPr="001805CE">
        <w:rPr>
          <w:b/>
          <w:sz w:val="32"/>
          <w:szCs w:val="32"/>
        </w:rPr>
        <w:br/>
      </w:r>
      <w:r w:rsidR="000D23DB" w:rsidRPr="001805CE">
        <w:rPr>
          <w:b/>
          <w:sz w:val="32"/>
          <w:szCs w:val="32"/>
        </w:rPr>
        <w:t>2025-2026</w:t>
      </w:r>
    </w:p>
    <w:p w14:paraId="2EB9E49C" w14:textId="6B7AE78A" w:rsidR="00FC4400" w:rsidRPr="00F86D58" w:rsidRDefault="00FC4400">
      <w:pPr>
        <w:rPr>
          <w:sz w:val="24"/>
          <w:szCs w:val="24"/>
        </w:rPr>
      </w:pPr>
      <w:r w:rsidRPr="00F86D58">
        <w:rPr>
          <w:sz w:val="24"/>
          <w:szCs w:val="24"/>
        </w:rPr>
        <w:t xml:space="preserve">Tunica Academy’s tuition and fees must be paid through FACTS secure online payment website that can be found on TA’s website at </w:t>
      </w:r>
      <w:r w:rsidRPr="00F86D58">
        <w:rPr>
          <w:color w:val="5B9BD5" w:themeColor="accent1"/>
          <w:sz w:val="24"/>
          <w:szCs w:val="24"/>
          <w:u w:val="single"/>
        </w:rPr>
        <w:t>www.tunicaacademy.com</w:t>
      </w:r>
      <w:r w:rsidRPr="00F86D58">
        <w:rPr>
          <w:sz w:val="24"/>
          <w:szCs w:val="24"/>
          <w:u w:val="single"/>
        </w:rPr>
        <w:t>.</w:t>
      </w:r>
      <w:r w:rsidRPr="00F86D58">
        <w:rPr>
          <w:sz w:val="24"/>
          <w:szCs w:val="24"/>
        </w:rPr>
        <w:t xml:space="preserve"> </w:t>
      </w:r>
    </w:p>
    <w:p w14:paraId="2C83F15E" w14:textId="77777777" w:rsidR="00FC4400" w:rsidRPr="00F86D58" w:rsidRDefault="00FC4400">
      <w:pPr>
        <w:rPr>
          <w:sz w:val="24"/>
          <w:szCs w:val="24"/>
        </w:rPr>
      </w:pPr>
    </w:p>
    <w:p w14:paraId="5CCF5B91" w14:textId="37D716F1" w:rsidR="00FC4400" w:rsidRPr="00F86D58" w:rsidRDefault="00FC4400">
      <w:pPr>
        <w:rPr>
          <w:sz w:val="24"/>
          <w:szCs w:val="24"/>
        </w:rPr>
      </w:pPr>
      <w:r w:rsidRPr="00B44B54">
        <w:rPr>
          <w:b/>
          <w:sz w:val="24"/>
          <w:szCs w:val="24"/>
          <w:u w:val="single"/>
        </w:rPr>
        <w:t>GRADE</w:t>
      </w:r>
      <w:r w:rsidRPr="00F86D58">
        <w:rPr>
          <w:b/>
          <w:sz w:val="24"/>
          <w:szCs w:val="24"/>
        </w:rPr>
        <w:t>:</w:t>
      </w:r>
      <w:r w:rsidRPr="00F86D58">
        <w:rPr>
          <w:b/>
          <w:sz w:val="24"/>
          <w:szCs w:val="24"/>
        </w:rPr>
        <w:tab/>
      </w:r>
      <w:r w:rsidRPr="00F86D58">
        <w:rPr>
          <w:b/>
          <w:sz w:val="24"/>
          <w:szCs w:val="24"/>
        </w:rPr>
        <w:tab/>
      </w:r>
      <w:r w:rsidRPr="00B44B54">
        <w:rPr>
          <w:b/>
          <w:sz w:val="24"/>
          <w:szCs w:val="24"/>
          <w:u w:val="single"/>
        </w:rPr>
        <w:t>TUITION</w:t>
      </w:r>
      <w:r w:rsidRPr="00F86D58">
        <w:rPr>
          <w:b/>
          <w:sz w:val="24"/>
          <w:szCs w:val="24"/>
        </w:rPr>
        <w:tab/>
      </w:r>
      <w:r w:rsidRPr="00F86D58">
        <w:rPr>
          <w:b/>
          <w:sz w:val="24"/>
          <w:szCs w:val="24"/>
        </w:rPr>
        <w:tab/>
      </w:r>
      <w:r w:rsidRPr="00B44B54">
        <w:rPr>
          <w:b/>
          <w:sz w:val="24"/>
          <w:szCs w:val="24"/>
          <w:u w:val="single"/>
        </w:rPr>
        <w:t>REGISTRATION FEE</w:t>
      </w:r>
      <w:r w:rsidRPr="00B44B54">
        <w:rPr>
          <w:b/>
          <w:sz w:val="24"/>
          <w:szCs w:val="24"/>
          <w:u w:val="single"/>
        </w:rPr>
        <w:tab/>
      </w:r>
      <w:r w:rsidR="00606207">
        <w:rPr>
          <w:b/>
          <w:sz w:val="24"/>
          <w:szCs w:val="24"/>
        </w:rPr>
        <w:tab/>
      </w:r>
      <w:r w:rsidRPr="00F86D58">
        <w:rPr>
          <w:b/>
          <w:sz w:val="24"/>
          <w:szCs w:val="24"/>
        </w:rPr>
        <w:tab/>
      </w:r>
      <w:r w:rsidRPr="00B44B54">
        <w:rPr>
          <w:b/>
          <w:sz w:val="24"/>
          <w:szCs w:val="24"/>
          <w:u w:val="single"/>
        </w:rPr>
        <w:t>TOTAL</w:t>
      </w:r>
      <w:r w:rsidRPr="00B44B54">
        <w:rPr>
          <w:b/>
          <w:sz w:val="24"/>
          <w:szCs w:val="24"/>
          <w:u w:val="single"/>
        </w:rPr>
        <w:br/>
      </w:r>
      <w:r w:rsidRPr="00F86D58">
        <w:rPr>
          <w:b/>
          <w:sz w:val="24"/>
          <w:szCs w:val="24"/>
        </w:rPr>
        <w:t xml:space="preserve">Pre-K3 &amp; </w:t>
      </w:r>
      <w:proofErr w:type="gramStart"/>
      <w:r w:rsidRPr="00F86D58">
        <w:rPr>
          <w:b/>
          <w:sz w:val="24"/>
          <w:szCs w:val="24"/>
        </w:rPr>
        <w:t>Pre-K4</w:t>
      </w:r>
      <w:proofErr w:type="gramEnd"/>
      <w:r w:rsidRPr="00F86D58">
        <w:rPr>
          <w:sz w:val="24"/>
          <w:szCs w:val="24"/>
        </w:rPr>
        <w:tab/>
        <w:t xml:space="preserve"> $4,596 </w:t>
      </w:r>
      <w:r w:rsidRPr="00F86D58">
        <w:rPr>
          <w:sz w:val="24"/>
          <w:szCs w:val="24"/>
        </w:rPr>
        <w:tab/>
      </w:r>
      <w:r w:rsidRPr="00F86D58">
        <w:rPr>
          <w:sz w:val="24"/>
          <w:szCs w:val="24"/>
        </w:rPr>
        <w:tab/>
        <w:t xml:space="preserve">$400 </w:t>
      </w:r>
      <w:r w:rsidRPr="00F86D58">
        <w:rPr>
          <w:sz w:val="24"/>
          <w:szCs w:val="24"/>
        </w:rPr>
        <w:tab/>
      </w:r>
      <w:r w:rsidRPr="00F86D58">
        <w:rPr>
          <w:sz w:val="24"/>
          <w:szCs w:val="24"/>
        </w:rPr>
        <w:tab/>
      </w:r>
      <w:r w:rsidRPr="00F86D58">
        <w:rPr>
          <w:sz w:val="24"/>
          <w:szCs w:val="24"/>
        </w:rPr>
        <w:tab/>
      </w:r>
      <w:r w:rsidRPr="00F86D58">
        <w:rPr>
          <w:sz w:val="24"/>
          <w:szCs w:val="24"/>
        </w:rPr>
        <w:tab/>
      </w:r>
      <w:r w:rsidRPr="00F86D58">
        <w:rPr>
          <w:sz w:val="24"/>
          <w:szCs w:val="24"/>
        </w:rPr>
        <w:tab/>
        <w:t xml:space="preserve">$4,996 </w:t>
      </w:r>
      <w:r w:rsidRPr="00F86D58">
        <w:rPr>
          <w:sz w:val="24"/>
          <w:szCs w:val="24"/>
        </w:rPr>
        <w:br/>
      </w:r>
      <w:r w:rsidRPr="00F86D58">
        <w:rPr>
          <w:b/>
          <w:sz w:val="24"/>
          <w:szCs w:val="24"/>
        </w:rPr>
        <w:t>K5 – 12th Grade</w:t>
      </w:r>
      <w:r w:rsidRPr="00F86D58">
        <w:rPr>
          <w:sz w:val="24"/>
          <w:szCs w:val="24"/>
        </w:rPr>
        <w:tab/>
        <w:t xml:space="preserve"> $5,</w:t>
      </w:r>
      <w:r w:rsidR="00904431">
        <w:rPr>
          <w:sz w:val="24"/>
          <w:szCs w:val="24"/>
        </w:rPr>
        <w:t>6</w:t>
      </w:r>
      <w:r w:rsidRPr="00F86D58">
        <w:rPr>
          <w:sz w:val="24"/>
          <w:szCs w:val="24"/>
        </w:rPr>
        <w:t>96</w:t>
      </w:r>
      <w:r w:rsidRPr="00F86D58">
        <w:rPr>
          <w:sz w:val="24"/>
          <w:szCs w:val="24"/>
        </w:rPr>
        <w:tab/>
      </w:r>
      <w:r w:rsidRPr="00F86D58">
        <w:rPr>
          <w:sz w:val="24"/>
          <w:szCs w:val="24"/>
        </w:rPr>
        <w:tab/>
        <w:t xml:space="preserve">$400 </w:t>
      </w:r>
      <w:r w:rsidRPr="00F86D58">
        <w:rPr>
          <w:sz w:val="24"/>
          <w:szCs w:val="24"/>
        </w:rPr>
        <w:tab/>
      </w:r>
      <w:r w:rsidRPr="00F86D58">
        <w:rPr>
          <w:sz w:val="24"/>
          <w:szCs w:val="24"/>
        </w:rPr>
        <w:tab/>
      </w:r>
      <w:r w:rsidRPr="00F86D58">
        <w:rPr>
          <w:sz w:val="24"/>
          <w:szCs w:val="24"/>
        </w:rPr>
        <w:tab/>
      </w:r>
      <w:r w:rsidRPr="00F86D58">
        <w:rPr>
          <w:sz w:val="24"/>
          <w:szCs w:val="24"/>
        </w:rPr>
        <w:tab/>
      </w:r>
      <w:r w:rsidRPr="00F86D58">
        <w:rPr>
          <w:sz w:val="24"/>
          <w:szCs w:val="24"/>
        </w:rPr>
        <w:tab/>
        <w:t>$</w:t>
      </w:r>
      <w:r w:rsidR="000A53B9">
        <w:rPr>
          <w:sz w:val="24"/>
          <w:szCs w:val="24"/>
        </w:rPr>
        <w:t>6</w:t>
      </w:r>
      <w:r w:rsidR="009D6534">
        <w:rPr>
          <w:sz w:val="24"/>
          <w:szCs w:val="24"/>
        </w:rPr>
        <w:t>,</w:t>
      </w:r>
      <w:r w:rsidR="003A70C9">
        <w:rPr>
          <w:sz w:val="24"/>
          <w:szCs w:val="24"/>
        </w:rPr>
        <w:t>09</w:t>
      </w:r>
      <w:r w:rsidR="009D6534">
        <w:rPr>
          <w:sz w:val="24"/>
          <w:szCs w:val="24"/>
        </w:rPr>
        <w:t>6</w:t>
      </w:r>
      <w:r w:rsidRPr="00F86D58">
        <w:rPr>
          <w:sz w:val="24"/>
          <w:szCs w:val="24"/>
        </w:rPr>
        <w:t xml:space="preserve"> </w:t>
      </w:r>
      <w:r w:rsidRPr="00F86D58">
        <w:rPr>
          <w:sz w:val="24"/>
          <w:szCs w:val="24"/>
        </w:rPr>
        <w:br/>
      </w:r>
    </w:p>
    <w:p w14:paraId="19F8C144" w14:textId="77777777" w:rsidR="00FC4400" w:rsidRPr="00F86D58" w:rsidRDefault="00FC4400">
      <w:pPr>
        <w:rPr>
          <w:sz w:val="24"/>
          <w:szCs w:val="24"/>
        </w:rPr>
      </w:pPr>
      <w:r w:rsidRPr="00F86D58">
        <w:rPr>
          <w:sz w:val="24"/>
          <w:szCs w:val="24"/>
        </w:rPr>
        <w:t xml:space="preserve">There will be an additional charge of $340 for the leasing of a computer for </w:t>
      </w:r>
      <w:r w:rsidRPr="00F86D58">
        <w:rPr>
          <w:b/>
          <w:sz w:val="24"/>
          <w:szCs w:val="24"/>
        </w:rPr>
        <w:t>grades 7-12</w:t>
      </w:r>
      <w:r w:rsidR="00E63B2C" w:rsidRPr="00F86D58">
        <w:rPr>
          <w:sz w:val="24"/>
          <w:szCs w:val="24"/>
        </w:rPr>
        <w:t xml:space="preserve"> and </w:t>
      </w:r>
      <w:r w:rsidRPr="00F86D58">
        <w:rPr>
          <w:sz w:val="24"/>
          <w:szCs w:val="24"/>
        </w:rPr>
        <w:t xml:space="preserve">$150 for the leasing of a computer for </w:t>
      </w:r>
      <w:r w:rsidRPr="00F86D58">
        <w:rPr>
          <w:b/>
          <w:sz w:val="24"/>
          <w:szCs w:val="24"/>
        </w:rPr>
        <w:t xml:space="preserve">grades 5 &amp; 6. </w:t>
      </w:r>
    </w:p>
    <w:p w14:paraId="771AFD48" w14:textId="77777777" w:rsidR="00FC4400" w:rsidRPr="00F86D58" w:rsidRDefault="00FC4400" w:rsidP="00FC4400">
      <w:pPr>
        <w:jc w:val="center"/>
        <w:rPr>
          <w:b/>
          <w:sz w:val="24"/>
          <w:szCs w:val="24"/>
          <w:u w:val="single"/>
        </w:rPr>
      </w:pPr>
      <w:r w:rsidRPr="00F86D58">
        <w:rPr>
          <w:b/>
          <w:sz w:val="24"/>
          <w:szCs w:val="24"/>
          <w:u w:val="single"/>
        </w:rPr>
        <w:t>PAYMENT OPTIONS:</w:t>
      </w:r>
    </w:p>
    <w:p w14:paraId="61739A1B" w14:textId="77777777" w:rsidR="00FC4400" w:rsidRPr="00F86D58" w:rsidRDefault="00FC4400" w:rsidP="00FC4400">
      <w:pPr>
        <w:rPr>
          <w:sz w:val="24"/>
          <w:szCs w:val="24"/>
        </w:rPr>
      </w:pPr>
      <w:r w:rsidRPr="00F86D58">
        <w:rPr>
          <w:sz w:val="24"/>
          <w:szCs w:val="24"/>
        </w:rPr>
        <w:t xml:space="preserve">Payment can be completed utilizing one of the schedule options as outlined on the FACTS website. </w:t>
      </w:r>
    </w:p>
    <w:p w14:paraId="2AEBEDD4" w14:textId="77777777" w:rsidR="00E63B2C" w:rsidRPr="00F86D58" w:rsidRDefault="00E63B2C" w:rsidP="00E63B2C">
      <w:pPr>
        <w:pStyle w:val="ListParagraph"/>
        <w:numPr>
          <w:ilvl w:val="0"/>
          <w:numId w:val="2"/>
        </w:numPr>
        <w:rPr>
          <w:sz w:val="24"/>
          <w:szCs w:val="24"/>
        </w:rPr>
      </w:pPr>
      <w:r w:rsidRPr="00F86D58">
        <w:rPr>
          <w:sz w:val="24"/>
          <w:szCs w:val="24"/>
        </w:rPr>
        <w:t>Pay in full</w:t>
      </w:r>
    </w:p>
    <w:p w14:paraId="380FA6B2" w14:textId="77777777" w:rsidR="00E63B2C" w:rsidRPr="00F86D58" w:rsidRDefault="00E63B2C" w:rsidP="00E63B2C">
      <w:pPr>
        <w:pStyle w:val="ListParagraph"/>
        <w:numPr>
          <w:ilvl w:val="0"/>
          <w:numId w:val="2"/>
        </w:numPr>
        <w:rPr>
          <w:sz w:val="24"/>
          <w:szCs w:val="24"/>
        </w:rPr>
      </w:pPr>
      <w:r w:rsidRPr="00F86D58">
        <w:rPr>
          <w:sz w:val="24"/>
          <w:szCs w:val="24"/>
        </w:rPr>
        <w:t>Pay twice a year (prior to each semester</w:t>
      </w:r>
    </w:p>
    <w:p w14:paraId="4B7ADBD8" w14:textId="77777777" w:rsidR="00E63B2C" w:rsidRPr="00F86D58" w:rsidRDefault="00E63B2C" w:rsidP="00E63B2C">
      <w:pPr>
        <w:pStyle w:val="ListParagraph"/>
        <w:numPr>
          <w:ilvl w:val="0"/>
          <w:numId w:val="2"/>
        </w:numPr>
        <w:rPr>
          <w:sz w:val="24"/>
          <w:szCs w:val="24"/>
        </w:rPr>
      </w:pPr>
      <w:r w:rsidRPr="00F86D58">
        <w:rPr>
          <w:sz w:val="24"/>
          <w:szCs w:val="24"/>
        </w:rPr>
        <w:t>Pay monthly (June- July)</w:t>
      </w:r>
    </w:p>
    <w:p w14:paraId="4350DDDC" w14:textId="77777777" w:rsidR="00E63B2C" w:rsidRPr="00F86D58" w:rsidRDefault="00E63B2C" w:rsidP="00E63B2C">
      <w:pPr>
        <w:pStyle w:val="ListParagraph"/>
        <w:numPr>
          <w:ilvl w:val="1"/>
          <w:numId w:val="2"/>
        </w:numPr>
        <w:rPr>
          <w:sz w:val="24"/>
          <w:szCs w:val="24"/>
        </w:rPr>
      </w:pPr>
      <w:r w:rsidRPr="00F86D58">
        <w:rPr>
          <w:sz w:val="24"/>
          <w:szCs w:val="24"/>
        </w:rPr>
        <w:t xml:space="preserve">Pre-K3 &amp; </w:t>
      </w:r>
      <w:proofErr w:type="gramStart"/>
      <w:r w:rsidRPr="00F86D58">
        <w:rPr>
          <w:sz w:val="24"/>
          <w:szCs w:val="24"/>
        </w:rPr>
        <w:t>Pre-K4</w:t>
      </w:r>
      <w:proofErr w:type="gramEnd"/>
      <w:r w:rsidRPr="00F86D58">
        <w:rPr>
          <w:sz w:val="24"/>
          <w:szCs w:val="24"/>
        </w:rPr>
        <w:tab/>
      </w:r>
      <w:r w:rsidRPr="00F86D58">
        <w:rPr>
          <w:sz w:val="24"/>
          <w:szCs w:val="24"/>
        </w:rPr>
        <w:tab/>
        <w:t>$383 per month</w:t>
      </w:r>
    </w:p>
    <w:p w14:paraId="105C2C72" w14:textId="416CDCC9" w:rsidR="00E63B2C" w:rsidRPr="00F86D58" w:rsidRDefault="00E63B2C" w:rsidP="00E63B2C">
      <w:pPr>
        <w:pStyle w:val="ListParagraph"/>
        <w:numPr>
          <w:ilvl w:val="1"/>
          <w:numId w:val="2"/>
        </w:numPr>
        <w:rPr>
          <w:sz w:val="24"/>
          <w:szCs w:val="24"/>
        </w:rPr>
      </w:pPr>
      <w:r w:rsidRPr="00F86D58">
        <w:rPr>
          <w:sz w:val="24"/>
          <w:szCs w:val="24"/>
        </w:rPr>
        <w:t>K5-12</w:t>
      </w:r>
      <w:r w:rsidRPr="00F86D58">
        <w:rPr>
          <w:sz w:val="24"/>
          <w:szCs w:val="24"/>
        </w:rPr>
        <w:tab/>
      </w:r>
      <w:r w:rsidRPr="00F86D58">
        <w:rPr>
          <w:sz w:val="24"/>
          <w:szCs w:val="24"/>
        </w:rPr>
        <w:tab/>
      </w:r>
      <w:r w:rsidRPr="00F86D58">
        <w:rPr>
          <w:sz w:val="24"/>
          <w:szCs w:val="24"/>
        </w:rPr>
        <w:tab/>
        <w:t>$4</w:t>
      </w:r>
      <w:r w:rsidR="00E969C2">
        <w:rPr>
          <w:sz w:val="24"/>
          <w:szCs w:val="24"/>
        </w:rPr>
        <w:t>75</w:t>
      </w:r>
      <w:r w:rsidRPr="00F86D58">
        <w:rPr>
          <w:sz w:val="24"/>
          <w:szCs w:val="24"/>
        </w:rPr>
        <w:t xml:space="preserve"> per month</w:t>
      </w:r>
    </w:p>
    <w:p w14:paraId="5FF4A6EC" w14:textId="4FECA096" w:rsidR="000462F4" w:rsidRPr="00F86D58" w:rsidRDefault="000462F4" w:rsidP="000462F4">
      <w:pPr>
        <w:rPr>
          <w:sz w:val="24"/>
          <w:szCs w:val="24"/>
        </w:rPr>
      </w:pPr>
      <w:r w:rsidRPr="00F86D58">
        <w:rPr>
          <w:sz w:val="24"/>
          <w:szCs w:val="24"/>
        </w:rPr>
        <w:t>Additionally, there will be a $75 monthly fee (per child) for</w:t>
      </w:r>
      <w:r w:rsidR="005170AD" w:rsidRPr="00F86D58">
        <w:rPr>
          <w:sz w:val="24"/>
          <w:szCs w:val="24"/>
        </w:rPr>
        <w:t xml:space="preserve"> those students</w:t>
      </w:r>
      <w:r w:rsidRPr="00F86D58">
        <w:rPr>
          <w:sz w:val="24"/>
          <w:szCs w:val="24"/>
        </w:rPr>
        <w:t xml:space="preserve"> riding the bus. </w:t>
      </w:r>
    </w:p>
    <w:p w14:paraId="3B21DDFE" w14:textId="77777777" w:rsidR="00E63B2C" w:rsidRPr="00F86D58" w:rsidRDefault="00E63B2C" w:rsidP="00E63B2C">
      <w:pPr>
        <w:rPr>
          <w:sz w:val="24"/>
          <w:szCs w:val="24"/>
        </w:rPr>
      </w:pPr>
      <w:r w:rsidRPr="00F86D58">
        <w:rPr>
          <w:b/>
          <w:sz w:val="24"/>
          <w:szCs w:val="24"/>
        </w:rPr>
        <w:t>DELINQUENT 30 DAYS:</w:t>
      </w:r>
      <w:r w:rsidRPr="00F86D58">
        <w:rPr>
          <w:sz w:val="24"/>
          <w:szCs w:val="24"/>
        </w:rPr>
        <w:t xml:space="preserve"> In the event that tuition or fees become delinquent for a period of more than 30 days, Tunica Academy shall put the student on Enrollment Probation, which means no access to grades, discipline, and attendance in the Family Portal in FACTS and could withhold the student from participating in and attending any extra-curricular activities including but not limited to the following: sports, pep rallies, pageants, plays, clubs, field trips, and prom.</w:t>
      </w:r>
    </w:p>
    <w:p w14:paraId="68022E02" w14:textId="77777777" w:rsidR="00F86D58" w:rsidRPr="00F86D58" w:rsidRDefault="00F86D58" w:rsidP="00E63B2C">
      <w:pPr>
        <w:rPr>
          <w:b/>
          <w:sz w:val="24"/>
          <w:szCs w:val="24"/>
        </w:rPr>
      </w:pPr>
    </w:p>
    <w:p w14:paraId="59F50943" w14:textId="20EE10AB" w:rsidR="00E63B2C" w:rsidRPr="00F86D58" w:rsidRDefault="00E63B2C" w:rsidP="00E63B2C">
      <w:pPr>
        <w:rPr>
          <w:sz w:val="24"/>
          <w:szCs w:val="24"/>
        </w:rPr>
      </w:pPr>
      <w:r w:rsidRPr="00F86D58">
        <w:rPr>
          <w:b/>
          <w:sz w:val="24"/>
          <w:szCs w:val="24"/>
        </w:rPr>
        <w:t>DELINQUENT 60 DAYS</w:t>
      </w:r>
      <w:r w:rsidRPr="00F86D58">
        <w:rPr>
          <w:sz w:val="24"/>
          <w:szCs w:val="24"/>
        </w:rPr>
        <w:t>: In the event tuition becomes delinquent for a period of more than 60 days, the student shall not be allowed to return to school or any Tunica Academy events, and Tunica Academy shall withhold the release of transcripts and graduation diplomas until the delinquency is resolved.</w:t>
      </w:r>
    </w:p>
    <w:p w14:paraId="287127FB" w14:textId="77777777" w:rsidR="00E63B2C" w:rsidRDefault="00E63B2C" w:rsidP="00E63B2C">
      <w:pPr>
        <w:rPr>
          <w:sz w:val="28"/>
          <w:szCs w:val="28"/>
        </w:rPr>
      </w:pPr>
    </w:p>
    <w:p w14:paraId="18179D74" w14:textId="77777777" w:rsidR="00E63B2C" w:rsidRDefault="00E63B2C" w:rsidP="00E63B2C">
      <w:pPr>
        <w:rPr>
          <w:sz w:val="28"/>
          <w:szCs w:val="28"/>
        </w:rPr>
      </w:pPr>
    </w:p>
    <w:p w14:paraId="135A884C" w14:textId="77777777" w:rsidR="00E63B2C" w:rsidRDefault="00E63B2C" w:rsidP="00FC4400">
      <w:pPr>
        <w:rPr>
          <w:sz w:val="28"/>
          <w:szCs w:val="28"/>
        </w:rPr>
      </w:pPr>
    </w:p>
    <w:sectPr w:rsidR="00E63B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444B4"/>
    <w:multiLevelType w:val="hybridMultilevel"/>
    <w:tmpl w:val="41802B76"/>
    <w:lvl w:ilvl="0" w:tplc="E1D8BDF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7612402"/>
    <w:multiLevelType w:val="hybridMultilevel"/>
    <w:tmpl w:val="10640C94"/>
    <w:lvl w:ilvl="0" w:tplc="2CC04C0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16cid:durableId="1187253250">
    <w:abstractNumId w:val="1"/>
  </w:num>
  <w:num w:numId="2" w16cid:durableId="196453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400"/>
    <w:rsid w:val="000462F4"/>
    <w:rsid w:val="00097EB8"/>
    <w:rsid w:val="000A53B9"/>
    <w:rsid w:val="000D23DB"/>
    <w:rsid w:val="001805CE"/>
    <w:rsid w:val="0018310B"/>
    <w:rsid w:val="001B29BA"/>
    <w:rsid w:val="003156DA"/>
    <w:rsid w:val="00351917"/>
    <w:rsid w:val="003A70C9"/>
    <w:rsid w:val="005170AD"/>
    <w:rsid w:val="00606207"/>
    <w:rsid w:val="00746B82"/>
    <w:rsid w:val="00766CCB"/>
    <w:rsid w:val="007B4FAB"/>
    <w:rsid w:val="00904431"/>
    <w:rsid w:val="009D6534"/>
    <w:rsid w:val="00B44B54"/>
    <w:rsid w:val="00C50738"/>
    <w:rsid w:val="00D27E15"/>
    <w:rsid w:val="00E11AB9"/>
    <w:rsid w:val="00E63B2C"/>
    <w:rsid w:val="00E969C2"/>
    <w:rsid w:val="00F86D58"/>
    <w:rsid w:val="00FA3DDA"/>
    <w:rsid w:val="00FC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F931A"/>
  <w15:chartTrackingRefBased/>
  <w15:docId w15:val="{A63F38A3-65B7-40B2-849B-C72D0966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4400"/>
    <w:pPr>
      <w:ind w:left="720"/>
      <w:contextualSpacing/>
    </w:pPr>
  </w:style>
  <w:style w:type="paragraph" w:styleId="BalloonText">
    <w:name w:val="Balloon Text"/>
    <w:basedOn w:val="Normal"/>
    <w:link w:val="BalloonTextChar"/>
    <w:uiPriority w:val="99"/>
    <w:semiHidden/>
    <w:unhideWhenUsed/>
    <w:rsid w:val="00F86D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5C35BEF8A40A4FAD68683A17383279" ma:contentTypeVersion="13" ma:contentTypeDescription="Create a new document." ma:contentTypeScope="" ma:versionID="328e4252b6bd13514efef922cc77941a">
  <xsd:schema xmlns:xsd="http://www.w3.org/2001/XMLSchema" xmlns:xs="http://www.w3.org/2001/XMLSchema" xmlns:p="http://schemas.microsoft.com/office/2006/metadata/properties" xmlns:ns3="4bc226f0-ae88-41aa-a146-f3f8fdb538bf" xmlns:ns4="1d70e450-e259-449f-b984-5d21859b203f" targetNamespace="http://schemas.microsoft.com/office/2006/metadata/properties" ma:root="true" ma:fieldsID="9f07d51fe6d16f8fbc64946ec6325fa3" ns3:_="" ns4:_="">
    <xsd:import namespace="4bc226f0-ae88-41aa-a146-f3f8fdb538bf"/>
    <xsd:import namespace="1d70e450-e259-449f-b984-5d21859b203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c226f0-ae88-41aa-a146-f3f8fdb538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70e450-e259-449f-b984-5d21859b203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29AAE6-C5AC-492C-813D-72B3C51A16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B2596AD-98A4-49CF-9467-C1413118AD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c226f0-ae88-41aa-a146-f3f8fdb538bf"/>
    <ds:schemaRef ds:uri="1d70e450-e259-449f-b984-5d21859b2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87CCAB-16B8-4631-B614-EEAE64092F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235</Words>
  <Characters>1342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 Sullivan</dc:creator>
  <cp:keywords/>
  <dc:description/>
  <cp:lastModifiedBy>Bess Sullivan</cp:lastModifiedBy>
  <cp:revision>8</cp:revision>
  <cp:lastPrinted>2025-02-24T20:03:00Z</cp:lastPrinted>
  <dcterms:created xsi:type="dcterms:W3CDTF">2024-03-07T17:18:00Z</dcterms:created>
  <dcterms:modified xsi:type="dcterms:W3CDTF">2025-04-16T18:59:00Z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0x010100D05C35BEF8A40A4FAD68683A17383279</vt:lpwstr>
  </property>
</Properties>
</file>