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628" w:tblpY="-915"/>
        <w:tblW w:w="1144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26"/>
        <w:gridCol w:w="738"/>
        <w:gridCol w:w="334"/>
        <w:gridCol w:w="1248"/>
        <w:gridCol w:w="2052"/>
        <w:gridCol w:w="172"/>
        <w:gridCol w:w="2160"/>
        <w:gridCol w:w="2319"/>
      </w:tblGrid>
      <w:tr w:rsidR="00A83780" w:rsidRPr="0051499B" w14:paraId="32B2D4FD" w14:textId="77777777">
        <w:tc>
          <w:tcPr>
            <w:tcW w:w="11449" w:type="dxa"/>
            <w:gridSpan w:val="8"/>
            <w:tcBorders>
              <w:top w:val="nil"/>
            </w:tcBorders>
            <w:shd w:val="clear" w:color="auto" w:fill="000000"/>
          </w:tcPr>
          <w:p w14:paraId="7B818406"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04CF7591" w14:textId="77777777">
        <w:trPr>
          <w:trHeight w:val="255"/>
        </w:trPr>
        <w:tc>
          <w:tcPr>
            <w:tcW w:w="11449" w:type="dxa"/>
            <w:gridSpan w:val="8"/>
            <w:tcBorders>
              <w:top w:val="single" w:sz="8" w:space="0" w:color="000000"/>
              <w:left w:val="single" w:sz="8" w:space="0" w:color="000000"/>
              <w:bottom w:val="single" w:sz="4" w:space="0" w:color="auto"/>
              <w:right w:val="single" w:sz="8" w:space="0" w:color="000000"/>
            </w:tcBorders>
          </w:tcPr>
          <w:p w14:paraId="11A1BCAA"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2C5CF2">
              <w:rPr>
                <w:b/>
                <w:bCs/>
              </w:rPr>
              <w:t>U.S History I</w:t>
            </w:r>
            <w:r w:rsidR="00A83780">
              <w:rPr>
                <w:b/>
                <w:bCs/>
              </w:rPr>
              <w:t xml:space="preserve">         </w:t>
            </w:r>
          </w:p>
        </w:tc>
      </w:tr>
      <w:tr w:rsidR="00010D2C" w:rsidRPr="0051499B" w14:paraId="4D85C457" w14:textId="77777777">
        <w:trPr>
          <w:trHeight w:val="285"/>
        </w:trPr>
        <w:tc>
          <w:tcPr>
            <w:tcW w:w="11449" w:type="dxa"/>
            <w:gridSpan w:val="8"/>
            <w:tcBorders>
              <w:top w:val="single" w:sz="4" w:space="0" w:color="auto"/>
            </w:tcBorders>
          </w:tcPr>
          <w:p w14:paraId="25DDEACF" w14:textId="799B7773" w:rsidR="00010D2C" w:rsidRPr="0051499B" w:rsidRDefault="00010D2C" w:rsidP="00AF6046">
            <w:pPr>
              <w:spacing w:after="0"/>
              <w:rPr>
                <w:b/>
                <w:bCs/>
              </w:rPr>
            </w:pPr>
            <w:r w:rsidRPr="4AEF0999">
              <w:rPr>
                <w:b/>
                <w:bCs/>
              </w:rPr>
              <w:t>Date</w:t>
            </w:r>
            <w:r w:rsidR="003446D8" w:rsidRPr="4AEF0999">
              <w:rPr>
                <w:b/>
                <w:bCs/>
              </w:rPr>
              <w:t xml:space="preserve"> Range</w:t>
            </w:r>
            <w:proofErr w:type="gramStart"/>
            <w:r w:rsidRPr="4AEF0999">
              <w:rPr>
                <w:b/>
                <w:bCs/>
              </w:rPr>
              <w:t>:</w:t>
            </w:r>
            <w:r w:rsidR="00A736B0" w:rsidRPr="4AEF0999">
              <w:rPr>
                <w:b/>
                <w:bCs/>
              </w:rPr>
              <w:t xml:space="preserve">  </w:t>
            </w:r>
            <w:r w:rsidR="00A935F4">
              <w:rPr>
                <w:b/>
                <w:bCs/>
              </w:rPr>
              <w:t>October</w:t>
            </w:r>
            <w:proofErr w:type="gramEnd"/>
            <w:r w:rsidR="00A935F4">
              <w:rPr>
                <w:b/>
                <w:bCs/>
              </w:rPr>
              <w:t xml:space="preserve"> </w:t>
            </w:r>
            <w:r w:rsidR="003A2F01">
              <w:rPr>
                <w:b/>
                <w:bCs/>
              </w:rPr>
              <w:t>21-25</w:t>
            </w:r>
          </w:p>
        </w:tc>
      </w:tr>
      <w:tr w:rsidR="00A83780" w:rsidRPr="0051499B" w14:paraId="73C9D789"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1FCA1FD7" w14:textId="77777777" w:rsidR="003446D8" w:rsidRPr="003F5443" w:rsidRDefault="00A83780" w:rsidP="003446D8">
            <w:pPr>
              <w:spacing w:after="0"/>
              <w:rPr>
                <w:b/>
                <w:bCs/>
              </w:rPr>
            </w:pPr>
            <w:r w:rsidRPr="00BC06A9">
              <w:rPr>
                <w:b/>
                <w:bCs/>
                <w:highlight w:val="yellow"/>
              </w:rPr>
              <w:t xml:space="preserve">ACOS Standard: </w:t>
            </w:r>
            <w:r w:rsidR="00FD1930" w:rsidRPr="00BC06A9">
              <w:rPr>
                <w:b/>
                <w:bCs/>
                <w:highlight w:val="yellow"/>
              </w:rPr>
              <w:t xml:space="preserve">     </w:t>
            </w:r>
          </w:p>
          <w:p w14:paraId="75AC7322" w14:textId="0100E90C" w:rsidR="00296E7A" w:rsidRPr="003F5443" w:rsidRDefault="50A03635" w:rsidP="0030670F">
            <w:pPr>
              <w:spacing w:after="0"/>
              <w:rPr>
                <w:b/>
                <w:bCs/>
              </w:rPr>
            </w:pPr>
            <w:r w:rsidRPr="611C0CA4">
              <w:rPr>
                <w:rFonts w:ascii="Arial" w:hAnsi="Arial" w:cs="Arial"/>
                <w:color w:val="363636"/>
                <w:sz w:val="27"/>
                <w:szCs w:val="27"/>
              </w:rPr>
              <w:t>10.</w:t>
            </w:r>
            <w:r w:rsidR="00A935F4">
              <w:rPr>
                <w:rFonts w:ascii="Arial" w:hAnsi="Arial" w:cs="Arial"/>
                <w:color w:val="363636"/>
                <w:sz w:val="27"/>
                <w:szCs w:val="27"/>
              </w:rPr>
              <w:t>3</w:t>
            </w:r>
            <w:r w:rsidRPr="611C0CA4">
              <w:rPr>
                <w:rFonts w:ascii="Arial" w:hAnsi="Arial" w:cs="Arial"/>
                <w:color w:val="363636"/>
                <w:sz w:val="27"/>
                <w:szCs w:val="27"/>
              </w:rPr>
              <w:t xml:space="preserve"> </w:t>
            </w:r>
            <w:r w:rsidR="00A935F4" w:rsidRPr="00A935F4">
              <w:rPr>
                <w:rFonts w:ascii="Arial" w:eastAsia="Times New Roman" w:hAnsi="Arial" w:cs="Arial"/>
                <w:color w:val="363636"/>
                <w:sz w:val="27"/>
                <w:szCs w:val="27"/>
              </w:rPr>
              <w:t>Trace the chronology of events leading to the American Revolution, including the French and Indian War, passage of the Stamp Act, the Boston Tea Party, the Boston Massacre, passage of the Intolerable Acts, the Battles of Lexington and Concord, the publication of </w:t>
            </w:r>
            <w:r w:rsidR="00A935F4" w:rsidRPr="00A935F4">
              <w:rPr>
                <w:rFonts w:ascii="Arial" w:eastAsia="Times New Roman" w:hAnsi="Arial" w:cs="Arial"/>
                <w:i/>
                <w:iCs/>
                <w:color w:val="363636"/>
                <w:sz w:val="27"/>
                <w:szCs w:val="27"/>
              </w:rPr>
              <w:t>Common Sense</w:t>
            </w:r>
            <w:r w:rsidR="00A935F4" w:rsidRPr="00A935F4">
              <w:rPr>
                <w:rFonts w:ascii="Arial" w:eastAsia="Times New Roman" w:hAnsi="Arial" w:cs="Arial"/>
                <w:color w:val="363636"/>
                <w:sz w:val="27"/>
                <w:szCs w:val="27"/>
              </w:rPr>
              <w:t>, and the signing of the Declaration of Independence.</w:t>
            </w:r>
          </w:p>
        </w:tc>
      </w:tr>
      <w:tr w:rsidR="00A83780" w:rsidRPr="0051499B" w14:paraId="42E4A724" w14:textId="77777777">
        <w:tc>
          <w:tcPr>
            <w:tcW w:w="11449" w:type="dxa"/>
            <w:gridSpan w:val="8"/>
          </w:tcPr>
          <w:p w14:paraId="215E8A19" w14:textId="6E67DE5C" w:rsidR="00725BD5" w:rsidRPr="0029293D" w:rsidRDefault="63ED0B7A" w:rsidP="00A63A33">
            <w:pPr>
              <w:spacing w:after="0"/>
              <w:rPr>
                <w:b/>
                <w:bCs/>
              </w:rPr>
            </w:pPr>
            <w:r w:rsidRPr="611C0CA4">
              <w:rPr>
                <w:b/>
                <w:bCs/>
              </w:rPr>
              <w:t xml:space="preserve">Student Friendly Outcome:  </w:t>
            </w:r>
            <w:r w:rsidR="18F7829F" w:rsidRPr="611C0CA4">
              <w:rPr>
                <w:b/>
                <w:bCs/>
              </w:rPr>
              <w:t xml:space="preserve">     </w:t>
            </w:r>
            <w:r w:rsidR="2E9B7A99" w:rsidRPr="611C0CA4">
              <w:rPr>
                <w:b/>
                <w:bCs/>
              </w:rPr>
              <w:t xml:space="preserve">I </w:t>
            </w:r>
            <w:r w:rsidR="43BEAA3A" w:rsidRPr="611C0CA4">
              <w:rPr>
                <w:b/>
                <w:bCs/>
              </w:rPr>
              <w:t>ca</w:t>
            </w:r>
            <w:r w:rsidR="50A03635" w:rsidRPr="611C0CA4">
              <w:rPr>
                <w:b/>
                <w:bCs/>
              </w:rPr>
              <w:t xml:space="preserve">n </w:t>
            </w:r>
            <w:r w:rsidR="719CCA4D" w:rsidRPr="611C0CA4">
              <w:rPr>
                <w:b/>
                <w:bCs/>
              </w:rPr>
              <w:t>recognize and compare the economic, geographical, social, and political differences of early New England, Middle, and Southern colonies.</w:t>
            </w:r>
            <w:r w:rsidR="0AC87755" w:rsidRPr="611C0CA4">
              <w:rPr>
                <w:b/>
                <w:bCs/>
              </w:rPr>
              <w:t xml:space="preserve">             </w:t>
            </w:r>
            <w:r w:rsidR="18F7829F" w:rsidRPr="611C0CA4">
              <w:rPr>
                <w:b/>
                <w:bCs/>
              </w:rPr>
              <w:t xml:space="preserve">                       </w:t>
            </w:r>
          </w:p>
        </w:tc>
      </w:tr>
      <w:tr w:rsidR="00A83780" w:rsidRPr="0051499B" w14:paraId="12E2590A" w14:textId="77777777">
        <w:tc>
          <w:tcPr>
            <w:tcW w:w="11449" w:type="dxa"/>
            <w:gridSpan w:val="8"/>
            <w:tcBorders>
              <w:top w:val="single" w:sz="8" w:space="0" w:color="000000"/>
              <w:left w:val="single" w:sz="8" w:space="0" w:color="000000"/>
              <w:bottom w:val="single" w:sz="8" w:space="0" w:color="000000"/>
              <w:right w:val="single" w:sz="8" w:space="0" w:color="000000"/>
            </w:tcBorders>
            <w:shd w:val="clear" w:color="auto" w:fill="000000"/>
          </w:tcPr>
          <w:p w14:paraId="58ECE38C" w14:textId="77777777" w:rsidR="0092026D" w:rsidRPr="0051499B" w:rsidRDefault="0092026D" w:rsidP="00685DFA">
            <w:pPr>
              <w:spacing w:after="0"/>
              <w:jc w:val="center"/>
              <w:rPr>
                <w:b/>
                <w:bCs/>
              </w:rPr>
            </w:pPr>
          </w:p>
        </w:tc>
      </w:tr>
      <w:tr w:rsidR="005D2A6E" w:rsidRPr="0051499B" w14:paraId="6DDA7838" w14:textId="77777777">
        <w:trPr>
          <w:trHeight w:val="340"/>
        </w:trPr>
        <w:tc>
          <w:tcPr>
            <w:tcW w:w="2426" w:type="dxa"/>
            <w:tcBorders>
              <w:bottom w:val="single" w:sz="4" w:space="0" w:color="auto"/>
              <w:right w:val="single" w:sz="4" w:space="0" w:color="auto"/>
            </w:tcBorders>
            <w:shd w:val="clear" w:color="auto" w:fill="auto"/>
          </w:tcPr>
          <w:p w14:paraId="107E8CAF" w14:textId="77777777" w:rsidR="00885FC9" w:rsidRPr="00C55FA4" w:rsidRDefault="005D2A6E" w:rsidP="008546B2">
            <w:pPr>
              <w:jc w:val="center"/>
              <w:rPr>
                <w:b/>
                <w:color w:val="FF0000"/>
              </w:rPr>
            </w:pPr>
            <w:r w:rsidRPr="00C55FA4">
              <w:rPr>
                <w:b/>
                <w:bCs/>
                <w:color w:val="FF0000"/>
              </w:rPr>
              <w:t>Monday</w:t>
            </w:r>
          </w:p>
        </w:tc>
        <w:tc>
          <w:tcPr>
            <w:tcW w:w="2320" w:type="dxa"/>
            <w:gridSpan w:val="3"/>
            <w:tcBorders>
              <w:bottom w:val="single" w:sz="4" w:space="0" w:color="auto"/>
              <w:right w:val="single" w:sz="4" w:space="0" w:color="auto"/>
            </w:tcBorders>
          </w:tcPr>
          <w:p w14:paraId="61E7C3F4" w14:textId="77777777" w:rsidR="0092026D" w:rsidRPr="00C55FA4" w:rsidRDefault="005D2A6E" w:rsidP="008546B2">
            <w:pPr>
              <w:jc w:val="center"/>
              <w:rPr>
                <w:b/>
                <w:color w:val="92D050"/>
              </w:rPr>
            </w:pPr>
            <w:r w:rsidRPr="00C55FA4">
              <w:rPr>
                <w:b/>
                <w:color w:val="92D050"/>
              </w:rPr>
              <w:t>Tuesday</w:t>
            </w:r>
          </w:p>
        </w:tc>
        <w:tc>
          <w:tcPr>
            <w:tcW w:w="2052" w:type="dxa"/>
            <w:tcBorders>
              <w:bottom w:val="single" w:sz="4" w:space="0" w:color="auto"/>
              <w:right w:val="single" w:sz="4" w:space="0" w:color="auto"/>
            </w:tcBorders>
          </w:tcPr>
          <w:p w14:paraId="13555231" w14:textId="77777777" w:rsidR="00685DFA" w:rsidRPr="00C55FA4" w:rsidRDefault="005D2A6E" w:rsidP="008546B2">
            <w:pPr>
              <w:jc w:val="center"/>
              <w:rPr>
                <w:b/>
                <w:color w:val="00B0F0"/>
              </w:rPr>
            </w:pPr>
            <w:r w:rsidRPr="00C55FA4">
              <w:rPr>
                <w:b/>
                <w:color w:val="00B0F0"/>
              </w:rPr>
              <w:t>Wednesday</w:t>
            </w:r>
          </w:p>
        </w:tc>
        <w:tc>
          <w:tcPr>
            <w:tcW w:w="2332" w:type="dxa"/>
            <w:gridSpan w:val="2"/>
            <w:tcBorders>
              <w:bottom w:val="single" w:sz="4" w:space="0" w:color="auto"/>
              <w:right w:val="single" w:sz="4" w:space="0" w:color="auto"/>
            </w:tcBorders>
          </w:tcPr>
          <w:p w14:paraId="4B3EE084" w14:textId="77777777" w:rsidR="00885FC9" w:rsidRPr="00C55FA4" w:rsidRDefault="005D2A6E" w:rsidP="008546B2">
            <w:pPr>
              <w:jc w:val="center"/>
              <w:rPr>
                <w:b/>
                <w:color w:val="FFC000"/>
              </w:rPr>
            </w:pPr>
            <w:r w:rsidRPr="00C55FA4">
              <w:rPr>
                <w:b/>
                <w:bCs/>
                <w:color w:val="FFC000"/>
              </w:rPr>
              <w:t>Thursday</w:t>
            </w:r>
          </w:p>
        </w:tc>
        <w:tc>
          <w:tcPr>
            <w:tcW w:w="2319" w:type="dxa"/>
            <w:tcBorders>
              <w:bottom w:val="single" w:sz="4" w:space="0" w:color="auto"/>
              <w:right w:val="single" w:sz="4" w:space="0" w:color="auto"/>
            </w:tcBorders>
          </w:tcPr>
          <w:p w14:paraId="46380311" w14:textId="77777777" w:rsidR="00BD5B6A" w:rsidRPr="00C55FA4" w:rsidRDefault="005D2A6E" w:rsidP="008546B2">
            <w:pPr>
              <w:jc w:val="center"/>
              <w:rPr>
                <w:b/>
                <w:color w:val="7030A0"/>
              </w:rPr>
            </w:pPr>
            <w:r w:rsidRPr="00C55FA4">
              <w:rPr>
                <w:b/>
                <w:color w:val="7030A0"/>
              </w:rPr>
              <w:t>Friday</w:t>
            </w:r>
          </w:p>
        </w:tc>
      </w:tr>
      <w:tr w:rsidR="003E0F90" w:rsidRPr="0051499B" w14:paraId="6A97173D" w14:textId="77777777">
        <w:trPr>
          <w:trHeight w:val="2955"/>
        </w:trPr>
        <w:tc>
          <w:tcPr>
            <w:tcW w:w="2426" w:type="dxa"/>
            <w:tcBorders>
              <w:top w:val="single" w:sz="4" w:space="0" w:color="auto"/>
              <w:bottom w:val="single" w:sz="4" w:space="0" w:color="auto"/>
              <w:right w:val="single" w:sz="4" w:space="0" w:color="auto"/>
            </w:tcBorders>
            <w:shd w:val="clear" w:color="auto" w:fill="auto"/>
          </w:tcPr>
          <w:p w14:paraId="0023156F" w14:textId="70ACA46B" w:rsidR="00D67877" w:rsidRPr="00C55FA4" w:rsidRDefault="2AABF3FE" w:rsidP="008546B2">
            <w:pPr>
              <w:spacing w:after="0" w:line="259" w:lineRule="auto"/>
              <w:jc w:val="center"/>
              <w:rPr>
                <w:b/>
                <w:bCs/>
                <w:color w:val="FF0000"/>
                <w:sz w:val="4"/>
                <w:szCs w:val="4"/>
              </w:rPr>
            </w:pPr>
            <w:r w:rsidRPr="4AEF0999">
              <w:rPr>
                <w:b/>
                <w:bCs/>
                <w:color w:val="FF0000"/>
              </w:rPr>
              <w:t>Module 2</w:t>
            </w:r>
          </w:p>
          <w:p w14:paraId="29FD641C" w14:textId="770568F2" w:rsidR="00D67877" w:rsidRPr="00C55FA4" w:rsidRDefault="00D67877" w:rsidP="008546B2">
            <w:pPr>
              <w:spacing w:after="0" w:line="259" w:lineRule="auto"/>
              <w:jc w:val="center"/>
              <w:rPr>
                <w:b/>
                <w:bCs/>
                <w:color w:val="FF0000"/>
              </w:rPr>
            </w:pPr>
          </w:p>
          <w:p w14:paraId="40CD1564" w14:textId="4045FC17" w:rsidR="002E48BE" w:rsidRPr="00C55FA4" w:rsidRDefault="003A2F01" w:rsidP="00C47241">
            <w:pPr>
              <w:spacing w:after="0"/>
              <w:jc w:val="center"/>
              <w:rPr>
                <w:b/>
                <w:bCs/>
                <w:color w:val="FF0000"/>
              </w:rPr>
            </w:pPr>
            <w:r>
              <w:rPr>
                <w:b/>
                <w:bCs/>
                <w:color w:val="FF0000"/>
              </w:rPr>
              <w:t>Causes of the American Revolution</w:t>
            </w:r>
          </w:p>
        </w:tc>
        <w:tc>
          <w:tcPr>
            <w:tcW w:w="2320" w:type="dxa"/>
            <w:gridSpan w:val="3"/>
            <w:tcBorders>
              <w:top w:val="single" w:sz="4" w:space="0" w:color="auto"/>
              <w:bottom w:val="single" w:sz="4" w:space="0" w:color="auto"/>
              <w:right w:val="single" w:sz="4" w:space="0" w:color="auto"/>
            </w:tcBorders>
          </w:tcPr>
          <w:p w14:paraId="4973271C" w14:textId="77777777" w:rsidR="002E48BE" w:rsidRDefault="00F6586C" w:rsidP="009C06A7">
            <w:pPr>
              <w:spacing w:after="0" w:line="259" w:lineRule="auto"/>
              <w:jc w:val="center"/>
              <w:rPr>
                <w:b/>
                <w:bCs/>
                <w:color w:val="92D050"/>
              </w:rPr>
            </w:pPr>
            <w:r>
              <w:rPr>
                <w:b/>
                <w:bCs/>
                <w:color w:val="92D050"/>
              </w:rPr>
              <w:t>Module 2</w:t>
            </w:r>
          </w:p>
          <w:p w14:paraId="42352900" w14:textId="77777777" w:rsidR="00F6586C" w:rsidRDefault="00F6586C" w:rsidP="009C06A7">
            <w:pPr>
              <w:spacing w:after="0" w:line="259" w:lineRule="auto"/>
              <w:jc w:val="center"/>
              <w:rPr>
                <w:b/>
                <w:bCs/>
                <w:color w:val="92D050"/>
              </w:rPr>
            </w:pPr>
          </w:p>
          <w:p w14:paraId="5A46F0EA" w14:textId="3C97C8F2" w:rsidR="00F6586C" w:rsidRPr="009C06A7" w:rsidRDefault="003A2F01" w:rsidP="009C06A7">
            <w:pPr>
              <w:spacing w:after="0" w:line="259" w:lineRule="auto"/>
              <w:jc w:val="center"/>
            </w:pPr>
            <w:r>
              <w:rPr>
                <w:b/>
                <w:bCs/>
                <w:color w:val="92D050"/>
              </w:rPr>
              <w:t>Key Figures WebQuest</w:t>
            </w:r>
          </w:p>
        </w:tc>
        <w:tc>
          <w:tcPr>
            <w:tcW w:w="2052" w:type="dxa"/>
            <w:tcBorders>
              <w:top w:val="single" w:sz="4" w:space="0" w:color="auto"/>
              <w:bottom w:val="single" w:sz="4" w:space="0" w:color="auto"/>
              <w:right w:val="single" w:sz="4" w:space="0" w:color="auto"/>
            </w:tcBorders>
          </w:tcPr>
          <w:p w14:paraId="6C6FA341" w14:textId="0AA7105B" w:rsidR="003E0F90" w:rsidRPr="00C55FA4" w:rsidRDefault="00934425" w:rsidP="008546B2">
            <w:pPr>
              <w:spacing w:after="0"/>
              <w:jc w:val="center"/>
              <w:rPr>
                <w:b/>
                <w:bCs/>
                <w:color w:val="00B0F0"/>
              </w:rPr>
            </w:pPr>
            <w:r w:rsidRPr="642D2B02">
              <w:rPr>
                <w:b/>
                <w:bCs/>
                <w:color w:val="00B0F0"/>
              </w:rPr>
              <w:t xml:space="preserve">Module </w:t>
            </w:r>
            <w:r w:rsidR="00A935F4">
              <w:rPr>
                <w:b/>
                <w:bCs/>
                <w:color w:val="00B0F0"/>
              </w:rPr>
              <w:t>3</w:t>
            </w:r>
          </w:p>
          <w:p w14:paraId="7ECB440C" w14:textId="77777777" w:rsidR="00E5296E" w:rsidRDefault="00E5296E" w:rsidP="008546B2">
            <w:pPr>
              <w:spacing w:after="0"/>
              <w:jc w:val="center"/>
              <w:rPr>
                <w:b/>
                <w:bCs/>
                <w:color w:val="00B0F0"/>
              </w:rPr>
            </w:pPr>
          </w:p>
          <w:p w14:paraId="04DBE29B" w14:textId="17F542D1" w:rsidR="002E48BE" w:rsidRPr="00545DDB" w:rsidRDefault="003A2F01" w:rsidP="00545DDB">
            <w:pPr>
              <w:spacing w:after="0" w:line="259" w:lineRule="auto"/>
              <w:jc w:val="center"/>
              <w:rPr>
                <w:b/>
                <w:bCs/>
                <w:color w:val="00B0F0"/>
              </w:rPr>
            </w:pPr>
            <w:r>
              <w:rPr>
                <w:b/>
                <w:bCs/>
                <w:color w:val="00B0F0"/>
              </w:rPr>
              <w:t>Key Figures WebQuest</w:t>
            </w:r>
          </w:p>
        </w:tc>
        <w:tc>
          <w:tcPr>
            <w:tcW w:w="2332" w:type="dxa"/>
            <w:gridSpan w:val="2"/>
            <w:tcBorders>
              <w:top w:val="single" w:sz="4" w:space="0" w:color="auto"/>
              <w:bottom w:val="single" w:sz="4" w:space="0" w:color="auto"/>
              <w:right w:val="single" w:sz="4" w:space="0" w:color="auto"/>
            </w:tcBorders>
          </w:tcPr>
          <w:p w14:paraId="5C2E1D50" w14:textId="01217F8F" w:rsidR="002E48BE" w:rsidRDefault="00F6586C" w:rsidP="00545DDB">
            <w:pPr>
              <w:spacing w:after="0" w:line="259" w:lineRule="auto"/>
              <w:jc w:val="center"/>
              <w:rPr>
                <w:b/>
                <w:bCs/>
                <w:color w:val="FFC000"/>
              </w:rPr>
            </w:pPr>
            <w:r>
              <w:rPr>
                <w:b/>
                <w:bCs/>
                <w:color w:val="FFC000"/>
              </w:rPr>
              <w:t xml:space="preserve">Module </w:t>
            </w:r>
            <w:r w:rsidR="00A935F4">
              <w:rPr>
                <w:b/>
                <w:bCs/>
                <w:color w:val="FFC000"/>
              </w:rPr>
              <w:t>3</w:t>
            </w:r>
          </w:p>
          <w:p w14:paraId="35850554" w14:textId="77777777" w:rsidR="00F6586C" w:rsidRDefault="00F6586C" w:rsidP="00545DDB">
            <w:pPr>
              <w:spacing w:after="0" w:line="259" w:lineRule="auto"/>
              <w:jc w:val="center"/>
              <w:rPr>
                <w:b/>
                <w:bCs/>
                <w:color w:val="FFC000"/>
              </w:rPr>
            </w:pPr>
          </w:p>
          <w:p w14:paraId="21794BB9" w14:textId="77777777" w:rsidR="00F6586C" w:rsidRDefault="00C47241" w:rsidP="00545DDB">
            <w:pPr>
              <w:spacing w:after="0" w:line="259" w:lineRule="auto"/>
              <w:jc w:val="center"/>
              <w:rPr>
                <w:b/>
                <w:bCs/>
                <w:color w:val="FFC000"/>
              </w:rPr>
            </w:pPr>
            <w:r>
              <w:rPr>
                <w:b/>
                <w:bCs/>
                <w:color w:val="FFC000"/>
              </w:rPr>
              <w:t>ACT WorkKeys practice lessons</w:t>
            </w:r>
          </w:p>
          <w:p w14:paraId="3B6FE12E" w14:textId="73648AE8" w:rsidR="003A2F01" w:rsidRPr="00545DDB" w:rsidRDefault="003A2F01" w:rsidP="00545DDB">
            <w:pPr>
              <w:spacing w:after="0" w:line="259" w:lineRule="auto"/>
              <w:jc w:val="center"/>
              <w:rPr>
                <w:b/>
                <w:bCs/>
                <w:color w:val="FFC000"/>
              </w:rPr>
            </w:pPr>
            <w:r>
              <w:rPr>
                <w:b/>
                <w:bCs/>
                <w:color w:val="FFC000"/>
              </w:rPr>
              <w:t>Make up work</w:t>
            </w:r>
          </w:p>
        </w:tc>
        <w:tc>
          <w:tcPr>
            <w:tcW w:w="2319" w:type="dxa"/>
            <w:tcBorders>
              <w:top w:val="single" w:sz="4" w:space="0" w:color="auto"/>
              <w:bottom w:val="single" w:sz="4" w:space="0" w:color="auto"/>
              <w:right w:val="single" w:sz="4" w:space="0" w:color="auto"/>
            </w:tcBorders>
          </w:tcPr>
          <w:p w14:paraId="2565ADA4" w14:textId="633A20A5" w:rsidR="002E48BE" w:rsidRDefault="009A2EDA" w:rsidP="008546B2">
            <w:pPr>
              <w:spacing w:after="0"/>
              <w:jc w:val="center"/>
              <w:rPr>
                <w:b/>
                <w:bCs/>
                <w:color w:val="7030A0"/>
              </w:rPr>
            </w:pPr>
            <w:r w:rsidRPr="642D2B02">
              <w:rPr>
                <w:b/>
                <w:bCs/>
                <w:color w:val="7030A0"/>
              </w:rPr>
              <w:t xml:space="preserve">Module </w:t>
            </w:r>
            <w:r w:rsidR="00A935F4">
              <w:rPr>
                <w:b/>
                <w:bCs/>
                <w:color w:val="7030A0"/>
              </w:rPr>
              <w:t>3</w:t>
            </w:r>
          </w:p>
          <w:p w14:paraId="4F96A26F" w14:textId="77777777" w:rsidR="00016427" w:rsidRDefault="00016427" w:rsidP="008546B2">
            <w:pPr>
              <w:spacing w:after="0"/>
              <w:jc w:val="center"/>
              <w:rPr>
                <w:b/>
                <w:bCs/>
                <w:color w:val="7030A0"/>
              </w:rPr>
            </w:pPr>
          </w:p>
          <w:p w14:paraId="64627895" w14:textId="77777777" w:rsidR="009C06A7" w:rsidRDefault="003A2F01" w:rsidP="00545DDB">
            <w:pPr>
              <w:spacing w:after="0"/>
              <w:jc w:val="center"/>
              <w:rPr>
                <w:b/>
                <w:bCs/>
                <w:color w:val="7030A0"/>
              </w:rPr>
            </w:pPr>
            <w:r>
              <w:rPr>
                <w:b/>
                <w:bCs/>
                <w:color w:val="7030A0"/>
              </w:rPr>
              <w:t>Notebook Check</w:t>
            </w:r>
          </w:p>
          <w:p w14:paraId="46168FCA" w14:textId="3B2F713D" w:rsidR="003A2F01" w:rsidRPr="00545DDB" w:rsidRDefault="003A2F01" w:rsidP="00545DDB">
            <w:pPr>
              <w:spacing w:after="0"/>
              <w:jc w:val="center"/>
              <w:rPr>
                <w:b/>
                <w:bCs/>
                <w:color w:val="7030A0"/>
              </w:rPr>
            </w:pPr>
            <w:proofErr w:type="spellStart"/>
            <w:r>
              <w:rPr>
                <w:b/>
                <w:bCs/>
                <w:color w:val="7030A0"/>
              </w:rPr>
              <w:t>CheckPoint</w:t>
            </w:r>
            <w:proofErr w:type="spellEnd"/>
            <w:r>
              <w:rPr>
                <w:b/>
                <w:bCs/>
                <w:color w:val="7030A0"/>
              </w:rPr>
              <w:t xml:space="preserve"> Quiz</w:t>
            </w:r>
          </w:p>
        </w:tc>
      </w:tr>
      <w:tr w:rsidR="00FD1930" w:rsidRPr="009274D5" w14:paraId="37C40172" w14:textId="77777777">
        <w:trPr>
          <w:trHeight w:val="2743"/>
        </w:trPr>
        <w:tc>
          <w:tcPr>
            <w:tcW w:w="3164" w:type="dxa"/>
            <w:gridSpan w:val="2"/>
            <w:tcBorders>
              <w:top w:val="single" w:sz="8" w:space="0" w:color="000000"/>
              <w:left w:val="single" w:sz="8" w:space="0" w:color="000000"/>
              <w:bottom w:val="single" w:sz="8" w:space="0" w:color="000000"/>
            </w:tcBorders>
          </w:tcPr>
          <w:p w14:paraId="41637DB7" w14:textId="77777777" w:rsidR="00FD1930" w:rsidRPr="00432193" w:rsidRDefault="00FD1930" w:rsidP="00FD1930">
            <w:pPr>
              <w:spacing w:after="0"/>
              <w:rPr>
                <w:b/>
                <w:bCs/>
              </w:rPr>
            </w:pPr>
            <w:r w:rsidRPr="00432193">
              <w:rPr>
                <w:b/>
                <w:bCs/>
              </w:rPr>
              <w:t>Phase I: Before the Lesson</w:t>
            </w:r>
          </w:p>
          <w:p w14:paraId="20DAA74E" w14:textId="77777777" w:rsidR="00FD1930" w:rsidRDefault="00FD1930" w:rsidP="00FD1930">
            <w:pPr>
              <w:spacing w:after="0"/>
              <w:rPr>
                <w:b/>
                <w:bCs/>
              </w:rPr>
            </w:pPr>
          </w:p>
          <w:p w14:paraId="7F2CB89E" w14:textId="0EC56368" w:rsidR="1B8C441C" w:rsidRDefault="00D63D80" w:rsidP="4AEF0999">
            <w:pPr>
              <w:spacing w:after="0" w:line="259" w:lineRule="auto"/>
              <w:rPr>
                <w:b/>
                <w:bCs/>
                <w:color w:val="FF0000"/>
              </w:rPr>
            </w:pPr>
            <w:r>
              <w:rPr>
                <w:b/>
                <w:bCs/>
                <w:color w:val="FF0000"/>
              </w:rPr>
              <w:t>Chart</w:t>
            </w:r>
            <w:r w:rsidR="1B8C441C" w:rsidRPr="4AEF0999">
              <w:rPr>
                <w:b/>
                <w:bCs/>
                <w:color w:val="FF0000"/>
              </w:rPr>
              <w:t xml:space="preserve"> Analysis</w:t>
            </w:r>
          </w:p>
          <w:p w14:paraId="02B31F15" w14:textId="351C7981" w:rsidR="6BB9B0B6" w:rsidRDefault="6BB9B0B6" w:rsidP="6A68BA25">
            <w:pPr>
              <w:spacing w:after="0" w:line="259" w:lineRule="auto"/>
            </w:pPr>
            <w:r w:rsidRPr="4AEF0999">
              <w:rPr>
                <w:b/>
                <w:bCs/>
                <w:color w:val="92D050"/>
              </w:rPr>
              <w:t>ACT WorkKeys Lessons</w:t>
            </w:r>
          </w:p>
          <w:p w14:paraId="52896E66" w14:textId="5820DF95" w:rsidR="7A40F05B" w:rsidRDefault="7A40F05B" w:rsidP="4AEF0999">
            <w:pPr>
              <w:spacing w:after="0" w:line="259" w:lineRule="auto"/>
            </w:pPr>
            <w:r w:rsidRPr="4AEF0999">
              <w:rPr>
                <w:b/>
                <w:bCs/>
                <w:color w:val="00B0F0"/>
              </w:rPr>
              <w:t>Chart Analysis</w:t>
            </w:r>
          </w:p>
          <w:p w14:paraId="77100A69" w14:textId="577C475F" w:rsidR="588B292B" w:rsidRDefault="588B292B" w:rsidP="6A68BA25">
            <w:pPr>
              <w:spacing w:after="0" w:line="259" w:lineRule="auto"/>
            </w:pPr>
            <w:r w:rsidRPr="4AEF0999">
              <w:rPr>
                <w:b/>
                <w:bCs/>
                <w:color w:val="FFC000"/>
              </w:rPr>
              <w:t>ACT WorkKeys Lessons</w:t>
            </w:r>
          </w:p>
          <w:p w14:paraId="761B58B5" w14:textId="4409A12B" w:rsidR="00E5296E" w:rsidRPr="00E5296E" w:rsidRDefault="4D20CABA" w:rsidP="4AEF0999">
            <w:pPr>
              <w:spacing w:after="0" w:line="259" w:lineRule="auto"/>
            </w:pPr>
            <w:r w:rsidRPr="4AEF0999">
              <w:rPr>
                <w:b/>
                <w:bCs/>
                <w:color w:val="7030A0"/>
              </w:rPr>
              <w:t>Chart Analysis</w:t>
            </w:r>
          </w:p>
        </w:tc>
        <w:tc>
          <w:tcPr>
            <w:tcW w:w="3634" w:type="dxa"/>
            <w:gridSpan w:val="3"/>
            <w:tcBorders>
              <w:top w:val="single" w:sz="8" w:space="0" w:color="000000"/>
              <w:bottom w:val="single" w:sz="8" w:space="0" w:color="000000"/>
            </w:tcBorders>
          </w:tcPr>
          <w:p w14:paraId="12271736" w14:textId="77777777" w:rsidR="00FD1930" w:rsidRPr="00432193" w:rsidRDefault="00FD1930" w:rsidP="00FD1930">
            <w:pPr>
              <w:spacing w:after="0"/>
              <w:rPr>
                <w:b/>
              </w:rPr>
            </w:pPr>
            <w:r w:rsidRPr="00432193">
              <w:rPr>
                <w:b/>
              </w:rPr>
              <w:t>Student Engagement/Look Fors</w:t>
            </w:r>
          </w:p>
          <w:p w14:paraId="00B2250C" w14:textId="77777777" w:rsidR="00FD1930" w:rsidRPr="00432193" w:rsidRDefault="00FD1930" w:rsidP="00FD1930">
            <w:pPr>
              <w:spacing w:after="0"/>
              <w:rPr>
                <w:b/>
              </w:rPr>
            </w:pPr>
          </w:p>
          <w:p w14:paraId="4D43FA33"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651" w:type="dxa"/>
            <w:gridSpan w:val="3"/>
            <w:tcBorders>
              <w:top w:val="single" w:sz="8" w:space="0" w:color="000000"/>
              <w:bottom w:val="single" w:sz="8" w:space="0" w:color="000000"/>
              <w:right w:val="single" w:sz="8" w:space="0" w:color="000000"/>
            </w:tcBorders>
          </w:tcPr>
          <w:p w14:paraId="43E26340" w14:textId="77777777" w:rsidR="00FD1930" w:rsidRPr="00432193" w:rsidRDefault="00FD1930" w:rsidP="00FD1930">
            <w:pPr>
              <w:spacing w:after="0"/>
              <w:rPr>
                <w:b/>
              </w:rPr>
            </w:pPr>
            <w:r w:rsidRPr="00432193">
              <w:rPr>
                <w:b/>
              </w:rPr>
              <w:t>Assess/Evaluate</w:t>
            </w:r>
          </w:p>
          <w:p w14:paraId="5F0662B1" w14:textId="77777777" w:rsidR="00FD1930" w:rsidRPr="00432193" w:rsidRDefault="00FD1930" w:rsidP="00FD1930">
            <w:pPr>
              <w:spacing w:after="0"/>
              <w:rPr>
                <w:b/>
              </w:rPr>
            </w:pPr>
          </w:p>
          <w:p w14:paraId="13051558" w14:textId="77777777" w:rsidR="00FD1930" w:rsidRPr="00432193" w:rsidRDefault="004B51DE" w:rsidP="00FD1930">
            <w:pPr>
              <w:spacing w:after="0"/>
              <w:rPr>
                <w:b/>
              </w:rPr>
            </w:pPr>
            <w:r>
              <w:rPr>
                <w:b/>
              </w:rPr>
              <w:t>Teacher Observation</w:t>
            </w:r>
          </w:p>
          <w:p w14:paraId="451079CE" w14:textId="77777777" w:rsidR="00FD1930" w:rsidRPr="00432193" w:rsidRDefault="004B51DE" w:rsidP="00FD1930">
            <w:pPr>
              <w:spacing w:after="0"/>
              <w:rPr>
                <w:b/>
              </w:rPr>
            </w:pPr>
            <w:r>
              <w:rPr>
                <w:b/>
              </w:rPr>
              <w:t>Group Participation</w:t>
            </w:r>
          </w:p>
          <w:p w14:paraId="241DAD74" w14:textId="77777777" w:rsidR="00FD1930" w:rsidRPr="00432193" w:rsidRDefault="00FD1930" w:rsidP="00FD1930">
            <w:pPr>
              <w:spacing w:after="0"/>
              <w:rPr>
                <w:b/>
              </w:rPr>
            </w:pPr>
          </w:p>
          <w:p w14:paraId="2193F7E9" w14:textId="77777777" w:rsidR="00FD1930" w:rsidRPr="00432193" w:rsidRDefault="00FD1930" w:rsidP="00FD1930">
            <w:pPr>
              <w:spacing w:after="0"/>
              <w:rPr>
                <w:b/>
              </w:rPr>
            </w:pPr>
          </w:p>
          <w:p w14:paraId="449A6509" w14:textId="77777777" w:rsidR="00FD1930" w:rsidRPr="00432193" w:rsidRDefault="00FD1930" w:rsidP="00FD1930">
            <w:pPr>
              <w:spacing w:after="0"/>
              <w:rPr>
                <w:b/>
              </w:rPr>
            </w:pPr>
          </w:p>
          <w:p w14:paraId="7222D75E" w14:textId="77777777" w:rsidR="00FD1930" w:rsidRPr="00432193" w:rsidRDefault="00FD1930" w:rsidP="00FD1930">
            <w:pPr>
              <w:spacing w:after="0"/>
              <w:rPr>
                <w:b/>
              </w:rPr>
            </w:pPr>
          </w:p>
          <w:p w14:paraId="3DAD2DD4" w14:textId="77777777" w:rsidR="00FD1930" w:rsidRPr="00432193" w:rsidRDefault="00FD1930" w:rsidP="00FD1930">
            <w:pPr>
              <w:spacing w:after="0"/>
              <w:rPr>
                <w:b/>
              </w:rPr>
            </w:pPr>
          </w:p>
        </w:tc>
      </w:tr>
      <w:tr w:rsidR="00FD1930" w:rsidRPr="009274D5" w14:paraId="657C06AF" w14:textId="77777777">
        <w:tc>
          <w:tcPr>
            <w:tcW w:w="3164" w:type="dxa"/>
            <w:gridSpan w:val="2"/>
            <w:tcBorders>
              <w:top w:val="single" w:sz="8" w:space="0" w:color="000000"/>
              <w:left w:val="single" w:sz="8" w:space="0" w:color="000000"/>
              <w:bottom w:val="single" w:sz="8" w:space="0" w:color="000000"/>
            </w:tcBorders>
          </w:tcPr>
          <w:p w14:paraId="75784DAC" w14:textId="77777777" w:rsidR="00FD1930" w:rsidRPr="00432193" w:rsidRDefault="00FD1930" w:rsidP="00FD1930">
            <w:pPr>
              <w:spacing w:after="0"/>
              <w:rPr>
                <w:b/>
                <w:bCs/>
              </w:rPr>
            </w:pPr>
            <w:r w:rsidRPr="4AEF0999">
              <w:rPr>
                <w:b/>
                <w:bCs/>
              </w:rPr>
              <w:t>Phase II: During the Lesson</w:t>
            </w:r>
          </w:p>
          <w:p w14:paraId="34E927E7" w14:textId="2FE0B524" w:rsidR="00F6586C" w:rsidRPr="00430932" w:rsidRDefault="00F6586C" w:rsidP="00F6586C">
            <w:pPr>
              <w:spacing w:after="0"/>
              <w:rPr>
                <w:b/>
                <w:bCs/>
                <w:color w:val="FF0000"/>
              </w:rPr>
            </w:pPr>
            <w:proofErr w:type="gramStart"/>
            <w:r>
              <w:rPr>
                <w:b/>
                <w:bCs/>
                <w:color w:val="FF0000"/>
              </w:rPr>
              <w:t>Student</w:t>
            </w:r>
            <w:proofErr w:type="gramEnd"/>
            <w:r>
              <w:rPr>
                <w:b/>
                <w:bCs/>
                <w:color w:val="FF0000"/>
              </w:rPr>
              <w:t xml:space="preserve"> will </w:t>
            </w:r>
            <w:r w:rsidR="00C47241">
              <w:rPr>
                <w:b/>
                <w:bCs/>
                <w:color w:val="FF0000"/>
              </w:rPr>
              <w:t>take an assessment on standard 10.2</w:t>
            </w:r>
          </w:p>
          <w:p w14:paraId="7815F7B9" w14:textId="119ADECF" w:rsidR="4031E227" w:rsidRDefault="00F6586C" w:rsidP="6A68BA25">
            <w:pPr>
              <w:spacing w:after="0" w:line="259" w:lineRule="auto"/>
            </w:pPr>
            <w:r>
              <w:rPr>
                <w:b/>
                <w:bCs/>
                <w:color w:val="92D050"/>
              </w:rPr>
              <w:t xml:space="preserve">Students will </w:t>
            </w:r>
            <w:r w:rsidR="00C47241">
              <w:rPr>
                <w:b/>
                <w:bCs/>
                <w:color w:val="92D050"/>
              </w:rPr>
              <w:t>be completing the Pre-ACT</w:t>
            </w:r>
          </w:p>
          <w:p w14:paraId="0D58B33B" w14:textId="2ACA26E7" w:rsidR="00F6586C" w:rsidRDefault="00C47241" w:rsidP="00F6586C">
            <w:pPr>
              <w:spacing w:after="0" w:line="259" w:lineRule="auto"/>
              <w:rPr>
                <w:b/>
                <w:bCs/>
                <w:color w:val="00B0F0"/>
              </w:rPr>
            </w:pPr>
            <w:r>
              <w:rPr>
                <w:b/>
                <w:bCs/>
                <w:color w:val="00B0F0"/>
              </w:rPr>
              <w:t>10.3 Vocabulary: Students will define vocabulary associated with the standard.</w:t>
            </w:r>
          </w:p>
          <w:p w14:paraId="1246819F" w14:textId="1FB5B54A" w:rsidR="5D8578AD" w:rsidRDefault="00F6586C" w:rsidP="6A68BA25">
            <w:pPr>
              <w:spacing w:after="0" w:line="259" w:lineRule="auto"/>
            </w:pPr>
            <w:r>
              <w:rPr>
                <w:b/>
                <w:bCs/>
                <w:color w:val="FFC000"/>
              </w:rPr>
              <w:t xml:space="preserve">Students will </w:t>
            </w:r>
            <w:r w:rsidR="00C47241">
              <w:rPr>
                <w:b/>
                <w:bCs/>
                <w:color w:val="FFC000"/>
              </w:rPr>
              <w:t xml:space="preserve">practice ACT WorkKeys skills using </w:t>
            </w:r>
            <w:proofErr w:type="spellStart"/>
            <w:r w:rsidR="00C47241">
              <w:rPr>
                <w:b/>
                <w:bCs/>
                <w:color w:val="FFC000"/>
              </w:rPr>
              <w:t>blooket</w:t>
            </w:r>
            <w:proofErr w:type="spellEnd"/>
          </w:p>
          <w:p w14:paraId="2DCB909B" w14:textId="6AC98A4E" w:rsidR="00934425" w:rsidRPr="00934425" w:rsidRDefault="00C47241" w:rsidP="4AEF0999">
            <w:pPr>
              <w:spacing w:after="0" w:line="259" w:lineRule="auto"/>
              <w:rPr>
                <w:b/>
                <w:bCs/>
                <w:color w:val="7030A0"/>
              </w:rPr>
            </w:pPr>
            <w:r>
              <w:rPr>
                <w:b/>
                <w:bCs/>
                <w:color w:val="7030A0"/>
              </w:rPr>
              <w:t>Causes of the American Revolution: Students will investigate the causes of the American Revolution</w:t>
            </w:r>
          </w:p>
        </w:tc>
        <w:tc>
          <w:tcPr>
            <w:tcW w:w="3634" w:type="dxa"/>
            <w:gridSpan w:val="3"/>
            <w:tcBorders>
              <w:top w:val="single" w:sz="8" w:space="0" w:color="000000"/>
              <w:bottom w:val="single" w:sz="8" w:space="0" w:color="000000"/>
            </w:tcBorders>
          </w:tcPr>
          <w:p w14:paraId="757764E5" w14:textId="77777777" w:rsidR="00FD1930" w:rsidRPr="00432193" w:rsidRDefault="00FD1930" w:rsidP="00FD1930">
            <w:pPr>
              <w:spacing w:after="0"/>
              <w:rPr>
                <w:b/>
              </w:rPr>
            </w:pPr>
            <w:r w:rsidRPr="00432193">
              <w:rPr>
                <w:b/>
              </w:rPr>
              <w:t>Student Engagement/Look Fors</w:t>
            </w:r>
          </w:p>
          <w:p w14:paraId="00669630" w14:textId="77777777" w:rsidR="00FD1930" w:rsidRPr="00432193" w:rsidRDefault="00FD1930" w:rsidP="00FD1930">
            <w:pPr>
              <w:spacing w:after="0"/>
              <w:rPr>
                <w:b/>
              </w:rPr>
            </w:pPr>
          </w:p>
          <w:p w14:paraId="7A9C5F9D" w14:textId="77777777" w:rsidR="00FD1930" w:rsidRPr="00432193" w:rsidRDefault="00A36B91" w:rsidP="00FD1930">
            <w:pPr>
              <w:spacing w:after="0"/>
              <w:rPr>
                <w:b/>
              </w:rPr>
            </w:pPr>
            <w:r>
              <w:rPr>
                <w:b/>
              </w:rPr>
              <w:t xml:space="preserve">Students are actively reading the text provided. Students are discussing with </w:t>
            </w:r>
            <w:proofErr w:type="gramStart"/>
            <w:r>
              <w:rPr>
                <w:b/>
              </w:rPr>
              <w:t>peers,</w:t>
            </w:r>
            <w:proofErr w:type="gramEnd"/>
            <w:r>
              <w:rPr>
                <w:b/>
              </w:rPr>
              <w:t xml:space="preserve"> while actively listening. Students are actively writing responses from the text they are investigating.</w:t>
            </w:r>
          </w:p>
        </w:tc>
        <w:tc>
          <w:tcPr>
            <w:tcW w:w="4651" w:type="dxa"/>
            <w:gridSpan w:val="3"/>
            <w:tcBorders>
              <w:top w:val="single" w:sz="8" w:space="0" w:color="000000"/>
              <w:bottom w:val="single" w:sz="8" w:space="0" w:color="000000"/>
              <w:right w:val="single" w:sz="8" w:space="0" w:color="000000"/>
            </w:tcBorders>
          </w:tcPr>
          <w:p w14:paraId="5C0D025F" w14:textId="77777777" w:rsidR="00FD1930" w:rsidRDefault="00FD1930" w:rsidP="00FD1930">
            <w:pPr>
              <w:spacing w:after="0"/>
              <w:rPr>
                <w:b/>
              </w:rPr>
            </w:pPr>
            <w:r w:rsidRPr="00432193">
              <w:rPr>
                <w:b/>
              </w:rPr>
              <w:t>Assess/Evaluate</w:t>
            </w:r>
          </w:p>
          <w:p w14:paraId="7A20D3CB" w14:textId="77777777" w:rsidR="004B51DE" w:rsidRPr="00432193" w:rsidRDefault="004B51DE" w:rsidP="00FD1930">
            <w:pPr>
              <w:spacing w:after="0"/>
              <w:rPr>
                <w:b/>
              </w:rPr>
            </w:pPr>
          </w:p>
          <w:p w14:paraId="586A186B" w14:textId="77777777" w:rsidR="00FD1930" w:rsidRPr="00432193" w:rsidRDefault="004B51DE" w:rsidP="00FD1930">
            <w:pPr>
              <w:spacing w:after="0"/>
              <w:rPr>
                <w:b/>
              </w:rPr>
            </w:pPr>
            <w:r>
              <w:rPr>
                <w:b/>
              </w:rPr>
              <w:t>Teacher observation</w:t>
            </w:r>
          </w:p>
          <w:p w14:paraId="0BF5752A" w14:textId="77777777" w:rsidR="00FD1930" w:rsidRDefault="004B51DE" w:rsidP="003446D8">
            <w:pPr>
              <w:spacing w:after="0"/>
              <w:rPr>
                <w:b/>
              </w:rPr>
            </w:pPr>
            <w:r>
              <w:rPr>
                <w:b/>
              </w:rPr>
              <w:t>Group participation</w:t>
            </w:r>
          </w:p>
          <w:p w14:paraId="79379C81" w14:textId="5FA935FA" w:rsidR="009E7843" w:rsidRPr="00432193" w:rsidRDefault="009E7843" w:rsidP="003446D8">
            <w:pPr>
              <w:spacing w:after="0"/>
              <w:rPr>
                <w:b/>
              </w:rPr>
            </w:pPr>
            <w:r>
              <w:rPr>
                <w:b/>
              </w:rPr>
              <w:t>Module Assessment</w:t>
            </w:r>
          </w:p>
        </w:tc>
      </w:tr>
      <w:tr w:rsidR="00FD1930" w:rsidRPr="009274D5" w14:paraId="144558E6" w14:textId="77777777">
        <w:tc>
          <w:tcPr>
            <w:tcW w:w="3164" w:type="dxa"/>
            <w:gridSpan w:val="2"/>
            <w:tcBorders>
              <w:top w:val="single" w:sz="8" w:space="0" w:color="000000"/>
              <w:left w:val="single" w:sz="8" w:space="0" w:color="000000"/>
              <w:bottom w:val="single" w:sz="8" w:space="0" w:color="000000"/>
            </w:tcBorders>
          </w:tcPr>
          <w:p w14:paraId="6219514C" w14:textId="77777777" w:rsidR="00FD1930" w:rsidRPr="00432193" w:rsidRDefault="00FD1930" w:rsidP="00FD1930">
            <w:pPr>
              <w:spacing w:after="0"/>
              <w:rPr>
                <w:b/>
                <w:bCs/>
              </w:rPr>
            </w:pPr>
            <w:r w:rsidRPr="4AEF0999">
              <w:rPr>
                <w:b/>
                <w:bCs/>
              </w:rPr>
              <w:t>Phase III: After the Lesson</w:t>
            </w:r>
          </w:p>
          <w:p w14:paraId="6D90BFE9" w14:textId="1EE98B00" w:rsidR="435980FB" w:rsidRDefault="435980FB" w:rsidP="4AEF0999">
            <w:pPr>
              <w:spacing w:after="0" w:line="259" w:lineRule="auto"/>
            </w:pPr>
            <w:r w:rsidRPr="4AEF0999">
              <w:rPr>
                <w:b/>
                <w:bCs/>
                <w:color w:val="FF0000"/>
              </w:rPr>
              <w:t>Quick Write</w:t>
            </w:r>
          </w:p>
          <w:p w14:paraId="55DFE738" w14:textId="7BFCF2C8" w:rsidR="62343060" w:rsidRDefault="62343060" w:rsidP="6A68BA25">
            <w:pPr>
              <w:spacing w:after="0" w:line="259" w:lineRule="auto"/>
            </w:pPr>
            <w:r w:rsidRPr="4AEF0999">
              <w:rPr>
                <w:b/>
                <w:bCs/>
                <w:color w:val="92D050"/>
              </w:rPr>
              <w:t>ACT WorkKeys Lesson</w:t>
            </w:r>
          </w:p>
          <w:p w14:paraId="618CEFD4" w14:textId="0F180491" w:rsidR="52BF06A4" w:rsidRDefault="52BF06A4" w:rsidP="4AEF0999">
            <w:pPr>
              <w:spacing w:after="0" w:line="259" w:lineRule="auto"/>
              <w:rPr>
                <w:b/>
                <w:bCs/>
                <w:color w:val="00B0F0"/>
              </w:rPr>
            </w:pPr>
            <w:r w:rsidRPr="4AEF0999">
              <w:rPr>
                <w:b/>
                <w:bCs/>
                <w:color w:val="00B0F0"/>
              </w:rPr>
              <w:lastRenderedPageBreak/>
              <w:t>$5 summary</w:t>
            </w:r>
          </w:p>
          <w:p w14:paraId="6CAB6AF6" w14:textId="78EBD4EC" w:rsidR="2BAEDFC4" w:rsidRDefault="471A0DCD" w:rsidP="6A68BA25">
            <w:pPr>
              <w:spacing w:after="0" w:line="259" w:lineRule="auto"/>
            </w:pPr>
            <w:r w:rsidRPr="611C0CA4">
              <w:rPr>
                <w:b/>
                <w:bCs/>
                <w:color w:val="FFC000"/>
              </w:rPr>
              <w:t>Act WorkKeys Lesson</w:t>
            </w:r>
          </w:p>
          <w:p w14:paraId="11AAAB7A" w14:textId="2692C933" w:rsidR="00FD1930" w:rsidRPr="00432193" w:rsidRDefault="0028014C" w:rsidP="611C0CA4">
            <w:pPr>
              <w:spacing w:after="0" w:line="259" w:lineRule="auto"/>
            </w:pPr>
            <w:r w:rsidRPr="611C0CA4">
              <w:rPr>
                <w:b/>
                <w:bCs/>
                <w:color w:val="7030A0"/>
              </w:rPr>
              <w:t>3-2-1</w:t>
            </w:r>
          </w:p>
        </w:tc>
        <w:tc>
          <w:tcPr>
            <w:tcW w:w="3634" w:type="dxa"/>
            <w:gridSpan w:val="3"/>
            <w:tcBorders>
              <w:top w:val="single" w:sz="8" w:space="0" w:color="000000"/>
              <w:bottom w:val="single" w:sz="8" w:space="0" w:color="000000"/>
            </w:tcBorders>
          </w:tcPr>
          <w:p w14:paraId="5B811759" w14:textId="77777777" w:rsidR="00FD1930" w:rsidRPr="00432193" w:rsidRDefault="00FD1930" w:rsidP="00FD1930">
            <w:pPr>
              <w:spacing w:after="0"/>
              <w:rPr>
                <w:b/>
              </w:rPr>
            </w:pPr>
            <w:r w:rsidRPr="00432193">
              <w:rPr>
                <w:b/>
              </w:rPr>
              <w:lastRenderedPageBreak/>
              <w:t>Student Engagement/Look Fors</w:t>
            </w:r>
          </w:p>
          <w:p w14:paraId="02699BBC" w14:textId="77777777" w:rsidR="00FD1930" w:rsidRPr="00432193" w:rsidRDefault="00FD1930" w:rsidP="00FD1930">
            <w:pPr>
              <w:spacing w:after="0"/>
              <w:rPr>
                <w:b/>
              </w:rPr>
            </w:pPr>
          </w:p>
          <w:p w14:paraId="28882C14" w14:textId="77777777" w:rsidR="00FD1930" w:rsidRPr="00432193" w:rsidRDefault="00FD1930" w:rsidP="00FD1930">
            <w:pPr>
              <w:spacing w:after="0"/>
              <w:rPr>
                <w:b/>
              </w:rPr>
            </w:pPr>
          </w:p>
        </w:tc>
        <w:tc>
          <w:tcPr>
            <w:tcW w:w="4651" w:type="dxa"/>
            <w:gridSpan w:val="3"/>
            <w:tcBorders>
              <w:top w:val="single" w:sz="8" w:space="0" w:color="000000"/>
              <w:bottom w:val="single" w:sz="8" w:space="0" w:color="000000"/>
              <w:right w:val="single" w:sz="8" w:space="0" w:color="000000"/>
            </w:tcBorders>
          </w:tcPr>
          <w:p w14:paraId="0B0FB843" w14:textId="77777777" w:rsidR="00FD1930" w:rsidRDefault="00FD1930" w:rsidP="00FD1930">
            <w:pPr>
              <w:spacing w:after="0"/>
              <w:rPr>
                <w:b/>
              </w:rPr>
            </w:pPr>
            <w:r w:rsidRPr="00432193">
              <w:rPr>
                <w:b/>
              </w:rPr>
              <w:t>Assess/Evaluate</w:t>
            </w:r>
          </w:p>
          <w:p w14:paraId="751CA745" w14:textId="77777777" w:rsidR="004B51DE" w:rsidRPr="00432193" w:rsidRDefault="004B51DE" w:rsidP="00FD1930">
            <w:pPr>
              <w:spacing w:after="0"/>
              <w:rPr>
                <w:b/>
              </w:rPr>
            </w:pPr>
          </w:p>
          <w:p w14:paraId="674A0676" w14:textId="77777777" w:rsidR="00FD1930" w:rsidRPr="00432193" w:rsidRDefault="004B51DE" w:rsidP="00FD1930">
            <w:pPr>
              <w:spacing w:after="0"/>
              <w:rPr>
                <w:b/>
              </w:rPr>
            </w:pPr>
            <w:r>
              <w:rPr>
                <w:b/>
              </w:rPr>
              <w:t>Teacher observation</w:t>
            </w:r>
          </w:p>
          <w:p w14:paraId="1DE6DB93" w14:textId="77777777" w:rsidR="00FD1930" w:rsidRDefault="00FD1930" w:rsidP="00FD1930">
            <w:pPr>
              <w:spacing w:after="0"/>
              <w:rPr>
                <w:b/>
              </w:rPr>
            </w:pPr>
            <w:r w:rsidRPr="00432193">
              <w:rPr>
                <w:b/>
              </w:rPr>
              <w:lastRenderedPageBreak/>
              <w:t xml:space="preserve"> </w:t>
            </w:r>
            <w:r w:rsidR="004B51DE">
              <w:rPr>
                <w:b/>
              </w:rPr>
              <w:t>Group participation</w:t>
            </w:r>
          </w:p>
          <w:p w14:paraId="3C824FCC" w14:textId="77777777" w:rsidR="004B51DE" w:rsidRDefault="004B51DE" w:rsidP="00FD1930">
            <w:pPr>
              <w:spacing w:after="0"/>
              <w:rPr>
                <w:b/>
              </w:rPr>
            </w:pPr>
            <w:r>
              <w:rPr>
                <w:b/>
              </w:rPr>
              <w:t>Class work</w:t>
            </w:r>
          </w:p>
          <w:p w14:paraId="6E3C2431" w14:textId="77777777" w:rsidR="004B51DE" w:rsidRPr="00432193" w:rsidRDefault="004B51DE" w:rsidP="00FD1930">
            <w:pPr>
              <w:spacing w:after="0"/>
              <w:rPr>
                <w:b/>
              </w:rPr>
            </w:pPr>
            <w:r>
              <w:rPr>
                <w:b/>
              </w:rPr>
              <w:t>Exit Ticket</w:t>
            </w:r>
          </w:p>
        </w:tc>
      </w:tr>
      <w:tr w:rsidR="00FD1930" w:rsidRPr="009274D5" w14:paraId="42AE9C8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3703503" w14:textId="77777777" w:rsidR="00FD1930" w:rsidRPr="00A83459" w:rsidRDefault="00FD1930" w:rsidP="00FD1930">
            <w:pPr>
              <w:spacing w:after="0"/>
              <w:jc w:val="center"/>
              <w:rPr>
                <w:b/>
                <w:bCs/>
              </w:rPr>
            </w:pPr>
            <w:r w:rsidRPr="00A83459">
              <w:rPr>
                <w:b/>
                <w:bCs/>
              </w:rPr>
              <w:lastRenderedPageBreak/>
              <w:t>Lesson Modifications</w:t>
            </w:r>
          </w:p>
        </w:tc>
      </w:tr>
      <w:tr w:rsidR="00FD1930" w:rsidRPr="009274D5" w14:paraId="28C308CA" w14:textId="77777777">
        <w:trPr>
          <w:trHeight w:val="403"/>
        </w:trPr>
        <w:tc>
          <w:tcPr>
            <w:tcW w:w="11449" w:type="dxa"/>
            <w:gridSpan w:val="8"/>
            <w:tcBorders>
              <w:bottom w:val="single" w:sz="4" w:space="0" w:color="auto"/>
            </w:tcBorders>
          </w:tcPr>
          <w:p w14:paraId="3FB83BEA" w14:textId="77777777" w:rsidR="00FD1930" w:rsidRPr="00A83459" w:rsidRDefault="00FD1930" w:rsidP="00FD1930">
            <w:pPr>
              <w:spacing w:after="0"/>
              <w:rPr>
                <w:b/>
                <w:bCs/>
              </w:rPr>
            </w:pPr>
            <w:r w:rsidRPr="00A83459">
              <w:rPr>
                <w:b/>
                <w:bCs/>
              </w:rPr>
              <w:t xml:space="preserve">RTI/PST (Students who need more help): </w:t>
            </w:r>
          </w:p>
          <w:p w14:paraId="19DF5B6C" w14:textId="4DA9573E" w:rsidR="004B51DE" w:rsidRPr="00A83459" w:rsidRDefault="40A9BD27" w:rsidP="00FD1930">
            <w:pPr>
              <w:rPr>
                <w:b/>
                <w:bCs/>
              </w:rPr>
            </w:pPr>
            <w:r w:rsidRPr="611C0CA4">
              <w:rPr>
                <w:b/>
                <w:bCs/>
              </w:rPr>
              <w:t>Additional one on one instruction, small group instruction, peer teaching</w:t>
            </w:r>
            <w:r w:rsidR="6AA97B28" w:rsidRPr="611C0CA4">
              <w:rPr>
                <w:b/>
                <w:bCs/>
              </w:rPr>
              <w:t>, retake quizzes/test</w:t>
            </w:r>
          </w:p>
        </w:tc>
      </w:tr>
      <w:tr w:rsidR="00FD1930" w:rsidRPr="009274D5" w14:paraId="5E13E1AE" w14:textId="77777777">
        <w:trPr>
          <w:trHeight w:val="225"/>
        </w:trPr>
        <w:tc>
          <w:tcPr>
            <w:tcW w:w="3498" w:type="dxa"/>
            <w:gridSpan w:val="3"/>
            <w:tcBorders>
              <w:top w:val="single" w:sz="4" w:space="0" w:color="auto"/>
              <w:bottom w:val="single" w:sz="4" w:space="0" w:color="auto"/>
              <w:right w:val="single" w:sz="4" w:space="0" w:color="auto"/>
            </w:tcBorders>
          </w:tcPr>
          <w:p w14:paraId="5D34FCF5" w14:textId="77777777" w:rsidR="00363283" w:rsidRDefault="00FD1930" w:rsidP="00363283">
            <w:pPr>
              <w:jc w:val="center"/>
              <w:rPr>
                <w:b/>
                <w:bCs/>
              </w:rPr>
            </w:pPr>
            <w:r w:rsidRPr="001D3225">
              <w:rPr>
                <w:b/>
                <w:bCs/>
              </w:rPr>
              <w:t>Intervention</w:t>
            </w:r>
          </w:p>
          <w:p w14:paraId="54D91918" w14:textId="77777777" w:rsidR="00363283" w:rsidRPr="001D3225" w:rsidRDefault="00363283" w:rsidP="00363283">
            <w:pPr>
              <w:jc w:val="center"/>
              <w:rPr>
                <w:b/>
                <w:bCs/>
              </w:rPr>
            </w:pPr>
            <w:r>
              <w:rPr>
                <w:b/>
                <w:bCs/>
              </w:rPr>
              <w:t>Below Level-Strategic</w:t>
            </w:r>
          </w:p>
        </w:tc>
        <w:tc>
          <w:tcPr>
            <w:tcW w:w="3472" w:type="dxa"/>
            <w:gridSpan w:val="3"/>
            <w:tcBorders>
              <w:top w:val="single" w:sz="4" w:space="0" w:color="auto"/>
              <w:left w:val="single" w:sz="4" w:space="0" w:color="auto"/>
              <w:bottom w:val="single" w:sz="4" w:space="0" w:color="auto"/>
            </w:tcBorders>
          </w:tcPr>
          <w:p w14:paraId="27A4A29C" w14:textId="77777777" w:rsidR="00FD1930" w:rsidRPr="001D3225" w:rsidRDefault="00FD1930" w:rsidP="00FD1930">
            <w:pPr>
              <w:jc w:val="center"/>
              <w:rPr>
                <w:b/>
                <w:bCs/>
              </w:rPr>
            </w:pPr>
            <w:r w:rsidRPr="001D3225">
              <w:rPr>
                <w:b/>
                <w:bCs/>
              </w:rPr>
              <w:t>On-Level</w:t>
            </w:r>
          </w:p>
        </w:tc>
        <w:tc>
          <w:tcPr>
            <w:tcW w:w="4479" w:type="dxa"/>
            <w:gridSpan w:val="2"/>
            <w:tcBorders>
              <w:top w:val="single" w:sz="4" w:space="0" w:color="auto"/>
              <w:left w:val="single" w:sz="4" w:space="0" w:color="auto"/>
              <w:bottom w:val="single" w:sz="4" w:space="0" w:color="auto"/>
            </w:tcBorders>
          </w:tcPr>
          <w:p w14:paraId="71FEFBEF" w14:textId="77777777" w:rsidR="00FD1930" w:rsidRPr="001D3225" w:rsidRDefault="00FD1930" w:rsidP="00FD1930">
            <w:pPr>
              <w:jc w:val="center"/>
              <w:rPr>
                <w:b/>
                <w:bCs/>
              </w:rPr>
            </w:pPr>
            <w:r w:rsidRPr="001D3225">
              <w:rPr>
                <w:b/>
                <w:bCs/>
              </w:rPr>
              <w:t>Advanced</w:t>
            </w:r>
          </w:p>
        </w:tc>
      </w:tr>
      <w:tr w:rsidR="00FD1930" w:rsidRPr="009274D5" w14:paraId="0446ECD9" w14:textId="77777777">
        <w:trPr>
          <w:trHeight w:val="1880"/>
        </w:trPr>
        <w:tc>
          <w:tcPr>
            <w:tcW w:w="3498" w:type="dxa"/>
            <w:gridSpan w:val="3"/>
            <w:tcBorders>
              <w:top w:val="single" w:sz="4" w:space="0" w:color="auto"/>
              <w:right w:val="single" w:sz="4" w:space="0" w:color="auto"/>
            </w:tcBorders>
          </w:tcPr>
          <w:p w14:paraId="3BC5B2BE" w14:textId="77777777" w:rsidR="00FD1930" w:rsidRPr="001D3225" w:rsidRDefault="00FD1930" w:rsidP="00FD1930">
            <w:pPr>
              <w:spacing w:after="0"/>
              <w:rPr>
                <w:b/>
                <w:bCs/>
                <w:sz w:val="8"/>
                <w:szCs w:val="8"/>
              </w:rPr>
            </w:pPr>
          </w:p>
          <w:p w14:paraId="2A66F765" w14:textId="77777777" w:rsidR="00FD1930" w:rsidRDefault="00FC34AB" w:rsidP="00FD1930">
            <w:pPr>
              <w:spacing w:after="0"/>
              <w:rPr>
                <w:b/>
                <w:bCs/>
              </w:rPr>
            </w:pPr>
            <w:r>
              <w:rPr>
                <w:b/>
                <w:bCs/>
              </w:rPr>
              <w:t>First I need to</w:t>
            </w:r>
            <w:proofErr w:type="gramStart"/>
            <w:r>
              <w:rPr>
                <w:b/>
                <w:bCs/>
              </w:rPr>
              <w:t>…..</w:t>
            </w:r>
            <w:proofErr w:type="gramEnd"/>
          </w:p>
          <w:p w14:paraId="4B2DA566" w14:textId="77777777" w:rsidR="00FC34AB" w:rsidRDefault="00FC34AB" w:rsidP="00FD1930">
            <w:pPr>
              <w:spacing w:after="0"/>
              <w:rPr>
                <w:b/>
                <w:bCs/>
              </w:rPr>
            </w:pPr>
            <w:r>
              <w:rPr>
                <w:b/>
                <w:bCs/>
              </w:rPr>
              <w:t>Define vocabulary associated with the standards.</w:t>
            </w:r>
          </w:p>
          <w:p w14:paraId="312F0D60" w14:textId="08D7BEF6" w:rsidR="00FC34AB" w:rsidRDefault="1E1D7FF5" w:rsidP="00FD1930">
            <w:pPr>
              <w:spacing w:after="0"/>
              <w:rPr>
                <w:b/>
                <w:bCs/>
              </w:rPr>
            </w:pPr>
            <w:r w:rsidRPr="611C0CA4">
              <w:rPr>
                <w:b/>
                <w:bCs/>
              </w:rPr>
              <w:t>Locate the different c</w:t>
            </w:r>
            <w:r w:rsidR="7221D1D9" w:rsidRPr="611C0CA4">
              <w:rPr>
                <w:b/>
                <w:bCs/>
              </w:rPr>
              <w:t>olonial regions and colonies within them.</w:t>
            </w:r>
          </w:p>
          <w:p w14:paraId="7520F51D" w14:textId="77777777" w:rsidR="00FC34AB" w:rsidRPr="001D3225" w:rsidRDefault="00CB5A66" w:rsidP="00FD1930">
            <w:pPr>
              <w:spacing w:after="0"/>
              <w:rPr>
                <w:b/>
                <w:bCs/>
              </w:rPr>
            </w:pPr>
            <w:r>
              <w:rPr>
                <w:b/>
                <w:bCs/>
              </w:rPr>
              <w:t>Understand the social and economic influences on political decisions.</w:t>
            </w:r>
          </w:p>
        </w:tc>
        <w:tc>
          <w:tcPr>
            <w:tcW w:w="3472" w:type="dxa"/>
            <w:gridSpan w:val="3"/>
            <w:tcBorders>
              <w:top w:val="single" w:sz="4" w:space="0" w:color="auto"/>
              <w:left w:val="single" w:sz="4" w:space="0" w:color="auto"/>
            </w:tcBorders>
          </w:tcPr>
          <w:p w14:paraId="0C684031" w14:textId="77777777" w:rsidR="00FD1930" w:rsidRPr="001D3225" w:rsidRDefault="00FD1930" w:rsidP="00FD1930">
            <w:pPr>
              <w:spacing w:after="0"/>
              <w:rPr>
                <w:b/>
                <w:bCs/>
                <w:sz w:val="8"/>
                <w:szCs w:val="8"/>
              </w:rPr>
            </w:pPr>
          </w:p>
          <w:p w14:paraId="16734596" w14:textId="77777777" w:rsidR="00FD1930" w:rsidRDefault="00CB5A66" w:rsidP="00FD1930">
            <w:pPr>
              <w:spacing w:after="0"/>
              <w:rPr>
                <w:b/>
                <w:bCs/>
              </w:rPr>
            </w:pPr>
            <w:r>
              <w:rPr>
                <w:b/>
                <w:bCs/>
              </w:rPr>
              <w:t xml:space="preserve">I </w:t>
            </w:r>
            <w:proofErr w:type="gramStart"/>
            <w:r>
              <w:rPr>
                <w:b/>
                <w:bCs/>
              </w:rPr>
              <w:t>am able to</w:t>
            </w:r>
            <w:proofErr w:type="gramEnd"/>
            <w:r>
              <w:rPr>
                <w:b/>
                <w:bCs/>
              </w:rPr>
              <w:t>…</w:t>
            </w:r>
          </w:p>
          <w:p w14:paraId="64FFA2ED" w14:textId="79B0C6C8" w:rsidR="00CB5A66" w:rsidRPr="001D3225" w:rsidRDefault="00C47241" w:rsidP="00FD1930">
            <w:pPr>
              <w:spacing w:after="0"/>
              <w:rPr>
                <w:b/>
                <w:bCs/>
              </w:rPr>
            </w:pPr>
            <w:r w:rsidRPr="00C47241">
              <w:rPr>
                <w:b/>
                <w:bCs/>
              </w:rPr>
              <w:t>Trace the chronology of events leading to the American Revolution, including the French and Indian War, passage of the Stamp Act, the Boston Tea Party, the Boston Massacre, passage of the Intolerable Acts, the Battles of Lexington and Concord, the publication of Common Sense, and the signing of the Declaration of Independence.</w:t>
            </w:r>
          </w:p>
        </w:tc>
        <w:tc>
          <w:tcPr>
            <w:tcW w:w="4479" w:type="dxa"/>
            <w:gridSpan w:val="2"/>
            <w:tcBorders>
              <w:top w:val="single" w:sz="4" w:space="0" w:color="auto"/>
              <w:left w:val="single" w:sz="4" w:space="0" w:color="auto"/>
            </w:tcBorders>
          </w:tcPr>
          <w:p w14:paraId="3E1A5C94" w14:textId="77777777" w:rsidR="00FD1930" w:rsidRDefault="00CB5A66" w:rsidP="00FD1930">
            <w:pPr>
              <w:spacing w:after="0"/>
              <w:rPr>
                <w:b/>
                <w:bCs/>
              </w:rPr>
            </w:pPr>
            <w:r>
              <w:rPr>
                <w:b/>
                <w:bCs/>
              </w:rPr>
              <w:t>I apply by…</w:t>
            </w:r>
          </w:p>
          <w:p w14:paraId="145E649F" w14:textId="448781E7" w:rsidR="00CB5A66" w:rsidRPr="001D3225" w:rsidRDefault="22D4CD4F" w:rsidP="00FD1930">
            <w:pPr>
              <w:spacing w:after="0"/>
              <w:rPr>
                <w:b/>
                <w:bCs/>
              </w:rPr>
            </w:pPr>
            <w:r w:rsidRPr="611C0CA4">
              <w:rPr>
                <w:b/>
                <w:bCs/>
              </w:rPr>
              <w:t xml:space="preserve">Evaluating the effect </w:t>
            </w:r>
            <w:r w:rsidR="00C47241">
              <w:rPr>
                <w:b/>
                <w:bCs/>
              </w:rPr>
              <w:t>that political decisions had on different groups during the American Revolution.</w:t>
            </w:r>
          </w:p>
        </w:tc>
      </w:tr>
      <w:tr w:rsidR="00FD1930" w:rsidRPr="001D3225" w14:paraId="5D2BCB71"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2FF90671" w14:textId="77777777" w:rsidR="00FD1930" w:rsidRDefault="00FD1930" w:rsidP="00FD1930">
            <w:pPr>
              <w:spacing w:after="0"/>
              <w:rPr>
                <w:b/>
                <w:bCs/>
              </w:rPr>
            </w:pPr>
            <w:r w:rsidRPr="001D3225">
              <w:rPr>
                <w:b/>
                <w:bCs/>
              </w:rPr>
              <w:t xml:space="preserve">Inclusion Notes: </w:t>
            </w:r>
          </w:p>
          <w:p w14:paraId="7F78ED12" w14:textId="77777777" w:rsidR="003446D8" w:rsidRPr="001D3225" w:rsidRDefault="003446D8" w:rsidP="00FD1930">
            <w:pPr>
              <w:spacing w:after="0"/>
              <w:rPr>
                <w:b/>
                <w:bCs/>
              </w:rPr>
            </w:pPr>
          </w:p>
        </w:tc>
      </w:tr>
      <w:tr w:rsidR="00FD1930" w:rsidRPr="001D3225" w14:paraId="15E3CF8B" w14:textId="77777777">
        <w:tc>
          <w:tcPr>
            <w:tcW w:w="11449" w:type="dxa"/>
            <w:gridSpan w:val="8"/>
          </w:tcPr>
          <w:p w14:paraId="74288A49" w14:textId="77777777" w:rsidR="00FD1930" w:rsidRPr="001D3225" w:rsidRDefault="00FD1930" w:rsidP="00FD1930">
            <w:pPr>
              <w:spacing w:after="0"/>
              <w:rPr>
                <w:b/>
                <w:bCs/>
                <w:sz w:val="6"/>
                <w:szCs w:val="6"/>
              </w:rPr>
            </w:pPr>
          </w:p>
          <w:p w14:paraId="524E035C" w14:textId="77777777" w:rsidR="00FD1930" w:rsidRPr="001D3225" w:rsidRDefault="00FD1930" w:rsidP="00FD1930">
            <w:pPr>
              <w:spacing w:after="0"/>
              <w:rPr>
                <w:b/>
                <w:bCs/>
              </w:rPr>
            </w:pPr>
            <w:r w:rsidRPr="001D3225">
              <w:rPr>
                <w:b/>
                <w:bCs/>
              </w:rPr>
              <w:t xml:space="preserve">Gifted Notes: </w:t>
            </w:r>
          </w:p>
        </w:tc>
      </w:tr>
      <w:tr w:rsidR="00FD1930" w:rsidRPr="001D3225" w14:paraId="7C4361F3"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5F9DC948" w14:textId="77777777" w:rsidR="00FD1930" w:rsidRDefault="00FD1930" w:rsidP="00FD1930">
            <w:pPr>
              <w:spacing w:after="0"/>
              <w:rPr>
                <w:b/>
                <w:bCs/>
              </w:rPr>
            </w:pPr>
          </w:p>
          <w:p w14:paraId="433FBB6E" w14:textId="77777777" w:rsidR="003446D8" w:rsidRDefault="003446D8" w:rsidP="00FD1930">
            <w:pPr>
              <w:spacing w:after="0"/>
              <w:rPr>
                <w:b/>
                <w:bCs/>
              </w:rPr>
            </w:pPr>
          </w:p>
          <w:p w14:paraId="7F06307E" w14:textId="77777777" w:rsidR="003446D8" w:rsidRDefault="003446D8" w:rsidP="00FD1930">
            <w:pPr>
              <w:spacing w:after="0"/>
              <w:rPr>
                <w:b/>
                <w:bCs/>
              </w:rPr>
            </w:pPr>
          </w:p>
          <w:p w14:paraId="2B7F4132" w14:textId="77777777" w:rsidR="003446D8" w:rsidRDefault="003446D8" w:rsidP="00FD1930">
            <w:pPr>
              <w:spacing w:after="0"/>
              <w:rPr>
                <w:b/>
                <w:bCs/>
              </w:rPr>
            </w:pPr>
          </w:p>
          <w:p w14:paraId="4BF4D289" w14:textId="77777777" w:rsidR="003446D8" w:rsidRDefault="003446D8" w:rsidP="00FD1930">
            <w:pPr>
              <w:spacing w:after="0"/>
              <w:rPr>
                <w:b/>
                <w:bCs/>
              </w:rPr>
            </w:pPr>
          </w:p>
          <w:p w14:paraId="0A3DB487" w14:textId="77777777" w:rsidR="003446D8" w:rsidRPr="001D3225" w:rsidRDefault="003446D8" w:rsidP="00FD1930">
            <w:pPr>
              <w:spacing w:after="0"/>
              <w:rPr>
                <w:b/>
                <w:bCs/>
              </w:rPr>
            </w:pPr>
          </w:p>
        </w:tc>
      </w:tr>
      <w:tr w:rsidR="00FD1930" w:rsidRPr="001D3225" w14:paraId="0180BDC8"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011AF59" w14:textId="77777777" w:rsidR="00FD1930" w:rsidRPr="001D3225" w:rsidRDefault="00FD1930" w:rsidP="00FD1930">
            <w:pPr>
              <w:spacing w:after="0"/>
              <w:jc w:val="center"/>
              <w:rPr>
                <w:b/>
                <w:bCs/>
              </w:rPr>
            </w:pPr>
            <w:r w:rsidRPr="001D3225">
              <w:rPr>
                <w:b/>
                <w:bCs/>
              </w:rPr>
              <w:t>Lesson Extensions/Resources</w:t>
            </w:r>
          </w:p>
        </w:tc>
      </w:tr>
      <w:tr w:rsidR="00FD1930" w:rsidRPr="001D3225" w14:paraId="1DFBFE57" w14:textId="77777777">
        <w:tc>
          <w:tcPr>
            <w:tcW w:w="11449" w:type="dxa"/>
            <w:gridSpan w:val="8"/>
          </w:tcPr>
          <w:p w14:paraId="42FD49F8" w14:textId="77777777" w:rsidR="003446D8" w:rsidRDefault="00FD1930" w:rsidP="00FD1930">
            <w:pPr>
              <w:spacing w:after="0"/>
              <w:rPr>
                <w:b/>
                <w:bCs/>
              </w:rPr>
            </w:pPr>
            <w:r w:rsidRPr="001D3225">
              <w:rPr>
                <w:b/>
                <w:bCs/>
              </w:rPr>
              <w:t xml:space="preserve">Homework: </w:t>
            </w:r>
          </w:p>
          <w:p w14:paraId="0A0B7E4C" w14:textId="77777777" w:rsidR="003446D8" w:rsidRDefault="003446D8" w:rsidP="00FD1930">
            <w:pPr>
              <w:spacing w:after="0"/>
              <w:rPr>
                <w:b/>
                <w:bCs/>
              </w:rPr>
            </w:pPr>
          </w:p>
          <w:p w14:paraId="75F8E852" w14:textId="77777777" w:rsidR="003446D8" w:rsidRDefault="00CB5A66" w:rsidP="00FD1930">
            <w:pPr>
              <w:spacing w:after="0"/>
              <w:rPr>
                <w:b/>
                <w:bCs/>
              </w:rPr>
            </w:pPr>
            <w:r>
              <w:rPr>
                <w:b/>
                <w:bCs/>
              </w:rPr>
              <w:t>Review notes and vocabulary</w:t>
            </w:r>
          </w:p>
          <w:p w14:paraId="68F59343" w14:textId="77777777" w:rsidR="003446D8" w:rsidRDefault="003446D8" w:rsidP="00FD1930">
            <w:pPr>
              <w:spacing w:after="0"/>
              <w:rPr>
                <w:b/>
                <w:bCs/>
              </w:rPr>
            </w:pPr>
          </w:p>
          <w:p w14:paraId="301F6CBF" w14:textId="77777777" w:rsidR="003446D8" w:rsidRDefault="003446D8" w:rsidP="00FD1930">
            <w:pPr>
              <w:spacing w:after="0"/>
              <w:rPr>
                <w:b/>
                <w:bCs/>
              </w:rPr>
            </w:pPr>
          </w:p>
          <w:p w14:paraId="409BBB72" w14:textId="77777777" w:rsidR="003446D8" w:rsidRDefault="003446D8" w:rsidP="00FD1930">
            <w:pPr>
              <w:spacing w:after="0"/>
              <w:rPr>
                <w:b/>
                <w:bCs/>
              </w:rPr>
            </w:pPr>
          </w:p>
          <w:p w14:paraId="3172D902" w14:textId="77777777" w:rsidR="00FD1930" w:rsidRPr="001D3225" w:rsidRDefault="00FD1930" w:rsidP="00FD1930">
            <w:pPr>
              <w:spacing w:after="0"/>
              <w:rPr>
                <w:b/>
                <w:bCs/>
              </w:rPr>
            </w:pPr>
            <w:r w:rsidRPr="001D3225">
              <w:rPr>
                <w:b/>
                <w:bCs/>
              </w:rPr>
              <w:t xml:space="preserve"> </w:t>
            </w:r>
          </w:p>
        </w:tc>
      </w:tr>
      <w:tr w:rsidR="00FD1930" w:rsidRPr="001D3225" w14:paraId="6D018D9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759168F" w14:textId="77777777" w:rsidR="00FD1930" w:rsidRDefault="00FD1930" w:rsidP="00FD1930">
            <w:pPr>
              <w:spacing w:after="0"/>
              <w:rPr>
                <w:b/>
                <w:bCs/>
              </w:rPr>
            </w:pPr>
            <w:r w:rsidRPr="001D3225">
              <w:rPr>
                <w:b/>
                <w:bCs/>
              </w:rPr>
              <w:t xml:space="preserve">Field Trips/Project: </w:t>
            </w:r>
          </w:p>
          <w:p w14:paraId="5FC36CAD" w14:textId="77777777" w:rsidR="003446D8" w:rsidRDefault="003446D8" w:rsidP="00FD1930">
            <w:pPr>
              <w:spacing w:after="0"/>
              <w:rPr>
                <w:b/>
                <w:bCs/>
              </w:rPr>
            </w:pPr>
          </w:p>
          <w:p w14:paraId="672D04EF" w14:textId="77777777" w:rsidR="003446D8" w:rsidRDefault="003446D8" w:rsidP="00FD1930">
            <w:pPr>
              <w:spacing w:after="0"/>
              <w:rPr>
                <w:b/>
                <w:bCs/>
              </w:rPr>
            </w:pPr>
          </w:p>
          <w:p w14:paraId="452327BB" w14:textId="77777777" w:rsidR="003446D8" w:rsidRDefault="003446D8" w:rsidP="00FD1930">
            <w:pPr>
              <w:spacing w:after="0"/>
              <w:rPr>
                <w:b/>
                <w:bCs/>
              </w:rPr>
            </w:pPr>
          </w:p>
          <w:p w14:paraId="70B801C7" w14:textId="77777777" w:rsidR="003446D8" w:rsidRDefault="003446D8" w:rsidP="00FD1930">
            <w:pPr>
              <w:spacing w:after="0"/>
              <w:rPr>
                <w:b/>
                <w:bCs/>
              </w:rPr>
            </w:pPr>
          </w:p>
          <w:p w14:paraId="5E292F1E" w14:textId="77777777" w:rsidR="003446D8" w:rsidRPr="001D3225" w:rsidRDefault="003446D8" w:rsidP="00FD1930">
            <w:pPr>
              <w:spacing w:after="0"/>
              <w:rPr>
                <w:b/>
                <w:bCs/>
              </w:rPr>
            </w:pPr>
          </w:p>
        </w:tc>
      </w:tr>
      <w:tr w:rsidR="00FD1930" w:rsidRPr="001D3225" w14:paraId="7DE80555" w14:textId="77777777">
        <w:tc>
          <w:tcPr>
            <w:tcW w:w="11449" w:type="dxa"/>
            <w:gridSpan w:val="8"/>
          </w:tcPr>
          <w:p w14:paraId="6FA248E0" w14:textId="77777777" w:rsidR="00FD1930" w:rsidRDefault="00FD1930" w:rsidP="008B52A9">
            <w:pPr>
              <w:spacing w:after="0"/>
              <w:rPr>
                <w:b/>
                <w:bCs/>
              </w:rPr>
            </w:pPr>
            <w:r w:rsidRPr="001D3225">
              <w:rPr>
                <w:b/>
                <w:bCs/>
              </w:rPr>
              <w:t xml:space="preserve">Materials:  </w:t>
            </w:r>
          </w:p>
          <w:p w14:paraId="3FD2A400" w14:textId="77777777" w:rsidR="003446D8" w:rsidRDefault="00934425" w:rsidP="008B52A9">
            <w:pPr>
              <w:spacing w:after="0"/>
              <w:rPr>
                <w:b/>
                <w:bCs/>
              </w:rPr>
            </w:pPr>
            <w:r>
              <w:rPr>
                <w:b/>
                <w:bCs/>
              </w:rPr>
              <w:t>American History textbook</w:t>
            </w:r>
          </w:p>
          <w:p w14:paraId="0EEA59C3" w14:textId="77777777" w:rsidR="00934425" w:rsidRDefault="00934425" w:rsidP="008B52A9">
            <w:pPr>
              <w:spacing w:after="0"/>
              <w:rPr>
                <w:b/>
                <w:bCs/>
              </w:rPr>
            </w:pPr>
          </w:p>
          <w:p w14:paraId="4F824570" w14:textId="77777777" w:rsidR="003446D8" w:rsidRDefault="003446D8" w:rsidP="008B52A9">
            <w:pPr>
              <w:spacing w:after="0"/>
              <w:rPr>
                <w:b/>
                <w:bCs/>
              </w:rPr>
            </w:pPr>
          </w:p>
          <w:p w14:paraId="53AEAAFC" w14:textId="77777777" w:rsidR="003446D8" w:rsidRDefault="003446D8" w:rsidP="008B52A9">
            <w:pPr>
              <w:spacing w:after="0"/>
              <w:rPr>
                <w:b/>
                <w:bCs/>
              </w:rPr>
            </w:pPr>
          </w:p>
          <w:p w14:paraId="6EE26275" w14:textId="77777777" w:rsidR="003446D8" w:rsidRPr="001D3225" w:rsidRDefault="003446D8" w:rsidP="008B52A9">
            <w:pPr>
              <w:spacing w:after="0"/>
              <w:rPr>
                <w:b/>
                <w:bCs/>
              </w:rPr>
            </w:pPr>
          </w:p>
        </w:tc>
      </w:tr>
      <w:tr w:rsidR="00FD1930" w:rsidRPr="001D3225" w14:paraId="24F328C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9217E32" w14:textId="77777777" w:rsidR="00FD1930" w:rsidRPr="001D3225" w:rsidRDefault="00FD1930" w:rsidP="00FD1930">
            <w:pPr>
              <w:spacing w:after="0"/>
              <w:jc w:val="center"/>
              <w:rPr>
                <w:b/>
                <w:bCs/>
              </w:rPr>
            </w:pPr>
            <w:r w:rsidRPr="001D3225">
              <w:rPr>
                <w:b/>
                <w:bCs/>
              </w:rPr>
              <w:lastRenderedPageBreak/>
              <w:t>Reflections</w:t>
            </w:r>
          </w:p>
        </w:tc>
      </w:tr>
      <w:tr w:rsidR="00FD1930" w:rsidRPr="001D3225" w14:paraId="4A75377D" w14:textId="77777777">
        <w:tc>
          <w:tcPr>
            <w:tcW w:w="11449" w:type="dxa"/>
            <w:gridSpan w:val="8"/>
          </w:tcPr>
          <w:p w14:paraId="1F70CB6A" w14:textId="77777777" w:rsidR="00FD1930" w:rsidRDefault="00FD1930" w:rsidP="00FD1930">
            <w:pPr>
              <w:spacing w:after="0"/>
              <w:rPr>
                <w:b/>
                <w:bCs/>
              </w:rPr>
            </w:pPr>
            <w:r w:rsidRPr="001D3225">
              <w:rPr>
                <w:b/>
                <w:bCs/>
              </w:rPr>
              <w:t>Lesson Improvement?</w:t>
            </w:r>
          </w:p>
          <w:p w14:paraId="453868EA" w14:textId="77777777" w:rsidR="003446D8" w:rsidRDefault="003446D8" w:rsidP="00FD1930">
            <w:pPr>
              <w:spacing w:after="0"/>
              <w:rPr>
                <w:b/>
                <w:bCs/>
              </w:rPr>
            </w:pPr>
          </w:p>
          <w:p w14:paraId="201DB6D2" w14:textId="77777777" w:rsidR="003446D8" w:rsidRDefault="003446D8" w:rsidP="00FD1930">
            <w:pPr>
              <w:spacing w:after="0"/>
              <w:rPr>
                <w:b/>
                <w:bCs/>
              </w:rPr>
            </w:pPr>
          </w:p>
          <w:p w14:paraId="2EFB59A7" w14:textId="77777777" w:rsidR="003446D8" w:rsidRDefault="003446D8" w:rsidP="00FD1930">
            <w:pPr>
              <w:spacing w:after="0"/>
              <w:rPr>
                <w:b/>
                <w:bCs/>
              </w:rPr>
            </w:pPr>
          </w:p>
          <w:p w14:paraId="7BAB1A74" w14:textId="77777777" w:rsidR="003446D8" w:rsidRDefault="003446D8" w:rsidP="00FD1930">
            <w:pPr>
              <w:spacing w:after="0"/>
              <w:rPr>
                <w:b/>
                <w:bCs/>
              </w:rPr>
            </w:pPr>
          </w:p>
          <w:p w14:paraId="6E22DC95" w14:textId="77777777" w:rsidR="003446D8" w:rsidRPr="001D3225" w:rsidRDefault="003446D8" w:rsidP="00FD1930">
            <w:pPr>
              <w:spacing w:after="0"/>
              <w:rPr>
                <w:b/>
                <w:bCs/>
              </w:rPr>
            </w:pPr>
          </w:p>
        </w:tc>
      </w:tr>
      <w:tr w:rsidR="00FD1930" w:rsidRPr="0051499B" w14:paraId="4DC3BA9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0DDE9DE4" w14:textId="77777777" w:rsidR="00FD1930" w:rsidRDefault="00FD1930" w:rsidP="00FD1930">
            <w:pPr>
              <w:spacing w:after="0"/>
              <w:rPr>
                <w:b/>
                <w:bCs/>
              </w:rPr>
            </w:pPr>
            <w:r w:rsidRPr="001D3225">
              <w:rPr>
                <w:b/>
                <w:bCs/>
              </w:rPr>
              <w:t>Outcome(s) met?</w:t>
            </w:r>
          </w:p>
          <w:p w14:paraId="305BE163" w14:textId="77777777" w:rsidR="003446D8" w:rsidRDefault="003446D8" w:rsidP="00FD1930">
            <w:pPr>
              <w:spacing w:after="0"/>
              <w:rPr>
                <w:b/>
                <w:bCs/>
              </w:rPr>
            </w:pPr>
          </w:p>
          <w:p w14:paraId="4FE25739" w14:textId="77777777" w:rsidR="003446D8" w:rsidRDefault="003446D8" w:rsidP="00FD1930">
            <w:pPr>
              <w:spacing w:after="0"/>
              <w:rPr>
                <w:b/>
                <w:bCs/>
              </w:rPr>
            </w:pPr>
          </w:p>
          <w:p w14:paraId="393911C1" w14:textId="77777777" w:rsidR="003446D8" w:rsidRDefault="003446D8" w:rsidP="00FD1930">
            <w:pPr>
              <w:spacing w:after="0"/>
              <w:rPr>
                <w:b/>
                <w:bCs/>
              </w:rPr>
            </w:pPr>
          </w:p>
          <w:p w14:paraId="5D6AF01B" w14:textId="77777777" w:rsidR="003446D8" w:rsidRDefault="003446D8" w:rsidP="00FD1930">
            <w:pPr>
              <w:spacing w:after="0"/>
              <w:rPr>
                <w:b/>
                <w:bCs/>
              </w:rPr>
            </w:pPr>
          </w:p>
          <w:p w14:paraId="6A8A1139" w14:textId="77777777" w:rsidR="003446D8" w:rsidRPr="00485A85" w:rsidRDefault="003446D8" w:rsidP="00FD1930">
            <w:pPr>
              <w:spacing w:after="0"/>
              <w:rPr>
                <w:b/>
                <w:bCs/>
              </w:rPr>
            </w:pPr>
          </w:p>
        </w:tc>
      </w:tr>
    </w:tbl>
    <w:p w14:paraId="68DAB2A9"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DB1AB" w14:textId="77777777" w:rsidR="002C51FE" w:rsidRDefault="002C51FE" w:rsidP="00947B76">
      <w:pPr>
        <w:spacing w:after="0"/>
      </w:pPr>
      <w:r>
        <w:separator/>
      </w:r>
    </w:p>
  </w:endnote>
  <w:endnote w:type="continuationSeparator" w:id="0">
    <w:p w14:paraId="5A723FC1" w14:textId="77777777" w:rsidR="002C51FE" w:rsidRDefault="002C51FE"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7797A" w14:textId="77777777" w:rsidR="002C51FE" w:rsidRDefault="002C51FE" w:rsidP="00947B76">
      <w:pPr>
        <w:spacing w:after="0"/>
      </w:pPr>
      <w:r>
        <w:separator/>
      </w:r>
    </w:p>
  </w:footnote>
  <w:footnote w:type="continuationSeparator" w:id="0">
    <w:p w14:paraId="5DC793D6" w14:textId="77777777" w:rsidR="002C51FE" w:rsidRDefault="002C51FE"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0"/>
    <w:rsid w:val="00010D2C"/>
    <w:rsid w:val="000114BC"/>
    <w:rsid w:val="0001351C"/>
    <w:rsid w:val="00016427"/>
    <w:rsid w:val="0004694A"/>
    <w:rsid w:val="0008754F"/>
    <w:rsid w:val="00095A9D"/>
    <w:rsid w:val="000B0445"/>
    <w:rsid w:val="000B0501"/>
    <w:rsid w:val="000B0688"/>
    <w:rsid w:val="000C7E6D"/>
    <w:rsid w:val="000E3C46"/>
    <w:rsid w:val="000E7E86"/>
    <w:rsid w:val="00103A3B"/>
    <w:rsid w:val="001268DF"/>
    <w:rsid w:val="00175C6B"/>
    <w:rsid w:val="001944AC"/>
    <w:rsid w:val="001C2083"/>
    <w:rsid w:val="001C602A"/>
    <w:rsid w:val="001D3225"/>
    <w:rsid w:val="001F03AF"/>
    <w:rsid w:val="00207A9E"/>
    <w:rsid w:val="00216FD8"/>
    <w:rsid w:val="00223B2D"/>
    <w:rsid w:val="0023145A"/>
    <w:rsid w:val="00231E36"/>
    <w:rsid w:val="0023391A"/>
    <w:rsid w:val="00240150"/>
    <w:rsid w:val="00256BA1"/>
    <w:rsid w:val="0026467B"/>
    <w:rsid w:val="0027257E"/>
    <w:rsid w:val="00273B95"/>
    <w:rsid w:val="00277212"/>
    <w:rsid w:val="0028014C"/>
    <w:rsid w:val="0028327F"/>
    <w:rsid w:val="0029293D"/>
    <w:rsid w:val="00296659"/>
    <w:rsid w:val="00296E7A"/>
    <w:rsid w:val="002A1E24"/>
    <w:rsid w:val="002C438F"/>
    <w:rsid w:val="002C51FE"/>
    <w:rsid w:val="002C5CF2"/>
    <w:rsid w:val="002E48BE"/>
    <w:rsid w:val="002F3DBF"/>
    <w:rsid w:val="002F6067"/>
    <w:rsid w:val="0030670F"/>
    <w:rsid w:val="003124C0"/>
    <w:rsid w:val="003131A2"/>
    <w:rsid w:val="0032315C"/>
    <w:rsid w:val="00325274"/>
    <w:rsid w:val="003446D8"/>
    <w:rsid w:val="00362A62"/>
    <w:rsid w:val="00363283"/>
    <w:rsid w:val="00375038"/>
    <w:rsid w:val="00377E4A"/>
    <w:rsid w:val="003A2F01"/>
    <w:rsid w:val="003A5BBC"/>
    <w:rsid w:val="003B1DDF"/>
    <w:rsid w:val="003C2BB8"/>
    <w:rsid w:val="003D7357"/>
    <w:rsid w:val="003E0F90"/>
    <w:rsid w:val="003F5443"/>
    <w:rsid w:val="00413A3D"/>
    <w:rsid w:val="00426D00"/>
    <w:rsid w:val="00432193"/>
    <w:rsid w:val="0043669E"/>
    <w:rsid w:val="004765B3"/>
    <w:rsid w:val="00477C42"/>
    <w:rsid w:val="00483590"/>
    <w:rsid w:val="004B51DE"/>
    <w:rsid w:val="004E1325"/>
    <w:rsid w:val="004E239A"/>
    <w:rsid w:val="004F4565"/>
    <w:rsid w:val="005032BF"/>
    <w:rsid w:val="005048ED"/>
    <w:rsid w:val="005134E1"/>
    <w:rsid w:val="005207E6"/>
    <w:rsid w:val="00545DDB"/>
    <w:rsid w:val="005C3E44"/>
    <w:rsid w:val="005D2A6E"/>
    <w:rsid w:val="006039C9"/>
    <w:rsid w:val="00606E63"/>
    <w:rsid w:val="00611A44"/>
    <w:rsid w:val="006233AC"/>
    <w:rsid w:val="00625657"/>
    <w:rsid w:val="00636DBD"/>
    <w:rsid w:val="0064358C"/>
    <w:rsid w:val="00647E99"/>
    <w:rsid w:val="00651FF5"/>
    <w:rsid w:val="00653B90"/>
    <w:rsid w:val="006679E2"/>
    <w:rsid w:val="00685DFA"/>
    <w:rsid w:val="006B278D"/>
    <w:rsid w:val="006B3B5A"/>
    <w:rsid w:val="006B4ED7"/>
    <w:rsid w:val="006C7CD7"/>
    <w:rsid w:val="006D0FBB"/>
    <w:rsid w:val="006DEE37"/>
    <w:rsid w:val="006E2AB3"/>
    <w:rsid w:val="00711565"/>
    <w:rsid w:val="007122EA"/>
    <w:rsid w:val="00725BD5"/>
    <w:rsid w:val="00742326"/>
    <w:rsid w:val="00767E4F"/>
    <w:rsid w:val="0078046A"/>
    <w:rsid w:val="007A09DB"/>
    <w:rsid w:val="007B5B4B"/>
    <w:rsid w:val="007C3C76"/>
    <w:rsid w:val="007F3F46"/>
    <w:rsid w:val="00801B23"/>
    <w:rsid w:val="008257BC"/>
    <w:rsid w:val="00827101"/>
    <w:rsid w:val="008546B2"/>
    <w:rsid w:val="00864F98"/>
    <w:rsid w:val="00885FC9"/>
    <w:rsid w:val="00886A5C"/>
    <w:rsid w:val="00891575"/>
    <w:rsid w:val="00891B86"/>
    <w:rsid w:val="00891E74"/>
    <w:rsid w:val="0089383B"/>
    <w:rsid w:val="008A293C"/>
    <w:rsid w:val="008B19AD"/>
    <w:rsid w:val="008B52A9"/>
    <w:rsid w:val="008C086E"/>
    <w:rsid w:val="008C6A7B"/>
    <w:rsid w:val="008C6D31"/>
    <w:rsid w:val="008D3809"/>
    <w:rsid w:val="008E655A"/>
    <w:rsid w:val="0091306D"/>
    <w:rsid w:val="009177A6"/>
    <w:rsid w:val="0092026D"/>
    <w:rsid w:val="009274D5"/>
    <w:rsid w:val="00934425"/>
    <w:rsid w:val="00937619"/>
    <w:rsid w:val="00947B76"/>
    <w:rsid w:val="00972CD8"/>
    <w:rsid w:val="00977A5B"/>
    <w:rsid w:val="009816DD"/>
    <w:rsid w:val="0098349D"/>
    <w:rsid w:val="009950AB"/>
    <w:rsid w:val="009975B6"/>
    <w:rsid w:val="009A2EDA"/>
    <w:rsid w:val="009C06A7"/>
    <w:rsid w:val="009E7843"/>
    <w:rsid w:val="00A12231"/>
    <w:rsid w:val="00A15D3C"/>
    <w:rsid w:val="00A20B07"/>
    <w:rsid w:val="00A36B91"/>
    <w:rsid w:val="00A4092B"/>
    <w:rsid w:val="00A46A25"/>
    <w:rsid w:val="00A47556"/>
    <w:rsid w:val="00A5313A"/>
    <w:rsid w:val="00A5536B"/>
    <w:rsid w:val="00A63A33"/>
    <w:rsid w:val="00A736B0"/>
    <w:rsid w:val="00A75492"/>
    <w:rsid w:val="00A82B49"/>
    <w:rsid w:val="00A83459"/>
    <w:rsid w:val="00A83780"/>
    <w:rsid w:val="00A84F51"/>
    <w:rsid w:val="00A935F4"/>
    <w:rsid w:val="00A95F9E"/>
    <w:rsid w:val="00AA5F31"/>
    <w:rsid w:val="00AA5FDB"/>
    <w:rsid w:val="00AB3B4F"/>
    <w:rsid w:val="00AC56C3"/>
    <w:rsid w:val="00AF1CFE"/>
    <w:rsid w:val="00AF6046"/>
    <w:rsid w:val="00AF6505"/>
    <w:rsid w:val="00B004DF"/>
    <w:rsid w:val="00B01D1B"/>
    <w:rsid w:val="00B05109"/>
    <w:rsid w:val="00B27E53"/>
    <w:rsid w:val="00B65DB5"/>
    <w:rsid w:val="00B82A41"/>
    <w:rsid w:val="00B84634"/>
    <w:rsid w:val="00B94E2D"/>
    <w:rsid w:val="00B96DCB"/>
    <w:rsid w:val="00BB1AF9"/>
    <w:rsid w:val="00BB1CEB"/>
    <w:rsid w:val="00BB65F8"/>
    <w:rsid w:val="00BC06A9"/>
    <w:rsid w:val="00BC15D5"/>
    <w:rsid w:val="00BD5B6A"/>
    <w:rsid w:val="00BF0E1F"/>
    <w:rsid w:val="00BF107C"/>
    <w:rsid w:val="00BF4A9F"/>
    <w:rsid w:val="00C03DF6"/>
    <w:rsid w:val="00C063C5"/>
    <w:rsid w:val="00C15E64"/>
    <w:rsid w:val="00C21F6F"/>
    <w:rsid w:val="00C46F81"/>
    <w:rsid w:val="00C47241"/>
    <w:rsid w:val="00C55FA4"/>
    <w:rsid w:val="00C72B51"/>
    <w:rsid w:val="00C9032B"/>
    <w:rsid w:val="00CB5A66"/>
    <w:rsid w:val="00CC68B3"/>
    <w:rsid w:val="00CD0CB5"/>
    <w:rsid w:val="00CD4E6D"/>
    <w:rsid w:val="00CE0DFC"/>
    <w:rsid w:val="00D02462"/>
    <w:rsid w:val="00D03470"/>
    <w:rsid w:val="00D2060E"/>
    <w:rsid w:val="00D23BBE"/>
    <w:rsid w:val="00D30975"/>
    <w:rsid w:val="00D35D11"/>
    <w:rsid w:val="00D36DD3"/>
    <w:rsid w:val="00D448DB"/>
    <w:rsid w:val="00D512FA"/>
    <w:rsid w:val="00D63D80"/>
    <w:rsid w:val="00D67877"/>
    <w:rsid w:val="00D7700C"/>
    <w:rsid w:val="00DB1591"/>
    <w:rsid w:val="00DC4B10"/>
    <w:rsid w:val="00DD1483"/>
    <w:rsid w:val="00E01653"/>
    <w:rsid w:val="00E12613"/>
    <w:rsid w:val="00E20F40"/>
    <w:rsid w:val="00E3722A"/>
    <w:rsid w:val="00E5296E"/>
    <w:rsid w:val="00E77EFF"/>
    <w:rsid w:val="00EA64AE"/>
    <w:rsid w:val="00EB303F"/>
    <w:rsid w:val="00EC1765"/>
    <w:rsid w:val="00ED1FFE"/>
    <w:rsid w:val="00EE0ADF"/>
    <w:rsid w:val="00EF2C65"/>
    <w:rsid w:val="00EF34B0"/>
    <w:rsid w:val="00F21FE0"/>
    <w:rsid w:val="00F304A2"/>
    <w:rsid w:val="00F34979"/>
    <w:rsid w:val="00F64C26"/>
    <w:rsid w:val="00F6586C"/>
    <w:rsid w:val="00F80A87"/>
    <w:rsid w:val="00F82181"/>
    <w:rsid w:val="00FC34AB"/>
    <w:rsid w:val="00FD0245"/>
    <w:rsid w:val="00FD1930"/>
    <w:rsid w:val="00FD7257"/>
    <w:rsid w:val="02671702"/>
    <w:rsid w:val="02EF0A2A"/>
    <w:rsid w:val="04AC429B"/>
    <w:rsid w:val="0593569E"/>
    <w:rsid w:val="05D5B622"/>
    <w:rsid w:val="077CA32A"/>
    <w:rsid w:val="07AE2CF4"/>
    <w:rsid w:val="0AC87755"/>
    <w:rsid w:val="0DBB5EBE"/>
    <w:rsid w:val="0DE588FD"/>
    <w:rsid w:val="0ED7F363"/>
    <w:rsid w:val="14A4CC26"/>
    <w:rsid w:val="16959343"/>
    <w:rsid w:val="186E525C"/>
    <w:rsid w:val="18F7829F"/>
    <w:rsid w:val="18F94B92"/>
    <w:rsid w:val="1A37456B"/>
    <w:rsid w:val="1A5C3D5A"/>
    <w:rsid w:val="1B8C441C"/>
    <w:rsid w:val="1C57D07D"/>
    <w:rsid w:val="1E1D7FF5"/>
    <w:rsid w:val="1F4CA528"/>
    <w:rsid w:val="22D4CD4F"/>
    <w:rsid w:val="25759EC5"/>
    <w:rsid w:val="2A6F4D0E"/>
    <w:rsid w:val="2AABF3FE"/>
    <w:rsid w:val="2BAEDFC4"/>
    <w:rsid w:val="2E6F0DBE"/>
    <w:rsid w:val="2E9B7288"/>
    <w:rsid w:val="2E9B7A99"/>
    <w:rsid w:val="2FD91507"/>
    <w:rsid w:val="2FFA7582"/>
    <w:rsid w:val="301142A6"/>
    <w:rsid w:val="30426296"/>
    <w:rsid w:val="30AC9B64"/>
    <w:rsid w:val="30EDBAB4"/>
    <w:rsid w:val="31117BED"/>
    <w:rsid w:val="35413949"/>
    <w:rsid w:val="38080F1C"/>
    <w:rsid w:val="388EA917"/>
    <w:rsid w:val="3A43673E"/>
    <w:rsid w:val="3B85BA3F"/>
    <w:rsid w:val="3EBA35AC"/>
    <w:rsid w:val="3FB953BE"/>
    <w:rsid w:val="3FF826F6"/>
    <w:rsid w:val="402C83CE"/>
    <w:rsid w:val="4031E227"/>
    <w:rsid w:val="40A9BD27"/>
    <w:rsid w:val="416664FA"/>
    <w:rsid w:val="42F2600B"/>
    <w:rsid w:val="4319B56E"/>
    <w:rsid w:val="435980FB"/>
    <w:rsid w:val="43BEAA3A"/>
    <w:rsid w:val="449A318F"/>
    <w:rsid w:val="45579E29"/>
    <w:rsid w:val="45E31509"/>
    <w:rsid w:val="471A0DCD"/>
    <w:rsid w:val="47345B0C"/>
    <w:rsid w:val="47A7335E"/>
    <w:rsid w:val="499A8132"/>
    <w:rsid w:val="4AC4BEAE"/>
    <w:rsid w:val="4AEF0999"/>
    <w:rsid w:val="4C8D4030"/>
    <w:rsid w:val="4CAC420E"/>
    <w:rsid w:val="4D20CABA"/>
    <w:rsid w:val="50A03635"/>
    <w:rsid w:val="50F143FD"/>
    <w:rsid w:val="516A8206"/>
    <w:rsid w:val="52BF06A4"/>
    <w:rsid w:val="53D981D3"/>
    <w:rsid w:val="559B1F99"/>
    <w:rsid w:val="5731A933"/>
    <w:rsid w:val="588B292B"/>
    <w:rsid w:val="5D8578AD"/>
    <w:rsid w:val="5D999D1D"/>
    <w:rsid w:val="5D9C930D"/>
    <w:rsid w:val="5DE72E29"/>
    <w:rsid w:val="5E1F61AE"/>
    <w:rsid w:val="5FDC8B23"/>
    <w:rsid w:val="604A3CE3"/>
    <w:rsid w:val="611C0CA4"/>
    <w:rsid w:val="61B8671A"/>
    <w:rsid w:val="6226CF34"/>
    <w:rsid w:val="62343060"/>
    <w:rsid w:val="63DC0C27"/>
    <w:rsid w:val="63ED0B7A"/>
    <w:rsid w:val="642D2B02"/>
    <w:rsid w:val="64E0BA97"/>
    <w:rsid w:val="67AE770E"/>
    <w:rsid w:val="6882DD37"/>
    <w:rsid w:val="696C5982"/>
    <w:rsid w:val="6A68BA25"/>
    <w:rsid w:val="6AA97B28"/>
    <w:rsid w:val="6ADD9BCC"/>
    <w:rsid w:val="6B93DC59"/>
    <w:rsid w:val="6BB9B0B6"/>
    <w:rsid w:val="6C5E2E1A"/>
    <w:rsid w:val="6DF544DD"/>
    <w:rsid w:val="6E640ECB"/>
    <w:rsid w:val="70A37692"/>
    <w:rsid w:val="719CCA4D"/>
    <w:rsid w:val="7221D1D9"/>
    <w:rsid w:val="749D13DF"/>
    <w:rsid w:val="74DD949B"/>
    <w:rsid w:val="75B2F223"/>
    <w:rsid w:val="764000EE"/>
    <w:rsid w:val="76E11B63"/>
    <w:rsid w:val="77FAEA54"/>
    <w:rsid w:val="7A40F05B"/>
    <w:rsid w:val="7B87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124A"/>
  <w15:chartTrackingRefBased/>
  <w15:docId w15:val="{CC698941-1029-4A84-90A5-5E56F52D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Props1.xml><?xml version="1.0" encoding="utf-8"?>
<ds:datastoreItem xmlns:ds="http://schemas.openxmlformats.org/officeDocument/2006/customXml" ds:itemID="{C6B06320-F818-4902-ABFD-B7B8C96FC58A}">
  <ds:schemaRefs>
    <ds:schemaRef ds:uri="http://schemas.microsoft.com/sharepoint/v3/contenttype/forms"/>
  </ds:schemaRefs>
</ds:datastoreItem>
</file>

<file path=customXml/itemProps2.xml><?xml version="1.0" encoding="utf-8"?>
<ds:datastoreItem xmlns:ds="http://schemas.openxmlformats.org/officeDocument/2006/customXml" ds:itemID="{B7C19613-5C1E-4E80-8D95-F2E477C71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4.xml><?xml version="1.0" encoding="utf-8"?>
<ds:datastoreItem xmlns:ds="http://schemas.openxmlformats.org/officeDocument/2006/customXml" ds:itemID="{E770B28A-4606-46DD-BF38-F4BF99672123}">
  <ds:schemaRefs>
    <ds:schemaRef ds:uri="http://schemas.microsoft.com/office/2006/metadata/properties"/>
    <ds:schemaRef ds:uri="http://schemas.microsoft.com/office/infopath/2007/PartnerControls"/>
    <ds:schemaRef ds:uri="2d132197-d499-4d4b-8507-cb500ed6a42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dc:description/>
  <cp:lastModifiedBy>Hailey Tarver</cp:lastModifiedBy>
  <cp:revision>2</cp:revision>
  <dcterms:created xsi:type="dcterms:W3CDTF">2024-10-27T21:10:00Z</dcterms:created>
  <dcterms:modified xsi:type="dcterms:W3CDTF">2024-10-27T21:10:00Z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