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88200" cy="1536700"/>
            <wp:effectExtent b="0" l="0" r="0" t="0"/>
            <wp:docPr id="2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153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91" w:lineRule="auto"/>
        <w:ind w:left="3047" w:firstLine="0"/>
        <w:rPr>
          <w:b w:val="1"/>
          <w:color w:val="41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91" w:lineRule="auto"/>
        <w:ind w:left="0" w:right="795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414242"/>
          <w:sz w:val="32"/>
          <w:szCs w:val="32"/>
          <w:rtl w:val="0"/>
        </w:rPr>
        <w:t xml:space="preserve">ATDA Compact- 2021-2022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192" w:line="276" w:lineRule="auto"/>
        <w:ind w:left="0" w:right="705" w:firstLine="0"/>
        <w:jc w:val="center"/>
        <w:rPr>
          <w:sz w:val="24"/>
          <w:szCs w:val="24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With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the input of parents,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students, staff, and administrators,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ATDA will revise this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compact as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part of the ATDA </w:t>
      </w:r>
      <w:r w:rsidDel="00000000" w:rsidR="00000000" w:rsidRPr="00000000">
        <w:rPr>
          <w:color w:val="545454"/>
          <w:sz w:val="24"/>
          <w:szCs w:val="24"/>
          <w:u w:val="single"/>
          <w:rtl w:val="0"/>
        </w:rPr>
        <w:t xml:space="preserve">School </w:t>
      </w:r>
      <w:r w:rsidDel="00000000" w:rsidR="00000000" w:rsidRPr="00000000">
        <w:rPr>
          <w:color w:val="414242"/>
          <w:sz w:val="24"/>
          <w:szCs w:val="24"/>
          <w:u w:val="single"/>
          <w:rtl w:val="0"/>
        </w:rPr>
        <w:t xml:space="preserve">Parent Involvement Policy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on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a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yearly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166" w:lineRule="auto"/>
        <w:ind w:left="409" w:firstLine="0"/>
        <w:rPr>
          <w:b w:val="1"/>
          <w:color w:val="41424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166" w:lineRule="auto"/>
        <w:ind w:left="0" w:right="79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414242"/>
          <w:sz w:val="28"/>
          <w:szCs w:val="28"/>
          <w:u w:val="single"/>
          <w:rtl w:val="0"/>
        </w:rPr>
        <w:t xml:space="preserve">Parent Portion of Compact: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before="0" w:line="240" w:lineRule="auto"/>
        <w:ind w:right="795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before="0" w:line="240" w:lineRule="auto"/>
        <w:ind w:right="795"/>
        <w:rPr>
          <w:color w:val="414242"/>
          <w:sz w:val="23"/>
          <w:szCs w:val="23"/>
        </w:rPr>
      </w:pPr>
      <w:r w:rsidDel="00000000" w:rsidR="00000000" w:rsidRPr="00000000">
        <w:rPr>
          <w:color w:val="2d2d2d"/>
          <w:sz w:val="23"/>
          <w:szCs w:val="23"/>
          <w:rtl w:val="0"/>
        </w:rPr>
        <w:t xml:space="preserve">1 -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I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will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provide a home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environment for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my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student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that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is support</w:t>
      </w:r>
      <w:r w:rsidDel="00000000" w:rsidR="00000000" w:rsidRPr="00000000">
        <w:rPr>
          <w:color w:val="2d2d2d"/>
          <w:sz w:val="23"/>
          <w:szCs w:val="23"/>
          <w:rtl w:val="0"/>
        </w:rPr>
        <w:t xml:space="preserve">i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ve of </w:t>
      </w:r>
      <w:r w:rsidDel="00000000" w:rsidR="00000000" w:rsidRPr="00000000">
        <w:rPr>
          <w:color w:val="2d2d2d"/>
          <w:sz w:val="23"/>
          <w:szCs w:val="23"/>
          <w:rtl w:val="0"/>
        </w:rPr>
        <w:t xml:space="preserve">l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earning.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pageBreakBefore w:val="0"/>
        <w:spacing w:after="0" w:before="0" w:line="240" w:lineRule="auto"/>
        <w:ind w:right="795"/>
        <w:rPr>
          <w:color w:val="41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ind w:right="795"/>
        <w:rPr>
          <w:color w:val="414242"/>
          <w:sz w:val="23"/>
          <w:szCs w:val="23"/>
        </w:rPr>
      </w:pPr>
      <w:r w:rsidDel="00000000" w:rsidR="00000000" w:rsidRPr="00000000">
        <w:rPr>
          <w:color w:val="414242"/>
          <w:sz w:val="23"/>
          <w:szCs w:val="23"/>
          <w:rtl w:val="0"/>
        </w:rPr>
        <w:t xml:space="preserve">2 </w:t>
      </w:r>
      <w:r w:rsidDel="00000000" w:rsidR="00000000" w:rsidRPr="00000000">
        <w:rPr>
          <w:color w:val="2d2d2d"/>
          <w:sz w:val="23"/>
          <w:szCs w:val="23"/>
          <w:rtl w:val="0"/>
        </w:rPr>
        <w:t xml:space="preserve">-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I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will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instill in my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student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the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va</w:t>
      </w:r>
      <w:r w:rsidDel="00000000" w:rsidR="00000000" w:rsidRPr="00000000">
        <w:rPr>
          <w:color w:val="2d2d2d"/>
          <w:sz w:val="23"/>
          <w:szCs w:val="23"/>
          <w:rtl w:val="0"/>
        </w:rPr>
        <w:t xml:space="preserve">lu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e of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respecting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self,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others,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and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property.</w:t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ind w:right="795"/>
        <w:rPr>
          <w:color w:val="41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"/>
        </w:tabs>
        <w:spacing w:after="0" w:before="0" w:line="240" w:lineRule="auto"/>
        <w:ind w:right="795"/>
        <w:jc w:val="left"/>
        <w:rPr>
          <w:color w:val="545454"/>
          <w:sz w:val="23"/>
          <w:szCs w:val="23"/>
        </w:rPr>
      </w:pPr>
      <w:r w:rsidDel="00000000" w:rsidR="00000000" w:rsidRPr="00000000">
        <w:rPr>
          <w:color w:val="414242"/>
          <w:sz w:val="23"/>
          <w:szCs w:val="23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-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instill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2d"/>
          <w:sz w:val="23"/>
          <w:szCs w:val="23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student, appropriate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behavior, manners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e7c"/>
          <w:sz w:val="23"/>
          <w:szCs w:val="2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respect.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"/>
        </w:tabs>
        <w:spacing w:after="0" w:before="0" w:line="240" w:lineRule="auto"/>
        <w:ind w:right="795"/>
        <w:jc w:val="left"/>
        <w:rPr>
          <w:color w:val="54545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38" w:line="240" w:lineRule="auto"/>
        <w:ind w:right="7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color w:val="7c7e7c"/>
          <w:sz w:val="23"/>
          <w:szCs w:val="23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e7c"/>
          <w:sz w:val="23"/>
          <w:szCs w:val="23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I will make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sure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is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and prepared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school every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day.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38" w:line="240" w:lineRule="auto"/>
        <w:ind w:right="795"/>
        <w:jc w:val="left"/>
        <w:rPr>
          <w:color w:val="41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24" w:line="240" w:lineRule="auto"/>
        <w:ind w:right="7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color w:val="7c7e7c"/>
          <w:sz w:val="23"/>
          <w:szCs w:val="23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e7c"/>
          <w:sz w:val="23"/>
          <w:szCs w:val="23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2d"/>
          <w:sz w:val="23"/>
          <w:szCs w:val="23"/>
          <w:u w:val="none"/>
          <w:shd w:fill="auto" w:val="clear"/>
          <w:vertAlign w:val="baseline"/>
          <w:rtl w:val="0"/>
        </w:rPr>
        <w:t xml:space="preserve">I need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to reach my student during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hours,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contact the front office instead of my student's cell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phone.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24" w:line="240" w:lineRule="auto"/>
        <w:ind w:right="795"/>
        <w:jc w:val="left"/>
        <w:rPr>
          <w:color w:val="54545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right="7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color w:val="7c7e7c"/>
          <w:sz w:val="23"/>
          <w:szCs w:val="23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e7c"/>
          <w:sz w:val="23"/>
          <w:szCs w:val="23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2d"/>
          <w:sz w:val="23"/>
          <w:szCs w:val="2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be involved in my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student's education,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which includes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ass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2d"/>
          <w:sz w:val="23"/>
          <w:szCs w:val="2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sting with schoo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2d"/>
          <w:sz w:val="23"/>
          <w:szCs w:val="23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before="31" w:line="240" w:lineRule="auto"/>
        <w:ind w:right="795"/>
        <w:rPr>
          <w:color w:val="2d2d2d"/>
          <w:sz w:val="23"/>
          <w:szCs w:val="23"/>
        </w:rPr>
      </w:pPr>
      <w:r w:rsidDel="00000000" w:rsidR="00000000" w:rsidRPr="00000000">
        <w:rPr>
          <w:color w:val="545454"/>
          <w:sz w:val="23"/>
          <w:szCs w:val="23"/>
          <w:rtl w:val="0"/>
        </w:rPr>
        <w:t xml:space="preserve">and</w:t>
      </w:r>
      <w:r w:rsidDel="00000000" w:rsidR="00000000" w:rsidRPr="00000000">
        <w:rPr>
          <w:color w:val="7c7e7c"/>
          <w:sz w:val="23"/>
          <w:szCs w:val="23"/>
          <w:rtl w:val="0"/>
        </w:rPr>
        <w:t xml:space="preserve">/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or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homework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and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providing transportation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to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tutoring,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Friday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School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(or equivalent)</w:t>
      </w:r>
      <w:r w:rsidDel="00000000" w:rsidR="00000000" w:rsidRPr="00000000">
        <w:rPr>
          <w:color w:val="7c7e7c"/>
          <w:sz w:val="23"/>
          <w:szCs w:val="23"/>
          <w:rtl w:val="0"/>
        </w:rPr>
        <w:t xml:space="preserve">,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and other school-related activities</w:t>
      </w:r>
      <w:r w:rsidDel="00000000" w:rsidR="00000000" w:rsidRPr="00000000">
        <w:rPr>
          <w:color w:val="2d2d2d"/>
          <w:sz w:val="23"/>
          <w:szCs w:val="23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473295"/>
                          <a:ext cx="0" cy="6134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ageBreakBefore w:val="0"/>
        <w:spacing w:after="0" w:before="31" w:line="240" w:lineRule="auto"/>
        <w:ind w:right="795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right="7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color w:val="7c7e7c"/>
          <w:sz w:val="23"/>
          <w:szCs w:val="23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e7c"/>
          <w:sz w:val="23"/>
          <w:szCs w:val="23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will read 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the information that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school provides and contact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schoo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2d"/>
          <w:sz w:val="23"/>
          <w:szCs w:val="23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I have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before="53" w:line="240" w:lineRule="auto"/>
        <w:ind w:right="795"/>
        <w:rPr>
          <w:color w:val="545454"/>
          <w:sz w:val="23"/>
          <w:szCs w:val="23"/>
        </w:rPr>
      </w:pPr>
      <w:r w:rsidDel="00000000" w:rsidR="00000000" w:rsidRPr="00000000">
        <w:rPr>
          <w:color w:val="414242"/>
          <w:sz w:val="23"/>
          <w:szCs w:val="23"/>
          <w:rtl w:val="0"/>
        </w:rPr>
        <w:t xml:space="preserve">question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or concern.</w:t>
      </w:r>
    </w:p>
    <w:p w:rsidR="00000000" w:rsidDel="00000000" w:rsidP="00000000" w:rsidRDefault="00000000" w:rsidRPr="00000000" w14:paraId="00000019">
      <w:pPr>
        <w:pageBreakBefore w:val="0"/>
        <w:spacing w:after="0" w:before="53" w:line="240" w:lineRule="auto"/>
        <w:ind w:right="795"/>
        <w:rPr>
          <w:color w:val="54545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1"/>
        </w:tabs>
        <w:spacing w:after="0" w:before="17" w:line="240" w:lineRule="auto"/>
        <w:ind w:right="7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color w:val="545454"/>
          <w:sz w:val="23"/>
          <w:szCs w:val="23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2d"/>
          <w:sz w:val="23"/>
          <w:szCs w:val="2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will advocate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student's well-being with the support of teachers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2d"/>
          <w:sz w:val="23"/>
          <w:szCs w:val="23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aff. 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39393"/>
          <w:sz w:val="23"/>
          <w:szCs w:val="23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will communicate with the school concerning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3"/>
          <w:szCs w:val="23"/>
          <w:u w:val="none"/>
          <w:shd w:fill="auto" w:val="clear"/>
          <w:vertAlign w:val="baseline"/>
          <w:rtl w:val="0"/>
        </w:rPr>
        <w:t xml:space="preserve">student's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242"/>
          <w:sz w:val="23"/>
          <w:szCs w:val="23"/>
          <w:u w:val="none"/>
          <w:shd w:fill="auto" w:val="clear"/>
          <w:vertAlign w:val="baseline"/>
          <w:rtl w:val="0"/>
        </w:rPr>
        <w:t xml:space="preserve">assessment data.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1"/>
        </w:tabs>
        <w:spacing w:after="0" w:before="17" w:line="240" w:lineRule="auto"/>
        <w:ind w:right="795"/>
        <w:jc w:val="left"/>
        <w:rPr>
          <w:color w:val="41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before="6" w:line="240" w:lineRule="auto"/>
        <w:ind w:right="795"/>
        <w:rPr>
          <w:color w:val="545454"/>
          <w:sz w:val="23"/>
          <w:szCs w:val="23"/>
        </w:rPr>
      </w:pPr>
      <w:r w:rsidDel="00000000" w:rsidR="00000000" w:rsidRPr="00000000">
        <w:rPr>
          <w:color w:val="7c7e7c"/>
          <w:sz w:val="23"/>
          <w:szCs w:val="23"/>
          <w:rtl w:val="0"/>
        </w:rPr>
        <w:t xml:space="preserve">9 -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I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will maintain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an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open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line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of communication with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teachers and will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attend parent-teacher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conferences.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6635750</wp:posOffset>
            </wp:positionH>
            <wp:positionV relativeFrom="paragraph">
              <wp:posOffset>196215</wp:posOffset>
            </wp:positionV>
            <wp:extent cx="493775" cy="4433742"/>
            <wp:effectExtent b="0" l="0" r="0" t="0"/>
            <wp:wrapNone/>
            <wp:docPr id="2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44337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pageBreakBefore w:val="0"/>
        <w:spacing w:after="0" w:before="6" w:line="240" w:lineRule="auto"/>
        <w:ind w:right="795"/>
        <w:rPr>
          <w:color w:val="54545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right="795"/>
        <w:rPr>
          <w:sz w:val="23"/>
          <w:szCs w:val="23"/>
        </w:rPr>
      </w:pPr>
      <w:r w:rsidDel="00000000" w:rsidR="00000000" w:rsidRPr="00000000">
        <w:rPr>
          <w:color w:val="545454"/>
          <w:sz w:val="23"/>
          <w:szCs w:val="23"/>
          <w:rtl w:val="0"/>
        </w:rPr>
        <w:t xml:space="preserve">10 -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I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will abide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by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and support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ATDA</w:t>
      </w:r>
      <w:r w:rsidDel="00000000" w:rsidR="00000000" w:rsidRPr="00000000">
        <w:rPr>
          <w:color w:val="7c7e7c"/>
          <w:sz w:val="23"/>
          <w:szCs w:val="23"/>
          <w:rtl w:val="0"/>
        </w:rPr>
        <w:t xml:space="preserve">'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s academic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interventions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for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my </w:t>
      </w:r>
      <w:r w:rsidDel="00000000" w:rsidR="00000000" w:rsidRPr="00000000">
        <w:rPr>
          <w:color w:val="545454"/>
          <w:sz w:val="23"/>
          <w:szCs w:val="23"/>
          <w:rtl w:val="0"/>
        </w:rPr>
        <w:t xml:space="preserve">student </w:t>
      </w:r>
      <w:r w:rsidDel="00000000" w:rsidR="00000000" w:rsidRPr="00000000">
        <w:rPr>
          <w:color w:val="414242"/>
          <w:sz w:val="23"/>
          <w:szCs w:val="23"/>
          <w:rtl w:val="0"/>
        </w:rPr>
        <w:t xml:space="preserve">prescribed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before="46" w:line="240" w:lineRule="auto"/>
        <w:ind w:right="795"/>
        <w:rPr>
          <w:color w:val="414242"/>
          <w:sz w:val="23"/>
          <w:szCs w:val="23"/>
        </w:rPr>
      </w:pPr>
      <w:r w:rsidDel="00000000" w:rsidR="00000000" w:rsidRPr="00000000">
        <w:rPr>
          <w:color w:val="414242"/>
          <w:sz w:val="23"/>
          <w:szCs w:val="23"/>
          <w:rtl w:val="0"/>
        </w:rPr>
        <w:t xml:space="preserve">with my input.</w:t>
      </w:r>
    </w:p>
    <w:p w:rsidR="00000000" w:rsidDel="00000000" w:rsidP="00000000" w:rsidRDefault="00000000" w:rsidRPr="00000000" w14:paraId="00000020">
      <w:pPr>
        <w:pageBreakBefore w:val="0"/>
        <w:spacing w:after="0" w:before="46" w:line="240" w:lineRule="auto"/>
        <w:ind w:right="795"/>
        <w:rPr>
          <w:color w:val="4142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before="46"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before="46"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before="46"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before="46"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before="46"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left" w:pos="536"/>
        </w:tabs>
        <w:spacing w:before="31" w:line="537" w:lineRule="auto"/>
        <w:ind w:right="1840"/>
        <w:jc w:val="right"/>
        <w:rPr/>
      </w:pPr>
      <w:r w:rsidDel="00000000" w:rsidR="00000000" w:rsidRPr="00000000">
        <w:rPr>
          <w:color w:val="414242"/>
          <w:sz w:val="16"/>
          <w:szCs w:val="16"/>
          <w:rtl w:val="0"/>
        </w:rPr>
        <w:t xml:space="preserve">[(ATDA </w:t>
      </w:r>
      <w:r w:rsidDel="00000000" w:rsidR="00000000" w:rsidRPr="00000000">
        <w:rPr>
          <w:color w:val="545454"/>
          <w:sz w:val="16"/>
          <w:szCs w:val="16"/>
          <w:rtl w:val="0"/>
        </w:rPr>
        <w:t xml:space="preserve">2021-2022 Compact </w:t>
      </w:r>
      <w:r w:rsidDel="00000000" w:rsidR="00000000" w:rsidRPr="00000000">
        <w:rPr>
          <w:color w:val="414242"/>
          <w:sz w:val="16"/>
          <w:szCs w:val="16"/>
          <w:rtl w:val="0"/>
        </w:rPr>
        <w:t xml:space="preserve">Revision </w:t>
      </w:r>
      <w:r w:rsidDel="00000000" w:rsidR="00000000" w:rsidRPr="00000000">
        <w:rPr>
          <w:color w:val="545454"/>
          <w:sz w:val="16"/>
          <w:szCs w:val="16"/>
          <w:rtl w:val="0"/>
        </w:rPr>
        <w:t xml:space="preserve">9 (03//16/2021</w:t>
      </w:r>
      <w:r w:rsidDel="00000000" w:rsidR="00000000" w:rsidRPr="00000000">
        <w:rPr>
          <w:color w:val="414242"/>
          <w:sz w:val="16"/>
          <w:szCs w:val="16"/>
          <w:rtl w:val="0"/>
        </w:rPr>
        <w:t xml:space="preserve">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  <w:color w:val="414242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  <w:color w:val="41424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  <w:color w:val="41424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  <w:color w:val="41424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  <w:color w:val="414242"/>
          <w:sz w:val="28"/>
          <w:szCs w:val="28"/>
          <w:u w:val="single"/>
        </w:rPr>
      </w:pPr>
      <w:r w:rsidDel="00000000" w:rsidR="00000000" w:rsidRPr="00000000">
        <w:rPr>
          <w:b w:val="1"/>
          <w:color w:val="414242"/>
          <w:sz w:val="28"/>
          <w:szCs w:val="28"/>
          <w:u w:val="single"/>
          <w:rtl w:val="0"/>
        </w:rPr>
        <w:t xml:space="preserve">Student Portion of Compact:</w:t>
      </w:r>
    </w:p>
    <w:p w:rsidR="00000000" w:rsidDel="00000000" w:rsidP="00000000" w:rsidRDefault="00000000" w:rsidRPr="00000000" w14:paraId="0000002D">
      <w:pPr>
        <w:pageBreakBefore w:val="0"/>
        <w:rPr>
          <w:b w:val="1"/>
          <w:color w:val="414242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tabs>
          <w:tab w:val="left" w:pos="543"/>
        </w:tabs>
        <w:spacing w:before="19" w:lineRule="auto"/>
        <w:ind w:left="360"/>
        <w:rPr>
          <w:sz w:val="24"/>
          <w:szCs w:val="24"/>
        </w:rPr>
      </w:pPr>
      <w:r w:rsidDel="00000000" w:rsidR="00000000" w:rsidRPr="00000000">
        <w:rPr>
          <w:color w:val="414242"/>
          <w:sz w:val="24"/>
          <w:szCs w:val="24"/>
          <w:rtl w:val="0"/>
        </w:rPr>
        <w:t xml:space="preserve">I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will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respect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school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property, my peers,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staff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members</w:t>
      </w:r>
      <w:r w:rsidDel="00000000" w:rsidR="00000000" w:rsidRPr="00000000">
        <w:rPr>
          <w:color w:val="7c7e7c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and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the learning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tabs>
          <w:tab w:val="left" w:pos="543"/>
        </w:tabs>
        <w:spacing w:before="19" w:lineRule="auto"/>
        <w:ind w:left="360"/>
        <w:rPr>
          <w:color w:val="5454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tabs>
          <w:tab w:val="left" w:pos="543"/>
        </w:tabs>
        <w:spacing w:before="31" w:lineRule="auto"/>
        <w:ind w:left="360" w:right="1633"/>
        <w:rPr>
          <w:sz w:val="24"/>
          <w:szCs w:val="24"/>
        </w:rPr>
      </w:pPr>
      <w:r w:rsidDel="00000000" w:rsidR="00000000" w:rsidRPr="00000000">
        <w:rPr>
          <w:color w:val="414242"/>
          <w:sz w:val="24"/>
          <w:szCs w:val="24"/>
          <w:rtl w:val="0"/>
        </w:rPr>
        <w:t xml:space="preserve">I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will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take responsibility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for completing all schoolwork assigned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to me by my teachers and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 will seek guidance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from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staff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members and parents when </w:t>
      </w:r>
      <w:r w:rsidDel="00000000" w:rsidR="00000000" w:rsidRPr="00000000">
        <w:rPr>
          <w:color w:val="2d2d2d"/>
          <w:sz w:val="24"/>
          <w:szCs w:val="24"/>
          <w:rtl w:val="0"/>
        </w:rPr>
        <w:t xml:space="preserve">I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need help, academically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or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otherwise. 3 </w:t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-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I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wi</w:t>
      </w:r>
      <w:r w:rsidDel="00000000" w:rsidR="00000000" w:rsidRPr="00000000">
        <w:rPr>
          <w:color w:val="2d2d2d"/>
          <w:sz w:val="24"/>
          <w:szCs w:val="24"/>
          <w:rtl w:val="0"/>
        </w:rPr>
        <w:t xml:space="preserve">ll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behave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appropriately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and in a respectful manner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on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campus in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the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classroom.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tabs>
          <w:tab w:val="left" w:pos="543"/>
        </w:tabs>
        <w:spacing w:before="31" w:lineRule="auto"/>
        <w:ind w:left="360" w:right="1633"/>
        <w:rPr>
          <w:color w:val="41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tabs>
          <w:tab w:val="left" w:pos="536"/>
        </w:tabs>
        <w:ind w:left="360" w:right="1742"/>
        <w:rPr>
          <w:sz w:val="24"/>
          <w:szCs w:val="24"/>
        </w:rPr>
      </w:pPr>
      <w:r w:rsidDel="00000000" w:rsidR="00000000" w:rsidRPr="00000000">
        <w:rPr>
          <w:color w:val="414242"/>
          <w:sz w:val="24"/>
          <w:szCs w:val="24"/>
          <w:rtl w:val="0"/>
        </w:rPr>
        <w:t xml:space="preserve">I will not in any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way,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bully, harass</w:t>
      </w:r>
      <w:r w:rsidDel="00000000" w:rsidR="00000000" w:rsidRPr="00000000">
        <w:rPr>
          <w:color w:val="7c7e7c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discriminate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against,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or otherwise disrespect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any ATDA student for any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reason</w:t>
      </w:r>
      <w:r w:rsidDel="00000000" w:rsidR="00000000" w:rsidRPr="00000000">
        <w:rPr>
          <w:color w:val="7c7e7c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including reasons related to race, nationality, ethnicity, religion,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sexual orientation,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or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gender.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tabs>
          <w:tab w:val="left" w:pos="536"/>
        </w:tabs>
        <w:spacing w:line="278.00000000000006" w:lineRule="auto"/>
        <w:ind w:left="360" w:right="1742"/>
        <w:rPr>
          <w:color w:val="5454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tabs>
          <w:tab w:val="left" w:pos="536"/>
        </w:tabs>
        <w:ind w:left="360" w:right="1742"/>
        <w:rPr>
          <w:sz w:val="24"/>
          <w:szCs w:val="24"/>
        </w:rPr>
      </w:pPr>
      <w:r w:rsidDel="00000000" w:rsidR="00000000" w:rsidRPr="00000000">
        <w:rPr>
          <w:color w:val="414242"/>
          <w:sz w:val="24"/>
          <w:szCs w:val="24"/>
          <w:rtl w:val="0"/>
        </w:rPr>
        <w:t xml:space="preserve">I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will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only use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a cell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phone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or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other personal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electronic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device for academic purposes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during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schoo</w:t>
      </w:r>
      <w:r w:rsidDel="00000000" w:rsidR="00000000" w:rsidRPr="00000000">
        <w:rPr>
          <w:color w:val="2d2d2d"/>
          <w:sz w:val="24"/>
          <w:szCs w:val="24"/>
          <w:rtl w:val="0"/>
        </w:rPr>
        <w:t xml:space="preserve">l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hours.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tabs>
          <w:tab w:val="left" w:pos="536"/>
        </w:tabs>
        <w:ind w:left="360" w:right="1742"/>
        <w:rPr>
          <w:color w:val="41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spacing w:before="15" w:lineRule="auto"/>
        <w:ind w:left="360" w:right="1781"/>
        <w:rPr>
          <w:sz w:val="24"/>
          <w:szCs w:val="24"/>
        </w:rPr>
      </w:pPr>
      <w:r w:rsidDel="00000000" w:rsidR="00000000" w:rsidRPr="00000000">
        <w:rPr>
          <w:color w:val="414242"/>
          <w:sz w:val="24"/>
          <w:szCs w:val="24"/>
          <w:rtl w:val="0"/>
        </w:rPr>
        <w:t xml:space="preserve">In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case of emergency</w:t>
      </w:r>
      <w:r w:rsidDel="00000000" w:rsidR="00000000" w:rsidRPr="00000000">
        <w:rPr>
          <w:color w:val="7c7e7c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I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will obtain the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necessary permission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from a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teacher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or staff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member to use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my phone.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tabs>
          <w:tab w:val="left" w:pos="536"/>
        </w:tabs>
        <w:spacing w:line="228" w:lineRule="auto"/>
        <w:ind w:left="360"/>
        <w:rPr>
          <w:color w:val="5454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tabs>
          <w:tab w:val="left" w:pos="536"/>
        </w:tabs>
        <w:spacing w:line="228" w:lineRule="auto"/>
        <w:ind w:left="360"/>
        <w:rPr>
          <w:sz w:val="24"/>
          <w:szCs w:val="24"/>
        </w:rPr>
      </w:pPr>
      <w:r w:rsidDel="00000000" w:rsidR="00000000" w:rsidRPr="00000000">
        <w:rPr>
          <w:color w:val="414242"/>
          <w:sz w:val="24"/>
          <w:szCs w:val="24"/>
          <w:rtl w:val="0"/>
        </w:rPr>
        <w:t xml:space="preserve">I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will complete my academ</w:t>
      </w:r>
      <w:r w:rsidDel="00000000" w:rsidR="00000000" w:rsidRPr="00000000">
        <w:rPr>
          <w:color w:val="2d2d2d"/>
          <w:sz w:val="24"/>
          <w:szCs w:val="24"/>
          <w:rtl w:val="0"/>
        </w:rPr>
        <w:t xml:space="preserve">ic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schoolwork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honestly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and with optimal effort.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tabs>
          <w:tab w:val="left" w:pos="536"/>
        </w:tabs>
        <w:spacing w:line="228" w:lineRule="auto"/>
        <w:ind w:left="360"/>
        <w:rPr>
          <w:color w:val="93939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tabs>
          <w:tab w:val="left" w:pos="536"/>
        </w:tabs>
        <w:spacing w:line="228" w:lineRule="auto"/>
        <w:ind w:left="360"/>
        <w:rPr>
          <w:sz w:val="24"/>
          <w:szCs w:val="24"/>
        </w:rPr>
      </w:pPr>
      <w:r w:rsidDel="00000000" w:rsidR="00000000" w:rsidRPr="00000000">
        <w:rPr>
          <w:color w:val="414242"/>
          <w:sz w:val="24"/>
          <w:szCs w:val="24"/>
          <w:rtl w:val="0"/>
        </w:rPr>
        <w:t xml:space="preserve">I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will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read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and abide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by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all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rules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given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to me </w:t>
      </w:r>
      <w:r w:rsidDel="00000000" w:rsidR="00000000" w:rsidRPr="00000000">
        <w:rPr>
          <w:color w:val="2d2d2d"/>
          <w:sz w:val="24"/>
          <w:szCs w:val="24"/>
          <w:rtl w:val="0"/>
        </w:rPr>
        <w:t xml:space="preserve">in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the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student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compact </w:t>
      </w:r>
      <w:r w:rsidDel="00000000" w:rsidR="00000000" w:rsidRPr="00000000">
        <w:rPr>
          <w:color w:val="545454"/>
          <w:sz w:val="24"/>
          <w:szCs w:val="24"/>
          <w:rtl w:val="0"/>
        </w:rPr>
        <w:t xml:space="preserve">and student </w:t>
      </w:r>
      <w:r w:rsidDel="00000000" w:rsidR="00000000" w:rsidRPr="00000000">
        <w:rPr>
          <w:color w:val="414242"/>
          <w:sz w:val="24"/>
          <w:szCs w:val="24"/>
          <w:rtl w:val="0"/>
        </w:rPr>
        <w:t xml:space="preserve">handbook.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tabs>
          <w:tab w:val="left" w:pos="536"/>
        </w:tabs>
        <w:spacing w:before="31" w:line="537" w:lineRule="auto"/>
        <w:ind w:left="360" w:right="1840"/>
        <w:rPr>
          <w:color w:val="4142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tabs>
          <w:tab w:val="left" w:pos="536"/>
        </w:tabs>
        <w:spacing w:before="31" w:line="537" w:lineRule="auto"/>
        <w:ind w:right="1840"/>
        <w:rPr>
          <w:color w:val="4142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tabs>
          <w:tab w:val="left" w:pos="536"/>
        </w:tabs>
        <w:spacing w:before="31" w:line="537" w:lineRule="auto"/>
        <w:ind w:right="1840"/>
        <w:rPr>
          <w:color w:val="4142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tabs>
          <w:tab w:val="left" w:pos="536"/>
        </w:tabs>
        <w:spacing w:before="31" w:line="537" w:lineRule="auto"/>
        <w:ind w:right="1840"/>
        <w:rPr>
          <w:color w:val="4142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tabs>
          <w:tab w:val="left" w:pos="536"/>
        </w:tabs>
        <w:spacing w:before="31" w:line="537" w:lineRule="auto"/>
        <w:ind w:right="1840"/>
        <w:rPr>
          <w:color w:val="4142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tabs>
          <w:tab w:val="left" w:pos="536"/>
        </w:tabs>
        <w:spacing w:before="31" w:line="537" w:lineRule="auto"/>
        <w:ind w:right="1840"/>
        <w:rPr>
          <w:color w:val="4142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tabs>
          <w:tab w:val="left" w:pos="536"/>
        </w:tabs>
        <w:spacing w:before="31" w:line="537" w:lineRule="auto"/>
        <w:ind w:right="1840"/>
        <w:rPr>
          <w:color w:val="4142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tabs>
          <w:tab w:val="left" w:pos="536"/>
        </w:tabs>
        <w:spacing w:before="31" w:line="537" w:lineRule="auto"/>
        <w:ind w:right="1840"/>
        <w:rPr>
          <w:color w:val="4142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tabs>
          <w:tab w:val="left" w:pos="536"/>
        </w:tabs>
        <w:spacing w:before="31" w:line="537" w:lineRule="auto"/>
        <w:ind w:right="1840"/>
        <w:rPr>
          <w:color w:val="4142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tabs>
          <w:tab w:val="left" w:pos="536"/>
        </w:tabs>
        <w:spacing w:before="31" w:line="537" w:lineRule="auto"/>
        <w:ind w:right="1840"/>
        <w:rPr>
          <w:color w:val="4142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tabs>
          <w:tab w:val="left" w:pos="536"/>
        </w:tabs>
        <w:spacing w:before="31" w:line="537" w:lineRule="auto"/>
        <w:ind w:right="1840"/>
        <w:rPr>
          <w:color w:val="4142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tabs>
          <w:tab w:val="left" w:pos="536"/>
        </w:tabs>
        <w:spacing w:before="31" w:line="537" w:lineRule="auto"/>
        <w:ind w:right="1840"/>
        <w:rPr>
          <w:color w:val="4142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tabs>
          <w:tab w:val="left" w:pos="536"/>
        </w:tabs>
        <w:spacing w:before="31" w:line="537" w:lineRule="auto"/>
        <w:ind w:right="1840"/>
        <w:rPr>
          <w:color w:val="4142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sz w:val="16"/>
          <w:szCs w:val="16"/>
        </w:rPr>
      </w:pPr>
      <w:r w:rsidDel="00000000" w:rsidR="00000000" w:rsidRPr="00000000">
        <w:rPr>
          <w:color w:val="414242"/>
          <w:sz w:val="16"/>
          <w:szCs w:val="16"/>
          <w:rtl w:val="0"/>
        </w:rPr>
        <w:t xml:space="preserve">[(ATDA </w:t>
      </w:r>
      <w:r w:rsidDel="00000000" w:rsidR="00000000" w:rsidRPr="00000000">
        <w:rPr>
          <w:color w:val="545454"/>
          <w:sz w:val="16"/>
          <w:szCs w:val="16"/>
          <w:rtl w:val="0"/>
        </w:rPr>
        <w:t xml:space="preserve">2021-2022 Compact </w:t>
      </w:r>
      <w:r w:rsidDel="00000000" w:rsidR="00000000" w:rsidRPr="00000000">
        <w:rPr>
          <w:color w:val="414242"/>
          <w:sz w:val="16"/>
          <w:szCs w:val="16"/>
          <w:rtl w:val="0"/>
        </w:rPr>
        <w:t xml:space="preserve">Revision </w:t>
      </w:r>
      <w:r w:rsidDel="00000000" w:rsidR="00000000" w:rsidRPr="00000000">
        <w:rPr>
          <w:color w:val="545454"/>
          <w:sz w:val="16"/>
          <w:szCs w:val="16"/>
          <w:rtl w:val="0"/>
        </w:rPr>
        <w:t xml:space="preserve">9 (03/16/2021</w:t>
      </w:r>
      <w:r w:rsidDel="00000000" w:rsidR="00000000" w:rsidRPr="00000000">
        <w:rPr>
          <w:color w:val="414242"/>
          <w:sz w:val="16"/>
          <w:szCs w:val="16"/>
          <w:rtl w:val="0"/>
        </w:rPr>
        <w:t xml:space="preserve">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6"/>
        </w:tabs>
        <w:spacing w:after="0" w:before="31" w:line="537" w:lineRule="auto"/>
        <w:ind w:left="0" w:right="18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6"/>
        </w:tabs>
        <w:spacing w:after="0" w:before="31" w:line="537" w:lineRule="auto"/>
        <w:ind w:left="0" w:right="18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before="64" w:lineRule="auto"/>
        <w:ind w:left="457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before="64" w:lineRule="auto"/>
        <w:ind w:left="457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before="64" w:lineRule="auto"/>
        <w:ind w:left="0" w:right="88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Teacher Portion of Compact: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before="50" w:lineRule="auto"/>
        <w:ind w:left="0" w:right="88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7112000</wp:posOffset>
                </wp:positionH>
                <wp:positionV relativeFrom="paragraph">
                  <wp:posOffset>622300</wp:posOffset>
                </wp:positionV>
                <wp:extent cx="1270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7112000</wp:posOffset>
                </wp:positionH>
                <wp:positionV relativeFrom="paragraph">
                  <wp:posOffset>622300</wp:posOffset>
                </wp:positionV>
                <wp:extent cx="12700" cy="12700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pageBreakBefore w:val="0"/>
        <w:spacing w:before="50" w:lineRule="auto"/>
        <w:ind w:left="0" w:right="885" w:firstLine="0"/>
        <w:rPr/>
      </w:pPr>
      <w:r w:rsidDel="00000000" w:rsidR="00000000" w:rsidRPr="00000000">
        <w:rPr>
          <w:rtl w:val="0"/>
        </w:rPr>
        <w:t xml:space="preserve">1 - I will make sure students are aware of the specific materials and/or technology needed for my classes.</w:t>
      </w:r>
    </w:p>
    <w:p w:rsidR="00000000" w:rsidDel="00000000" w:rsidP="00000000" w:rsidRDefault="00000000" w:rsidRPr="00000000" w14:paraId="00000050">
      <w:pPr>
        <w:pageBreakBefore w:val="0"/>
        <w:spacing w:before="50" w:lineRule="auto"/>
        <w:ind w:left="0" w:right="8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tabs>
          <w:tab w:val="left" w:pos="623"/>
        </w:tabs>
        <w:spacing w:before="43" w:lineRule="auto"/>
        <w:ind w:left="0" w:right="885" w:firstLine="0"/>
        <w:rPr/>
      </w:pPr>
      <w:r w:rsidDel="00000000" w:rsidR="00000000" w:rsidRPr="00000000">
        <w:rPr>
          <w:rtl w:val="0"/>
        </w:rPr>
        <w:t xml:space="preserve">2 - I will create and maintain a safe, structured, and rigorous learning environment free from social bias and disruption.</w:t>
      </w:r>
    </w:p>
    <w:p w:rsidR="00000000" w:rsidDel="00000000" w:rsidP="00000000" w:rsidRDefault="00000000" w:rsidRPr="00000000" w14:paraId="00000052">
      <w:pPr>
        <w:pageBreakBefore w:val="0"/>
        <w:tabs>
          <w:tab w:val="left" w:pos="623"/>
        </w:tabs>
        <w:spacing w:before="43" w:lineRule="auto"/>
        <w:ind w:left="0" w:right="8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tabs>
          <w:tab w:val="left" w:pos="623"/>
        </w:tabs>
        <w:ind w:left="0" w:right="885" w:firstLine="0"/>
        <w:rPr/>
      </w:pPr>
      <w:r w:rsidDel="00000000" w:rsidR="00000000" w:rsidRPr="00000000">
        <w:rPr>
          <w:rtl w:val="0"/>
        </w:rPr>
        <w:t xml:space="preserve">3 - I will use the ATDA student assessment process to tailor all curriculum and instruction so that it is based on core standards and data analysis.</w:t>
      </w:r>
    </w:p>
    <w:p w:rsidR="00000000" w:rsidDel="00000000" w:rsidP="00000000" w:rsidRDefault="00000000" w:rsidRPr="00000000" w14:paraId="00000054">
      <w:pPr>
        <w:pageBreakBefore w:val="0"/>
        <w:tabs>
          <w:tab w:val="left" w:pos="623"/>
        </w:tabs>
        <w:ind w:left="0" w:right="8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tabs>
          <w:tab w:val="left" w:pos="609"/>
        </w:tabs>
        <w:spacing w:before="6" w:lineRule="auto"/>
        <w:ind w:left="0" w:right="885" w:firstLine="0"/>
        <w:rPr/>
      </w:pPr>
      <w:r w:rsidDel="00000000" w:rsidR="00000000" w:rsidRPr="00000000">
        <w:rPr>
          <w:rtl w:val="0"/>
        </w:rPr>
        <w:t xml:space="preserve">4 - I will develop lesson plans for differentiated instruction based on New Mexico Common Core Standards and performance standards consistent with student learning modes.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7096501</wp:posOffset>
            </wp:positionH>
            <wp:positionV relativeFrom="paragraph">
              <wp:posOffset>193776</wp:posOffset>
            </wp:positionV>
            <wp:extent cx="45827" cy="448870"/>
            <wp:effectExtent b="0" l="0" r="0" t="0"/>
            <wp:wrapNone/>
            <wp:docPr id="2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27" cy="448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pageBreakBefore w:val="0"/>
        <w:tabs>
          <w:tab w:val="left" w:pos="609"/>
        </w:tabs>
        <w:spacing w:before="6" w:lineRule="auto"/>
        <w:ind w:left="0" w:right="8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tabs>
          <w:tab w:val="left" w:pos="609"/>
        </w:tabs>
        <w:ind w:left="0" w:right="885" w:firstLine="0"/>
        <w:rPr/>
      </w:pPr>
      <w:r w:rsidDel="00000000" w:rsidR="00000000" w:rsidRPr="00000000">
        <w:rPr>
          <w:rtl w:val="0"/>
        </w:rPr>
        <w:t xml:space="preserve">5 - I will communicate student progress to parents via formal reports at least twice per  9 weeks and will contact the mentor and their parents concerning academic progress.</w:t>
      </w:r>
    </w:p>
    <w:p w:rsidR="00000000" w:rsidDel="00000000" w:rsidP="00000000" w:rsidRDefault="00000000" w:rsidRPr="00000000" w14:paraId="00000058">
      <w:pPr>
        <w:pageBreakBefore w:val="0"/>
        <w:tabs>
          <w:tab w:val="left" w:pos="609"/>
        </w:tabs>
        <w:ind w:left="0" w:right="8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tabs>
          <w:tab w:val="left" w:pos="601"/>
          <w:tab w:val="left" w:pos="9090"/>
        </w:tabs>
        <w:spacing w:before="7" w:lineRule="auto"/>
        <w:ind w:left="0" w:right="885" w:firstLine="0"/>
        <w:rPr/>
      </w:pPr>
      <w:r w:rsidDel="00000000" w:rsidR="00000000" w:rsidRPr="00000000">
        <w:rPr>
          <w:rtl w:val="0"/>
        </w:rPr>
        <w:t xml:space="preserve">6 - I will target students ' strengths and weaknesses in skills as indicated by the data scores reflected in each student's PEP documentation.</w:t>
      </w:r>
    </w:p>
    <w:p w:rsidR="00000000" w:rsidDel="00000000" w:rsidP="00000000" w:rsidRDefault="00000000" w:rsidRPr="00000000" w14:paraId="0000005A">
      <w:pPr>
        <w:pageBreakBefore w:val="0"/>
        <w:tabs>
          <w:tab w:val="left" w:pos="601"/>
          <w:tab w:val="left" w:pos="9090"/>
        </w:tabs>
        <w:spacing w:before="7" w:lineRule="auto"/>
        <w:ind w:left="0" w:right="8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tabs>
          <w:tab w:val="left" w:pos="601"/>
          <w:tab w:val="left" w:pos="9090"/>
        </w:tabs>
        <w:spacing w:before="7" w:lineRule="auto"/>
        <w:ind w:left="0" w:right="885" w:firstLine="0"/>
        <w:rPr/>
      </w:pPr>
      <w:r w:rsidDel="00000000" w:rsidR="00000000" w:rsidRPr="00000000">
        <w:rPr>
          <w:rtl w:val="0"/>
        </w:rPr>
        <w:t xml:space="preserve">7 - I will participate in school activities, which promote the involvement of parents and community partners for the benefit of school success, growth, and personal lifelong learning.</w:t>
      </w:r>
    </w:p>
    <w:p w:rsidR="00000000" w:rsidDel="00000000" w:rsidP="00000000" w:rsidRDefault="00000000" w:rsidRPr="00000000" w14:paraId="0000005C">
      <w:pPr>
        <w:pageBreakBefore w:val="0"/>
        <w:tabs>
          <w:tab w:val="left" w:pos="601"/>
          <w:tab w:val="left" w:pos="9090"/>
        </w:tabs>
        <w:spacing w:before="7" w:lineRule="auto"/>
        <w:ind w:left="0" w:right="8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tabs>
          <w:tab w:val="left" w:pos="601"/>
          <w:tab w:val="left" w:pos="9090"/>
        </w:tabs>
        <w:spacing w:before="7" w:lineRule="auto"/>
        <w:ind w:left="0" w:right="885" w:firstLine="0"/>
        <w:rPr/>
      </w:pPr>
      <w:r w:rsidDel="00000000" w:rsidR="00000000" w:rsidRPr="00000000">
        <w:rPr>
          <w:rtl w:val="0"/>
        </w:rPr>
        <w:t xml:space="preserve">8 -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 </w:t>
      </w:r>
      <w:r w:rsidDel="00000000" w:rsidR="00000000" w:rsidRPr="00000000">
        <w:rPr>
          <w:rtl w:val="0"/>
        </w:rPr>
        <w:t xml:space="preserve">will take accurate and timely attendance for each class.</w:t>
      </w:r>
    </w:p>
    <w:p w:rsidR="00000000" w:rsidDel="00000000" w:rsidP="00000000" w:rsidRDefault="00000000" w:rsidRPr="00000000" w14:paraId="0000005E">
      <w:pPr>
        <w:pageBreakBefore w:val="0"/>
        <w:tabs>
          <w:tab w:val="left" w:pos="601"/>
          <w:tab w:val="left" w:pos="9090"/>
        </w:tabs>
        <w:spacing w:before="7" w:lineRule="auto"/>
        <w:ind w:left="0" w:right="8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before="7" w:lineRule="auto"/>
        <w:ind w:left="0" w:right="885" w:firstLine="0"/>
        <w:rPr/>
      </w:pPr>
      <w:r w:rsidDel="00000000" w:rsidR="00000000" w:rsidRPr="00000000">
        <w:rPr>
          <w:rtl w:val="0"/>
        </w:rPr>
        <w:t xml:space="preserve">9 - I will implement the policies and procedures of the student and staff handbook as prescribed by the ATDA</w:t>
        <w:tab/>
        <w:t xml:space="preserve">governing council.</w:t>
      </w:r>
    </w:p>
    <w:p w:rsidR="00000000" w:rsidDel="00000000" w:rsidP="00000000" w:rsidRDefault="00000000" w:rsidRPr="00000000" w14:paraId="00000060">
      <w:pPr>
        <w:pageBreakBefore w:val="0"/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sz w:val="16"/>
          <w:szCs w:val="16"/>
        </w:rPr>
      </w:pPr>
      <w:r w:rsidDel="00000000" w:rsidR="00000000" w:rsidRPr="00000000">
        <w:rPr>
          <w:color w:val="414242"/>
          <w:sz w:val="16"/>
          <w:szCs w:val="16"/>
          <w:rtl w:val="0"/>
        </w:rPr>
        <w:t xml:space="preserve">[(ATDA </w:t>
      </w:r>
      <w:r w:rsidDel="00000000" w:rsidR="00000000" w:rsidRPr="00000000">
        <w:rPr>
          <w:color w:val="545454"/>
          <w:sz w:val="16"/>
          <w:szCs w:val="16"/>
          <w:rtl w:val="0"/>
        </w:rPr>
        <w:t xml:space="preserve">2021-2022 Compact </w:t>
      </w:r>
      <w:r w:rsidDel="00000000" w:rsidR="00000000" w:rsidRPr="00000000">
        <w:rPr>
          <w:color w:val="414242"/>
          <w:sz w:val="16"/>
          <w:szCs w:val="16"/>
          <w:rtl w:val="0"/>
        </w:rPr>
        <w:t xml:space="preserve">Revision </w:t>
      </w:r>
      <w:r w:rsidDel="00000000" w:rsidR="00000000" w:rsidRPr="00000000">
        <w:rPr>
          <w:color w:val="545454"/>
          <w:sz w:val="16"/>
          <w:szCs w:val="16"/>
          <w:rtl w:val="0"/>
        </w:rPr>
        <w:t xml:space="preserve">9 (02/04/2021</w:t>
      </w:r>
      <w:r w:rsidDel="00000000" w:rsidR="00000000" w:rsidRPr="00000000">
        <w:rPr>
          <w:color w:val="414242"/>
          <w:sz w:val="16"/>
          <w:szCs w:val="16"/>
          <w:rtl w:val="0"/>
        </w:rPr>
        <w:t xml:space="preserve">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before="91" w:lineRule="auto"/>
        <w:ind w:left="42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before="91" w:lineRule="auto"/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before="91" w:lineRule="auto"/>
        <w:ind w:left="0" w:right="88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Administration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Portion of Compact: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before="43" w:lineRule="auto"/>
        <w:ind w:left="0" w:right="885" w:firstLine="30"/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  <w:t xml:space="preserve"> - I will create avenues of communication that are easily understood, informative, and convenient between school and home.</w:t>
      </w:r>
    </w:p>
    <w:p w:rsidR="00000000" w:rsidDel="00000000" w:rsidP="00000000" w:rsidRDefault="00000000" w:rsidRPr="00000000" w14:paraId="00000079">
      <w:pPr>
        <w:pageBreakBefore w:val="0"/>
        <w:spacing w:before="43" w:lineRule="auto"/>
        <w:ind w:left="0" w:right="885" w:firstLine="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tabs>
          <w:tab w:val="left" w:pos="573"/>
        </w:tabs>
        <w:ind w:left="0" w:right="885" w:firstLine="0"/>
        <w:rPr/>
      </w:pPr>
      <w:r w:rsidDel="00000000" w:rsidR="00000000" w:rsidRPr="00000000">
        <w:rPr>
          <w:rtl w:val="0"/>
        </w:rPr>
        <w:t xml:space="preserve">2 - I will act as an instructional leader by supporting teachers in their classrooms.</w:t>
      </w:r>
    </w:p>
    <w:p w:rsidR="00000000" w:rsidDel="00000000" w:rsidP="00000000" w:rsidRDefault="00000000" w:rsidRPr="00000000" w14:paraId="0000007B">
      <w:pPr>
        <w:pageBreakBefore w:val="0"/>
        <w:tabs>
          <w:tab w:val="left" w:pos="573"/>
        </w:tabs>
        <w:ind w:left="0" w:right="885" w:firstLine="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tabs>
          <w:tab w:val="left" w:pos="573"/>
          <w:tab w:val="left" w:pos="9540"/>
        </w:tabs>
        <w:spacing w:before="43" w:lineRule="auto"/>
        <w:ind w:left="0" w:right="885" w:firstLine="30"/>
        <w:rPr/>
      </w:pPr>
      <w:r w:rsidDel="00000000" w:rsidR="00000000" w:rsidRPr="00000000">
        <w:rPr>
          <w:rtl w:val="0"/>
        </w:rPr>
        <w:t xml:space="preserve">3 - I will assist and ensure that the school counselor and teachers inform parents about student progress towards goals such as graduation and meeting state requirements.</w:t>
      </w:r>
    </w:p>
    <w:p w:rsidR="00000000" w:rsidDel="00000000" w:rsidP="00000000" w:rsidRDefault="00000000" w:rsidRPr="00000000" w14:paraId="0000007D">
      <w:pPr>
        <w:pageBreakBefore w:val="0"/>
        <w:tabs>
          <w:tab w:val="left" w:pos="573"/>
          <w:tab w:val="left" w:pos="9540"/>
        </w:tabs>
        <w:spacing w:before="43" w:lineRule="auto"/>
        <w:ind w:left="0" w:right="885" w:firstLine="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tabs>
          <w:tab w:val="left" w:pos="565"/>
        </w:tabs>
        <w:spacing w:before="7" w:lineRule="auto"/>
        <w:ind w:left="0" w:right="885" w:firstLine="0"/>
        <w:rPr/>
      </w:pPr>
      <w:r w:rsidDel="00000000" w:rsidR="00000000" w:rsidRPr="00000000">
        <w:rPr>
          <w:rtl w:val="0"/>
        </w:rPr>
        <w:t xml:space="preserve">4 - I will ensure that students are identified for credit recovery as needed and that parents are notified of this identification.</w:t>
      </w:r>
    </w:p>
    <w:p w:rsidR="00000000" w:rsidDel="00000000" w:rsidP="00000000" w:rsidRDefault="00000000" w:rsidRPr="00000000" w14:paraId="0000007F">
      <w:pPr>
        <w:pageBreakBefore w:val="0"/>
        <w:tabs>
          <w:tab w:val="left" w:pos="565"/>
        </w:tabs>
        <w:spacing w:before="7" w:lineRule="auto"/>
        <w:ind w:left="0" w:right="885" w:firstLine="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tabs>
          <w:tab w:val="left" w:pos="558"/>
        </w:tabs>
        <w:spacing w:before="14" w:lineRule="auto"/>
        <w:ind w:left="0" w:right="885" w:firstLine="0"/>
        <w:rPr/>
      </w:pPr>
      <w:r w:rsidDel="00000000" w:rsidR="00000000" w:rsidRPr="00000000">
        <w:rPr>
          <w:rtl w:val="0"/>
        </w:rPr>
        <w:t xml:space="preserve">5 - I will create a safe and productive atmosphere for staff members, students, and parents.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7061200</wp:posOffset>
                </wp:positionH>
                <wp:positionV relativeFrom="paragraph">
                  <wp:posOffset>1104900</wp:posOffset>
                </wp:positionV>
                <wp:extent cx="1270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7061200</wp:posOffset>
                </wp:positionH>
                <wp:positionV relativeFrom="paragraph">
                  <wp:posOffset>1104900</wp:posOffset>
                </wp:positionV>
                <wp:extent cx="12700" cy="12700"/>
                <wp:effectExtent b="0" l="0" r="0" t="0"/>
                <wp:wrapNone/>
                <wp:docPr id="1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pageBreakBefore w:val="0"/>
        <w:tabs>
          <w:tab w:val="left" w:pos="558"/>
        </w:tabs>
        <w:spacing w:before="14" w:lineRule="auto"/>
        <w:ind w:left="0" w:right="8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tabs>
          <w:tab w:val="left" w:pos="558"/>
        </w:tabs>
        <w:spacing w:before="14" w:lineRule="auto"/>
        <w:ind w:left="0" w:right="885" w:firstLine="0"/>
        <w:rPr/>
      </w:pPr>
      <w:r w:rsidDel="00000000" w:rsidR="00000000" w:rsidRPr="00000000">
        <w:rPr>
          <w:rtl w:val="0"/>
        </w:rPr>
        <w:t xml:space="preserve">6 - I will involve parents in the educational process by publishing a school newsletter, inviting parents to attend Parent Advisory Council and other meetings open to the public, and will also encourage parents to volunteer at school functions.</w:t>
      </w:r>
    </w:p>
    <w:p w:rsidR="00000000" w:rsidDel="00000000" w:rsidP="00000000" w:rsidRDefault="00000000" w:rsidRPr="00000000" w14:paraId="00000083">
      <w:pPr>
        <w:pageBreakBefore w:val="0"/>
        <w:tabs>
          <w:tab w:val="left" w:pos="544"/>
        </w:tabs>
        <w:ind w:left="0" w:right="8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tabs>
          <w:tab w:val="left" w:pos="544"/>
        </w:tabs>
        <w:ind w:left="0" w:right="885" w:firstLine="0"/>
        <w:rPr/>
      </w:pPr>
      <w:r w:rsidDel="00000000" w:rsidR="00000000" w:rsidRPr="00000000">
        <w:rPr>
          <w:rtl w:val="0"/>
        </w:rPr>
        <w:t xml:space="preserve">7 - I will provide academic programs and resources for students to positively impact their social and academic growth.</w:t>
      </w:r>
    </w:p>
    <w:p w:rsidR="00000000" w:rsidDel="00000000" w:rsidP="00000000" w:rsidRDefault="00000000" w:rsidRPr="00000000" w14:paraId="00000085">
      <w:pPr>
        <w:pageBreakBefore w:val="0"/>
        <w:tabs>
          <w:tab w:val="left" w:pos="544"/>
          <w:tab w:val="left" w:pos="9630"/>
          <w:tab w:val="left" w:pos="9900"/>
        </w:tabs>
        <w:ind w:left="0" w:right="885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7061200</wp:posOffset>
                </wp:positionH>
                <wp:positionV relativeFrom="paragraph">
                  <wp:posOffset>3009900</wp:posOffset>
                </wp:positionV>
                <wp:extent cx="18325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183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7061200</wp:posOffset>
                </wp:positionH>
                <wp:positionV relativeFrom="paragraph">
                  <wp:posOffset>3009900</wp:posOffset>
                </wp:positionV>
                <wp:extent cx="18325" cy="12700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pageBreakBefore w:val="0"/>
        <w:tabs>
          <w:tab w:val="left" w:pos="544"/>
          <w:tab w:val="left" w:pos="9630"/>
          <w:tab w:val="left" w:pos="9900"/>
        </w:tabs>
        <w:ind w:left="0" w:right="885" w:firstLine="0"/>
        <w:rPr/>
      </w:pPr>
      <w:r w:rsidDel="00000000" w:rsidR="00000000" w:rsidRPr="00000000">
        <w:rPr>
          <w:rtl w:val="0"/>
        </w:rPr>
        <w:t xml:space="preserve">8 - I will ensure that my school is staffed with highly qualified teachers and that these teachers are supported with proper professional development.</w:t>
      </w:r>
    </w:p>
    <w:p w:rsidR="00000000" w:rsidDel="00000000" w:rsidP="00000000" w:rsidRDefault="00000000" w:rsidRPr="00000000" w14:paraId="00000087">
      <w:pPr>
        <w:pageBreakBefore w:val="0"/>
        <w:tabs>
          <w:tab w:val="left" w:pos="544"/>
          <w:tab w:val="left" w:pos="9630"/>
          <w:tab w:val="left" w:pos="9900"/>
        </w:tabs>
        <w:ind w:left="0" w:right="885" w:firstLine="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tabs>
          <w:tab w:val="left" w:pos="544"/>
          <w:tab w:val="left" w:pos="9630"/>
          <w:tab w:val="left" w:pos="9900"/>
        </w:tabs>
        <w:ind w:left="0" w:right="885" w:firstLine="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tabs>
          <w:tab w:val="left" w:pos="536"/>
        </w:tabs>
        <w:spacing w:before="31" w:line="537" w:lineRule="auto"/>
        <w:ind w:right="795"/>
        <w:rPr>
          <w:color w:val="41424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tabs>
          <w:tab w:val="left" w:pos="536"/>
        </w:tabs>
        <w:spacing w:before="31" w:line="537" w:lineRule="auto"/>
        <w:ind w:right="795"/>
        <w:rPr>
          <w:b w:val="1"/>
          <w:color w:val="414242"/>
          <w:sz w:val="28"/>
          <w:szCs w:val="28"/>
          <w:u w:val="single"/>
        </w:rPr>
      </w:pPr>
      <w:r w:rsidDel="00000000" w:rsidR="00000000" w:rsidRPr="00000000">
        <w:rPr>
          <w:b w:val="1"/>
          <w:color w:val="414242"/>
          <w:sz w:val="28"/>
          <w:szCs w:val="28"/>
          <w:u w:val="single"/>
          <w:rtl w:val="0"/>
        </w:rPr>
        <w:t xml:space="preserve">Signatures:</w:t>
      </w:r>
    </w:p>
    <w:p w:rsidR="00000000" w:rsidDel="00000000" w:rsidP="00000000" w:rsidRDefault="00000000" w:rsidRPr="00000000" w14:paraId="0000008B">
      <w:pPr>
        <w:pageBreakBefore w:val="0"/>
        <w:tabs>
          <w:tab w:val="left" w:pos="536"/>
        </w:tabs>
        <w:spacing w:before="31" w:line="480" w:lineRule="auto"/>
        <w:ind w:right="795"/>
        <w:rPr>
          <w:color w:val="414242"/>
          <w:sz w:val="28"/>
          <w:szCs w:val="28"/>
        </w:rPr>
      </w:pPr>
      <w:r w:rsidDel="00000000" w:rsidR="00000000" w:rsidRPr="00000000">
        <w:rPr>
          <w:color w:val="414242"/>
          <w:sz w:val="28"/>
          <w:szCs w:val="28"/>
          <w:rtl w:val="0"/>
        </w:rPr>
        <w:t xml:space="preserve">Student: ____________________________</w:t>
        <w:tab/>
        <w:t xml:space="preserve">   Parent: _______________________________</w:t>
      </w:r>
    </w:p>
    <w:p w:rsidR="00000000" w:rsidDel="00000000" w:rsidP="00000000" w:rsidRDefault="00000000" w:rsidRPr="00000000" w14:paraId="0000008C">
      <w:pPr>
        <w:pageBreakBefore w:val="0"/>
        <w:tabs>
          <w:tab w:val="left" w:pos="536"/>
        </w:tabs>
        <w:spacing w:before="31" w:line="480" w:lineRule="auto"/>
        <w:ind w:right="795"/>
        <w:rPr>
          <w:color w:val="414242"/>
          <w:sz w:val="28"/>
          <w:szCs w:val="28"/>
        </w:rPr>
      </w:pPr>
      <w:r w:rsidDel="00000000" w:rsidR="00000000" w:rsidRPr="00000000">
        <w:rPr>
          <w:color w:val="414242"/>
          <w:sz w:val="28"/>
          <w:szCs w:val="28"/>
          <w:rtl w:val="0"/>
        </w:rPr>
        <w:t xml:space="preserve">Teacher: ___________________________ </w:t>
        <w:tab/>
        <w:t xml:space="preserve">   Administration: ________________________</w:t>
      </w:r>
    </w:p>
    <w:p w:rsidR="00000000" w:rsidDel="00000000" w:rsidP="00000000" w:rsidRDefault="00000000" w:rsidRPr="00000000" w14:paraId="0000008D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tabs>
          <w:tab w:val="left" w:pos="536"/>
        </w:tabs>
        <w:spacing w:before="31" w:line="537" w:lineRule="auto"/>
        <w:ind w:right="1840"/>
        <w:jc w:val="lef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tabs>
          <w:tab w:val="left" w:pos="536"/>
        </w:tabs>
        <w:spacing w:before="31" w:line="537" w:lineRule="auto"/>
        <w:ind w:right="1840"/>
        <w:jc w:val="right"/>
        <w:rPr>
          <w:color w:val="4142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tabs>
          <w:tab w:val="left" w:pos="536"/>
        </w:tabs>
        <w:spacing w:before="31" w:line="537" w:lineRule="auto"/>
        <w:ind w:right="1840"/>
        <w:jc w:val="right"/>
        <w:rPr/>
      </w:pPr>
      <w:r w:rsidDel="00000000" w:rsidR="00000000" w:rsidRPr="00000000">
        <w:rPr>
          <w:color w:val="414242"/>
          <w:sz w:val="16"/>
          <w:szCs w:val="16"/>
          <w:rtl w:val="0"/>
        </w:rPr>
        <w:t xml:space="preserve">[(ATDA </w:t>
      </w:r>
      <w:r w:rsidDel="00000000" w:rsidR="00000000" w:rsidRPr="00000000">
        <w:rPr>
          <w:color w:val="545454"/>
          <w:sz w:val="16"/>
          <w:szCs w:val="16"/>
          <w:rtl w:val="0"/>
        </w:rPr>
        <w:t xml:space="preserve">2021-2022 Compact </w:t>
      </w:r>
      <w:r w:rsidDel="00000000" w:rsidR="00000000" w:rsidRPr="00000000">
        <w:rPr>
          <w:color w:val="414242"/>
          <w:sz w:val="16"/>
          <w:szCs w:val="16"/>
          <w:rtl w:val="0"/>
        </w:rPr>
        <w:t xml:space="preserve">Revision </w:t>
      </w:r>
      <w:r w:rsidDel="00000000" w:rsidR="00000000" w:rsidRPr="00000000">
        <w:rPr>
          <w:color w:val="545454"/>
          <w:sz w:val="16"/>
          <w:szCs w:val="16"/>
          <w:rtl w:val="0"/>
        </w:rPr>
        <w:t xml:space="preserve">9 (02/04/2021</w:t>
      </w:r>
      <w:r w:rsidDel="00000000" w:rsidR="00000000" w:rsidRPr="00000000">
        <w:rPr>
          <w:color w:val="414242"/>
          <w:sz w:val="16"/>
          <w:szCs w:val="16"/>
          <w:rtl w:val="0"/>
        </w:rPr>
        <w:t xml:space="preserve">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tabs>
          <w:tab w:val="left" w:pos="544"/>
          <w:tab w:val="left" w:pos="9630"/>
          <w:tab w:val="left" w:pos="9900"/>
        </w:tabs>
        <w:ind w:left="0" w:right="8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6"/>
        </w:tabs>
        <w:spacing w:after="0" w:before="31" w:line="537" w:lineRule="auto"/>
        <w:ind w:left="0" w:right="18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92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385"/>
    </w:pPr>
    <w:rPr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85"/>
    </w:pPr>
    <w:rPr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85"/>
    </w:pPr>
    <w:rPr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uiPriority w:val="1"/>
    <w:qFormat w:val="1"/>
    <w:pPr>
      <w:ind w:left="385"/>
      <w:outlineLvl w:val="0"/>
    </w:pPr>
    <w:rPr>
      <w:sz w:val="23"/>
      <w:szCs w:val="2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</w:style>
  <w:style w:type="paragraph" w:styleId="ListParagraph">
    <w:name w:val="List Paragraph"/>
    <w:basedOn w:val="Normal"/>
    <w:uiPriority w:val="1"/>
    <w:qFormat w:val="1"/>
    <w:pPr>
      <w:ind w:left="557" w:hanging="174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RC9V4Q7LacCMxLnIzEDPJWUTg==">AMUW2mV7OhX40AE84C5R/wlQQ1UNso+3wKSqjgI8X1jSFkZ+R+eBRxjdcSO/8WXzDooiZHrR2sdhUJ29ZTVGS7ii4AYy753LJK0KKYTo3RhBb/SVzzUjFOI=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2020-03-11T14:55:00Z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KM_454e</vt:lpwstr>
  </property>
  <property fmtid="{D5CDD505-2E9C-101B-9397-08002B2CF9AE}" pid="4" name="LastSaved">
    <vt:filetime>2020-03-11T00:00:00Z</vt:filetime>
  </property>
</Properties>
</file>