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EE" w:rsidRDefault="001C1BCF">
      <w:pPr>
        <w:spacing w:before="80"/>
        <w:ind w:left="2606" w:right="2493" w:firstLine="513"/>
        <w:rPr>
          <w:sz w:val="22"/>
          <w:szCs w:val="22"/>
        </w:rPr>
      </w:pPr>
      <w:r>
        <w:rPr>
          <w:b/>
          <w:sz w:val="22"/>
          <w:szCs w:val="22"/>
        </w:rPr>
        <w:t>NOTICE OF VACANCY IN THE POSITION OF ALEXANDER CITY SUPERINTENDENT OF EDUCATIO</w:t>
      </w:r>
      <w:r>
        <w:rPr>
          <w:sz w:val="22"/>
          <w:szCs w:val="22"/>
        </w:rPr>
        <w:t>N</w:t>
      </w:r>
    </w:p>
    <w:p w:rsidR="004054EE" w:rsidRDefault="004054EE">
      <w:pPr>
        <w:spacing w:before="6" w:line="100" w:lineRule="exact"/>
        <w:rPr>
          <w:sz w:val="10"/>
          <w:szCs w:val="10"/>
        </w:rPr>
      </w:pPr>
    </w:p>
    <w:p w:rsidR="004054EE" w:rsidRDefault="004054EE">
      <w:pPr>
        <w:spacing w:line="200" w:lineRule="exact"/>
      </w:pPr>
    </w:p>
    <w:p w:rsidR="004054EE" w:rsidRDefault="004054EE">
      <w:pPr>
        <w:spacing w:line="200" w:lineRule="exact"/>
      </w:pPr>
    </w:p>
    <w:p w:rsidR="001C1BCF" w:rsidRDefault="001C1BCF">
      <w:pPr>
        <w:spacing w:line="200" w:lineRule="exact"/>
      </w:pPr>
    </w:p>
    <w:p w:rsidR="001C1BCF" w:rsidRDefault="001C1BCF">
      <w:pPr>
        <w:spacing w:line="200" w:lineRule="exact"/>
      </w:pPr>
    </w:p>
    <w:p w:rsidR="004054EE" w:rsidRDefault="001C1BC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Job Title:  Superintendent</w:t>
      </w:r>
    </w:p>
    <w:p w:rsidR="004054EE" w:rsidRDefault="001C1BCF">
      <w:pPr>
        <w:ind w:left="100" w:right="1378"/>
        <w:rPr>
          <w:sz w:val="22"/>
          <w:szCs w:val="22"/>
        </w:rPr>
      </w:pPr>
      <w:r>
        <w:rPr>
          <w:sz w:val="22"/>
          <w:szCs w:val="22"/>
        </w:rPr>
        <w:t xml:space="preserve">Job Description:  Superintendent of the Alexander City Board of Education with the duties set forth for city superintendents in the Code of Alabama Code §1612-1 </w:t>
      </w:r>
      <w:r>
        <w:rPr>
          <w:sz w:val="22"/>
          <w:szCs w:val="22"/>
          <w:u w:val="single" w:color="000000"/>
        </w:rPr>
        <w:t>et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seq.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by the school board.</w:t>
      </w:r>
    </w:p>
    <w:p w:rsidR="004054EE" w:rsidRDefault="004054EE">
      <w:pPr>
        <w:spacing w:before="13" w:line="240" w:lineRule="exact"/>
        <w:rPr>
          <w:sz w:val="24"/>
          <w:szCs w:val="24"/>
        </w:rPr>
      </w:pPr>
    </w:p>
    <w:p w:rsidR="004054EE" w:rsidRDefault="001C1BC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Required qualifications:</w:t>
      </w:r>
    </w:p>
    <w:p w:rsidR="004054EE" w:rsidRDefault="001C1BCF">
      <w:pPr>
        <w:ind w:left="100" w:right="969"/>
        <w:rPr>
          <w:sz w:val="24"/>
          <w:szCs w:val="24"/>
        </w:rPr>
      </w:pPr>
      <w:r>
        <w:rPr>
          <w:color w:val="212121"/>
          <w:sz w:val="24"/>
          <w:szCs w:val="24"/>
        </w:rPr>
        <w:t>Alabama law requires the superintendent be chosen for general fitness and character and that he/she be knowledgeable in school administration. The successful applicant also must have or be eligible for</w:t>
      </w:r>
    </w:p>
    <w:p w:rsidR="004054EE" w:rsidRDefault="001C1BCF">
      <w:pPr>
        <w:ind w:left="100" w:right="203"/>
        <w:rPr>
          <w:sz w:val="24"/>
          <w:szCs w:val="24"/>
        </w:rPr>
      </w:pPr>
      <w:proofErr w:type="gramStart"/>
      <w:r>
        <w:rPr>
          <w:color w:val="212121"/>
          <w:sz w:val="24"/>
          <w:szCs w:val="24"/>
        </w:rPr>
        <w:t>the</w:t>
      </w:r>
      <w:proofErr w:type="gramEnd"/>
      <w:r>
        <w:rPr>
          <w:color w:val="212121"/>
          <w:sz w:val="24"/>
          <w:szCs w:val="24"/>
        </w:rPr>
        <w:t xml:space="preserve"> appropriate certification to serve as a superintendent in Alabama a</w:t>
      </w:r>
      <w:r>
        <w:rPr>
          <w:color w:val="000000"/>
          <w:sz w:val="24"/>
          <w:szCs w:val="24"/>
        </w:rPr>
        <w:t>nd must hold at least a master’s degree from a recognized four-year college or university. A doctorate in education is preferred. In addition, applicants must have at least three years of successful administrative experience, preferably with a broad range of elementary and secondary experience.</w:t>
      </w:r>
    </w:p>
    <w:p w:rsidR="004054EE" w:rsidRDefault="004054EE">
      <w:pPr>
        <w:spacing w:before="13" w:line="240" w:lineRule="exact"/>
        <w:rPr>
          <w:sz w:val="24"/>
          <w:szCs w:val="24"/>
        </w:rPr>
      </w:pPr>
    </w:p>
    <w:p w:rsidR="004054EE" w:rsidRDefault="001C1BC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Additional information:</w:t>
      </w:r>
    </w:p>
    <w:p w:rsidR="004054EE" w:rsidRDefault="001C1BCF">
      <w:pPr>
        <w:ind w:left="100" w:right="309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0646B">
        <w:rPr>
          <w:sz w:val="22"/>
          <w:szCs w:val="22"/>
        </w:rPr>
        <w:t xml:space="preserve">base </w:t>
      </w:r>
      <w:r>
        <w:rPr>
          <w:sz w:val="22"/>
          <w:szCs w:val="22"/>
        </w:rPr>
        <w:t>salary</w:t>
      </w:r>
      <w:r w:rsidR="0040646B">
        <w:rPr>
          <w:sz w:val="22"/>
          <w:szCs w:val="22"/>
        </w:rPr>
        <w:t xml:space="preserve"> for this position is $180,000 - $</w:t>
      </w:r>
      <w:r w:rsidR="00767FA2">
        <w:rPr>
          <w:sz w:val="22"/>
          <w:szCs w:val="22"/>
        </w:rPr>
        <w:t>200,000</w:t>
      </w:r>
      <w:r w:rsidR="0040646B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will be negotiated based on experience and a proven track record.</w:t>
      </w:r>
      <w:r w:rsidR="00314E49">
        <w:rPr>
          <w:sz w:val="22"/>
          <w:szCs w:val="22"/>
        </w:rPr>
        <w:t xml:space="preserve">  </w:t>
      </w:r>
    </w:p>
    <w:p w:rsidR="004054EE" w:rsidRDefault="004054EE">
      <w:pPr>
        <w:spacing w:before="13" w:line="240" w:lineRule="exact"/>
        <w:rPr>
          <w:sz w:val="24"/>
          <w:szCs w:val="24"/>
        </w:rPr>
      </w:pPr>
    </w:p>
    <w:p w:rsidR="004054EE" w:rsidRDefault="001C1BCF">
      <w:pPr>
        <w:ind w:left="100"/>
        <w:rPr>
          <w:sz w:val="22"/>
          <w:szCs w:val="22"/>
        </w:rPr>
      </w:pPr>
      <w:r>
        <w:rPr>
          <w:b/>
          <w:sz w:val="22"/>
          <w:szCs w:val="22"/>
        </w:rPr>
        <w:t>Application information:</w:t>
      </w:r>
    </w:p>
    <w:p w:rsidR="004054EE" w:rsidRDefault="001C1BCF" w:rsidP="001C1BCF">
      <w:pPr>
        <w:ind w:left="100"/>
        <w:rPr>
          <w:sz w:val="22"/>
          <w:szCs w:val="22"/>
        </w:rPr>
      </w:pPr>
      <w:r>
        <w:rPr>
          <w:sz w:val="22"/>
          <w:szCs w:val="22"/>
        </w:rPr>
        <w:t xml:space="preserve">All applications will be taken through </w:t>
      </w:r>
      <w:r>
        <w:rPr>
          <w:position w:val="-1"/>
          <w:sz w:val="22"/>
          <w:szCs w:val="22"/>
        </w:rPr>
        <w:t>Frontline (TEACH IN ALABAMA).</w:t>
      </w:r>
      <w:r>
        <w:rPr>
          <w:sz w:val="22"/>
          <w:szCs w:val="22"/>
        </w:rPr>
        <w:t xml:space="preserve">  Please be sure to upload a current cover letter, resume, and transcript.</w:t>
      </w:r>
    </w:p>
    <w:p w:rsidR="004054EE" w:rsidRDefault="004054EE">
      <w:pPr>
        <w:spacing w:line="200" w:lineRule="exact"/>
      </w:pPr>
    </w:p>
    <w:p w:rsidR="004054EE" w:rsidRDefault="004054EE">
      <w:pPr>
        <w:spacing w:before="19" w:line="260" w:lineRule="exact"/>
        <w:rPr>
          <w:sz w:val="26"/>
          <w:szCs w:val="26"/>
        </w:rPr>
      </w:pPr>
    </w:p>
    <w:p w:rsidR="004054EE" w:rsidRDefault="004054EE">
      <w:pPr>
        <w:spacing w:before="13" w:line="240" w:lineRule="exact"/>
        <w:rPr>
          <w:sz w:val="24"/>
          <w:szCs w:val="24"/>
        </w:rPr>
      </w:pPr>
    </w:p>
    <w:p w:rsidR="00767FA2" w:rsidRDefault="001C1BCF">
      <w:pPr>
        <w:ind w:left="1962" w:right="19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Applications should be completed a</w:t>
      </w:r>
      <w:r w:rsidR="00DC0E62">
        <w:rPr>
          <w:b/>
          <w:sz w:val="22"/>
          <w:szCs w:val="22"/>
        </w:rPr>
        <w:t xml:space="preserve">nd transcripts received by </w:t>
      </w:r>
    </w:p>
    <w:p w:rsidR="004054EE" w:rsidRDefault="00DC0E62">
      <w:pPr>
        <w:ind w:left="1962" w:right="1942"/>
        <w:jc w:val="center"/>
        <w:rPr>
          <w:sz w:val="22"/>
          <w:szCs w:val="22"/>
        </w:rPr>
      </w:pPr>
      <w:r>
        <w:rPr>
          <w:b/>
          <w:sz w:val="22"/>
          <w:szCs w:val="22"/>
        </w:rPr>
        <w:t>May 10</w:t>
      </w:r>
      <w:r w:rsidR="001C1BCF">
        <w:rPr>
          <w:b/>
          <w:sz w:val="22"/>
          <w:szCs w:val="22"/>
        </w:rPr>
        <w:t>, 2024.</w:t>
      </w:r>
    </w:p>
    <w:p w:rsidR="004054EE" w:rsidRDefault="004054EE">
      <w:pPr>
        <w:spacing w:before="13" w:line="240" w:lineRule="exact"/>
        <w:rPr>
          <w:sz w:val="24"/>
          <w:szCs w:val="24"/>
        </w:rPr>
      </w:pPr>
    </w:p>
    <w:p w:rsidR="004054EE" w:rsidRDefault="004054EE">
      <w:pPr>
        <w:spacing w:line="200" w:lineRule="exact"/>
      </w:pPr>
    </w:p>
    <w:p w:rsidR="004054EE" w:rsidRDefault="004054EE">
      <w:pPr>
        <w:spacing w:line="200" w:lineRule="exact"/>
      </w:pPr>
    </w:p>
    <w:p w:rsidR="004054EE" w:rsidRDefault="001C1BCF">
      <w:pPr>
        <w:ind w:left="3786" w:right="3766" w:hanging="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 additional information, contact Gail Brasell at 256-234-8607</w:t>
      </w:r>
    </w:p>
    <w:p w:rsidR="001C1BCF" w:rsidRDefault="004E7A3D">
      <w:pPr>
        <w:ind w:left="3786" w:right="3766" w:hanging="55"/>
        <w:jc w:val="center"/>
        <w:rPr>
          <w:b/>
          <w:sz w:val="22"/>
          <w:szCs w:val="22"/>
        </w:rPr>
      </w:pPr>
      <w:hyperlink r:id="rId5" w:history="1">
        <w:r w:rsidR="001C1BCF" w:rsidRPr="009B4583">
          <w:rPr>
            <w:rStyle w:val="Hyperlink"/>
            <w:b/>
            <w:sz w:val="22"/>
            <w:szCs w:val="22"/>
          </w:rPr>
          <w:t>gbrasell@acsk12.net</w:t>
        </w:r>
      </w:hyperlink>
    </w:p>
    <w:p w:rsidR="001C1BCF" w:rsidRDefault="001C1BCF">
      <w:pPr>
        <w:ind w:left="3786" w:right="3766" w:hanging="55"/>
        <w:jc w:val="center"/>
        <w:rPr>
          <w:b/>
          <w:sz w:val="22"/>
          <w:szCs w:val="22"/>
        </w:rPr>
      </w:pPr>
    </w:p>
    <w:p w:rsidR="001C1BCF" w:rsidRDefault="001C1BCF">
      <w:pPr>
        <w:ind w:left="3786" w:right="3766" w:hanging="55"/>
        <w:jc w:val="center"/>
        <w:rPr>
          <w:b/>
          <w:sz w:val="22"/>
          <w:szCs w:val="22"/>
        </w:rPr>
      </w:pPr>
    </w:p>
    <w:p w:rsidR="001C1BCF" w:rsidRDefault="001C1BCF">
      <w:pPr>
        <w:ind w:left="3786" w:right="3766" w:hanging="55"/>
        <w:jc w:val="center"/>
        <w:rPr>
          <w:b/>
          <w:sz w:val="22"/>
          <w:szCs w:val="22"/>
        </w:rPr>
      </w:pPr>
    </w:p>
    <w:p w:rsidR="001C1BCF" w:rsidRDefault="001C1BCF">
      <w:pPr>
        <w:ind w:left="3786" w:right="3766" w:hanging="55"/>
        <w:jc w:val="center"/>
        <w:rPr>
          <w:b/>
          <w:sz w:val="22"/>
          <w:szCs w:val="22"/>
        </w:rPr>
      </w:pPr>
    </w:p>
    <w:p w:rsidR="001C1BCF" w:rsidRDefault="001C1BCF">
      <w:pPr>
        <w:ind w:left="3786" w:right="3766" w:hanging="55"/>
        <w:jc w:val="center"/>
        <w:rPr>
          <w:b/>
          <w:sz w:val="22"/>
          <w:szCs w:val="22"/>
        </w:rPr>
      </w:pPr>
    </w:p>
    <w:p w:rsidR="001C1BCF" w:rsidRDefault="001C1BCF" w:rsidP="001C1BCF">
      <w:pPr>
        <w:ind w:right="3766"/>
        <w:rPr>
          <w:b/>
          <w:sz w:val="22"/>
          <w:szCs w:val="22"/>
        </w:rPr>
      </w:pPr>
    </w:p>
    <w:p w:rsidR="001C1BCF" w:rsidRDefault="001C1BCF" w:rsidP="001C1BCF">
      <w:pPr>
        <w:ind w:right="3766"/>
        <w:rPr>
          <w:b/>
          <w:sz w:val="22"/>
          <w:szCs w:val="22"/>
        </w:rPr>
      </w:pPr>
    </w:p>
    <w:p w:rsidR="001C1BCF" w:rsidRDefault="001C1BCF" w:rsidP="001C1BCF">
      <w:pPr>
        <w:ind w:right="3766"/>
        <w:rPr>
          <w:b/>
          <w:sz w:val="22"/>
          <w:szCs w:val="22"/>
        </w:rPr>
      </w:pPr>
    </w:p>
    <w:p w:rsidR="001C1BCF" w:rsidRDefault="001C1BCF" w:rsidP="001C1BCF">
      <w:pPr>
        <w:ind w:right="3766"/>
        <w:rPr>
          <w:b/>
          <w:sz w:val="22"/>
          <w:szCs w:val="22"/>
        </w:rPr>
      </w:pPr>
    </w:p>
    <w:p w:rsidR="001C1BCF" w:rsidRDefault="001C1BCF" w:rsidP="001C1BCF">
      <w:pPr>
        <w:ind w:right="3766"/>
        <w:rPr>
          <w:b/>
          <w:sz w:val="22"/>
          <w:szCs w:val="22"/>
        </w:rPr>
      </w:pPr>
    </w:p>
    <w:p w:rsidR="001C1BCF" w:rsidRDefault="001C1BCF" w:rsidP="001C1BCF">
      <w:pPr>
        <w:ind w:right="3766"/>
        <w:rPr>
          <w:b/>
          <w:sz w:val="22"/>
          <w:szCs w:val="22"/>
        </w:rPr>
      </w:pPr>
    </w:p>
    <w:p w:rsidR="001C1BCF" w:rsidRDefault="001C1BCF" w:rsidP="001C1BCF">
      <w:pPr>
        <w:ind w:right="3766"/>
        <w:rPr>
          <w:b/>
          <w:sz w:val="22"/>
          <w:szCs w:val="22"/>
        </w:rPr>
      </w:pPr>
    </w:p>
    <w:p w:rsidR="001C1BCF" w:rsidRDefault="001C1BCF" w:rsidP="001C1BCF">
      <w:pPr>
        <w:ind w:right="3766"/>
        <w:rPr>
          <w:b/>
          <w:sz w:val="22"/>
          <w:szCs w:val="22"/>
        </w:rPr>
      </w:pPr>
    </w:p>
    <w:p w:rsidR="001C1BCF" w:rsidRDefault="001C1BCF" w:rsidP="001C1BCF">
      <w:pPr>
        <w:ind w:right="3766"/>
        <w:rPr>
          <w:b/>
          <w:sz w:val="22"/>
          <w:szCs w:val="22"/>
        </w:rPr>
      </w:pPr>
    </w:p>
    <w:p w:rsidR="001C1BCF" w:rsidRDefault="001C1BCF" w:rsidP="001C1BCF">
      <w:pPr>
        <w:ind w:right="3766"/>
        <w:rPr>
          <w:sz w:val="22"/>
          <w:szCs w:val="22"/>
        </w:rPr>
      </w:pPr>
      <w:r>
        <w:rPr>
          <w:b/>
          <w:sz w:val="22"/>
          <w:szCs w:val="22"/>
        </w:rPr>
        <w:t>POSTING DATE:  4/</w:t>
      </w:r>
      <w:r w:rsidR="00DC0E62">
        <w:rPr>
          <w:b/>
          <w:sz w:val="22"/>
          <w:szCs w:val="22"/>
        </w:rPr>
        <w:t>10/2024</w:t>
      </w:r>
    </w:p>
    <w:sectPr w:rsidR="001C1BCF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F41E1"/>
    <w:multiLevelType w:val="multilevel"/>
    <w:tmpl w:val="2D9045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EE"/>
    <w:rsid w:val="001C1BCF"/>
    <w:rsid w:val="00314E49"/>
    <w:rsid w:val="004054EE"/>
    <w:rsid w:val="0040646B"/>
    <w:rsid w:val="00767FA2"/>
    <w:rsid w:val="00D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B57EE5-F098-4EC4-80B4-63DE7EC3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brasell@acsk12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204</Words>
  <Characters>1191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ACBOE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Gail Brasell</cp:lastModifiedBy>
  <cp:revision>6</cp:revision>
  <dcterms:created xsi:type="dcterms:W3CDTF">2024-04-10T11:26:00Z</dcterms:created>
  <dcterms:modified xsi:type="dcterms:W3CDTF">2024-04-10T15:19:00Z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1f976799fc4c7378291c4892305b0ea38b9a28ffac975e88ac11c49bb1e04d74</vt:lpwstr>
  </property>
</Properties>
</file>