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45D3" w14:textId="5915359F" w:rsidR="009351AF" w:rsidRPr="00B56E0D" w:rsidRDefault="1D5BF5E5" w:rsidP="00002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C4DD7C">
        <w:rPr>
          <w:rFonts w:ascii="Times New Roman" w:eastAsia="Times New Roman" w:hAnsi="Times New Roman" w:cs="Times New Roman"/>
          <w:sz w:val="24"/>
          <w:szCs w:val="24"/>
        </w:rPr>
        <w:t>Escuela primaria Anna F. Booth</w:t>
      </w:r>
    </w:p>
    <w:p w14:paraId="446E9482" w14:textId="77777777" w:rsidR="009351AF" w:rsidRPr="009351AF" w:rsidRDefault="009351AF" w:rsidP="0093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5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PACTO ESCUELA-PADRES</w:t>
      </w:r>
    </w:p>
    <w:p w14:paraId="61440595" w14:textId="77777777" w:rsidR="009351AF" w:rsidRPr="009351AF" w:rsidRDefault="009351AF" w:rsidP="00935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7147A" w14:textId="77777777" w:rsidR="009351AF" w:rsidRDefault="00AB7E85" w:rsidP="00B37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La Escuela Primaria Anna F. Booth y los padres de los estudiantes que participan en actividades, servicios y programas financiados por el Título I, Parte A de la Ley Cada Estudiante Triunfa de 2015 (ESSA) (niños participantes), acuerdan que este compacto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</w:p>
    <w:p w14:paraId="03F93CA7" w14:textId="77777777" w:rsidR="00B377ED" w:rsidRPr="00B377ED" w:rsidRDefault="00B377ED" w:rsidP="00B37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</w:rPr>
      </w:pPr>
    </w:p>
    <w:p w14:paraId="0B988C37" w14:textId="0229D0C5" w:rsidR="009351AF" w:rsidRDefault="009351AF" w:rsidP="2E624242">
      <w:pPr>
        <w:spacing w:after="0" w:line="240" w:lineRule="auto"/>
        <w:rPr>
          <w:rFonts w:ascii="Times New Roman" w:eastAsia="Times New Roman" w:hAnsi="Times New Roman" w:cs="Times New Roman"/>
        </w:rPr>
      </w:pPr>
      <w:r w:rsidRPr="2E624242">
        <w:rPr>
          <w:rFonts w:ascii="Times New Roman" w:eastAsia="Times New Roman" w:hAnsi="Times New Roman" w:cs="Times New Roman"/>
        </w:rPr>
        <w:t xml:space="preserve">Este pacto entre escuela y padres está vigente durante el año escolar </w:t>
      </w:r>
      <w:r w:rsidR="00AA2711" w:rsidRPr="2E624242">
        <w:rPr>
          <w:rFonts w:ascii="Times New Roman" w:eastAsia="Times New Roman" w:hAnsi="Times New Roman" w:cs="Times New Roman"/>
          <w:u w:val="single"/>
        </w:rPr>
        <w:t xml:space="preserve">2023-2024 </w:t>
      </w:r>
      <w:r w:rsidRPr="2E624242">
        <w:rPr>
          <w:rFonts w:ascii="Times New Roman" w:eastAsia="Times New Roman" w:hAnsi="Times New Roman" w:cs="Times New Roman"/>
        </w:rPr>
        <w:t>.</w:t>
      </w:r>
    </w:p>
    <w:p w14:paraId="7647E0A3" w14:textId="77777777" w:rsidR="00B377ED" w:rsidRPr="00B377ED" w:rsidRDefault="00B377ED" w:rsidP="00B377ED">
      <w:pPr>
        <w:spacing w:after="0" w:line="240" w:lineRule="auto"/>
        <w:rPr>
          <w:rFonts w:ascii="Times New Roman" w:eastAsia="Times New Roman" w:hAnsi="Times New Roman" w:cs="Times New Roman"/>
          <w:bCs/>
          <w:sz w:val="16"/>
        </w:rPr>
      </w:pPr>
    </w:p>
    <w:p w14:paraId="3E81B212" w14:textId="77777777" w:rsidR="009351AF" w:rsidRPr="009351AF" w:rsidRDefault="009351AF" w:rsidP="009351A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9351AF">
        <w:rPr>
          <w:rFonts w:ascii="Times New Roman" w:eastAsia="Times New Roman" w:hAnsi="Times New Roman" w:cs="Times New Roman"/>
          <w:b/>
          <w:bCs/>
          <w:u w:val="single"/>
        </w:rPr>
        <w:t>Responsabilidades escolares</w:t>
      </w:r>
    </w:p>
    <w:p w14:paraId="109922E6" w14:textId="77777777" w:rsidR="009351AF" w:rsidRPr="00B377ED" w:rsidRDefault="009351AF" w:rsidP="00935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u w:val="single"/>
        </w:rPr>
      </w:pPr>
    </w:p>
    <w:p w14:paraId="5DDC9A89" w14:textId="77777777" w:rsidR="009351AF" w:rsidRPr="009351AF" w:rsidRDefault="00AB7E85" w:rsidP="009351A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La Escuela Primaria Anna F. Booth </w:t>
      </w:r>
      <w:r w:rsidR="009351AF" w:rsidRPr="009351AF">
        <w:rPr>
          <w:rFonts w:ascii="Times New Roman" w:eastAsia="Times New Roman" w:hAnsi="Times New Roman" w:cs="Times New Roman"/>
        </w:rPr>
        <w:t>:</w:t>
      </w:r>
    </w:p>
    <w:p w14:paraId="73215075" w14:textId="77777777" w:rsidR="009351AF" w:rsidRPr="00B377ED" w:rsidRDefault="009351AF" w:rsidP="00935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0"/>
        </w:rPr>
      </w:pPr>
    </w:p>
    <w:p w14:paraId="60189EC6" w14:textId="77777777" w:rsidR="009351AF" w:rsidRDefault="009351AF" w:rsidP="009351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51AF">
        <w:rPr>
          <w:rFonts w:ascii="Times New Roman" w:eastAsia="Times New Roman" w:hAnsi="Times New Roman" w:cs="Times New Roman"/>
          <w:b/>
          <w:bCs/>
          <w:sz w:val="20"/>
          <w:szCs w:val="20"/>
        </w:rPr>
        <w:t>Proporcionar un plan de estudios e instrucción de alta calidad en un entorno de aprendizaje eficaz y de apoyo que permita a los niños participantes cumplir con los estándares de rendimiento académico estudiantil del estado de la siguiente manera:</w:t>
      </w:r>
    </w:p>
    <w:p w14:paraId="2B8FFEF4" w14:textId="77777777" w:rsidR="00AB7E85" w:rsidRDefault="00AB7E85" w:rsidP="00AB7E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Implementar el plan de estudios de MCPSS con enfoque en los estándares de contenido estatales;</w:t>
      </w:r>
    </w:p>
    <w:p w14:paraId="4E349521" w14:textId="77777777" w:rsidR="00AB7E85" w:rsidRDefault="00AB7E85" w:rsidP="00AB7E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estrategias de instrucción basados en investigaciones científicas ;</w:t>
      </w:r>
    </w:p>
    <w:p w14:paraId="5249FF8F" w14:textId="77777777" w:rsidR="00AB7E85" w:rsidRDefault="00AB7E85" w:rsidP="00AB7E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Proporcionar intervención intensiva para estudiantes identificados en lectura y matemáticas; y</w:t>
      </w:r>
    </w:p>
    <w:p w14:paraId="7BDDF25A" w14:textId="15E0943A" w:rsidR="00AB7E85" w:rsidRPr="00AB7E85" w:rsidRDefault="00AB7E85" w:rsidP="231193A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231193A6">
        <w:rPr>
          <w:rFonts w:ascii="Times New Roman" w:eastAsia="Times New Roman" w:hAnsi="Times New Roman" w:cs="Times New Roman"/>
          <w:sz w:val="20"/>
          <w:szCs w:val="20"/>
        </w:rPr>
        <w:t>Mantener un cuerpo docente y personal de apoyo altamente calificado.</w:t>
      </w:r>
    </w:p>
    <w:p w14:paraId="0CA76BFF" w14:textId="77777777" w:rsidR="009351AF" w:rsidRPr="009351AF" w:rsidRDefault="009351AF" w:rsidP="00013E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5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Celebrar conferencias de padres y maestros (al menos una vez al año en las escuelas primarias) durante las cuales se discutirá este pacto en relación con el rendimiento individual de cada niño. </w:t>
      </w:r>
      <w:r w:rsidRPr="009351AF">
        <w:rPr>
          <w:rFonts w:ascii="Times New Roman" w:eastAsia="Times New Roman" w:hAnsi="Times New Roman" w:cs="Times New Roman"/>
          <w:sz w:val="20"/>
          <w:szCs w:val="20"/>
        </w:rPr>
        <w:t>En concreto, dichas conferencias se celebrarán:</w:t>
      </w:r>
    </w:p>
    <w:p w14:paraId="0DE6CE83" w14:textId="3F2B6F9F" w:rsidR="009351AF" w:rsidRPr="00AB7E85" w:rsidRDefault="00557892" w:rsidP="00AB7E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Primer Semestre del ciclo escolar 2023-2024.</w:t>
      </w:r>
    </w:p>
    <w:p w14:paraId="6A8D25E5" w14:textId="77777777" w:rsidR="009351AF" w:rsidRPr="009351AF" w:rsidRDefault="009351AF" w:rsidP="009351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5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Proporcionar a los padres informes frecuentes sobre el progreso de sus hijos. </w:t>
      </w:r>
      <w:r w:rsidRPr="009351AF">
        <w:rPr>
          <w:rFonts w:ascii="Times New Roman" w:eastAsia="Times New Roman" w:hAnsi="Times New Roman" w:cs="Times New Roman"/>
          <w:sz w:val="20"/>
          <w:szCs w:val="20"/>
        </w:rPr>
        <w:t>En concreto, el colegio proporcionará informes de la siguiente manera:</w:t>
      </w:r>
    </w:p>
    <w:p w14:paraId="752B5FC3" w14:textId="77777777" w:rsidR="00B65F11" w:rsidRPr="00B65F11" w:rsidRDefault="00B65F11" w:rsidP="00B65F1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Informes de progreso de mitad de trimestre</w:t>
      </w:r>
    </w:p>
    <w:p w14:paraId="1C05BCF2" w14:textId="77777777" w:rsidR="00B65F11" w:rsidRPr="00B65F11" w:rsidRDefault="00B65F11" w:rsidP="00B65F1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Tarjetas de calificaciones trimestrales</w:t>
      </w:r>
    </w:p>
    <w:p w14:paraId="232E4231" w14:textId="77777777" w:rsidR="009351AF" w:rsidRPr="009351AF" w:rsidRDefault="009351AF" w:rsidP="009351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5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Proporcionar a los padres acceso razonable al personal. </w:t>
      </w:r>
      <w:r w:rsidRPr="009351AF">
        <w:rPr>
          <w:rFonts w:ascii="Times New Roman" w:eastAsia="Times New Roman" w:hAnsi="Times New Roman" w:cs="Times New Roman"/>
          <w:sz w:val="20"/>
          <w:szCs w:val="20"/>
        </w:rPr>
        <w:t>Específicamente, el personal estará disponible para consultas con los padres de la siguiente manera:</w:t>
      </w:r>
    </w:p>
    <w:p w14:paraId="40AE2712" w14:textId="77777777" w:rsidR="009351AF" w:rsidRPr="00B65F11" w:rsidRDefault="00B65F11" w:rsidP="00B65F1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El personal estará disponible para conferencias programadas y llamadas telefónicas a los padres durante los períodos de planificación diaria y en horarios mutuamente acordados, ya sea antes o después de la escuela.</w:t>
      </w:r>
    </w:p>
    <w:p w14:paraId="741DAC23" w14:textId="77777777" w:rsidR="009351AF" w:rsidRPr="009351AF" w:rsidRDefault="009351AF" w:rsidP="009351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5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Proporcionar a los padres oportunidades para ser voluntarios y participar en la clase de sus hijos, y para observar las actividades del aula </w:t>
      </w:r>
      <w:r w:rsidRPr="009351AF">
        <w:rPr>
          <w:rFonts w:ascii="Times New Roman" w:eastAsia="Times New Roman" w:hAnsi="Times New Roman" w:cs="Times New Roman"/>
          <w:sz w:val="20"/>
          <w:szCs w:val="20"/>
        </w:rPr>
        <w:t>, de la siguiente manera:</w:t>
      </w:r>
    </w:p>
    <w:p w14:paraId="3161A94F" w14:textId="77777777" w:rsidR="009351AF" w:rsidRDefault="00B65F11" w:rsidP="00B65F1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Ayudar con la planificación e implementación de actividades especiales en el aula/ eventos escolares;</w:t>
      </w:r>
    </w:p>
    <w:p w14:paraId="0AA91970" w14:textId="77777777" w:rsidR="00B65F11" w:rsidRDefault="00B65F11" w:rsidP="00B65F1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Participar en excursiones </w:t>
      </w:r>
      <w:proofErr w:type="gramStart"/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escolares ;</w:t>
      </w:r>
      <w:proofErr w:type="gramEnd"/>
    </w:p>
    <w:p w14:paraId="14419A15" w14:textId="77777777" w:rsidR="00B65F11" w:rsidRDefault="00B65F11" w:rsidP="00B65F1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Bajo la guía del maestro del aula, compartir habilidades/talentos específicos con la clase de su hijo, incluido, si corresponde, liderar actividades de conciencia profesional; y</w:t>
      </w:r>
    </w:p>
    <w:p w14:paraId="33C0DA8A" w14:textId="55E2ED4C" w:rsidR="00B65F11" w:rsidRPr="00B65F11" w:rsidRDefault="00425689" w:rsidP="00B65F1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Participar en el Día Estatal de los Padres con un enfoque específico en adquirir conocimientos sobre estrategias de instrucción basadas en investigaciones para replicar en casa.</w:t>
      </w:r>
    </w:p>
    <w:p w14:paraId="088CC1D8" w14:textId="77777777" w:rsidR="00013E73" w:rsidRPr="00B56E0D" w:rsidRDefault="00013E73" w:rsidP="00013E73">
      <w:pPr>
        <w:pStyle w:val="BodyTextIndent2"/>
        <w:numPr>
          <w:ilvl w:val="0"/>
          <w:numId w:val="1"/>
        </w:numPr>
        <w:rPr>
          <w:iCs/>
          <w:sz w:val="20"/>
        </w:rPr>
      </w:pPr>
      <w:r w:rsidRPr="00013E73">
        <w:rPr>
          <w:b/>
          <w:iCs/>
          <w:sz w:val="20"/>
        </w:rPr>
        <w:t xml:space="preserve">Garantizar una comunicación bidireccional y significativa entre los miembros de la familia y el personal de la escuela y, en la medida de lo posible, en un idioma que los miembros de la familia puedan entender, </w:t>
      </w:r>
      <w:r w:rsidR="00B56E0D" w:rsidRPr="00B56E0D">
        <w:rPr>
          <w:iCs/>
          <w:sz w:val="20"/>
        </w:rPr>
        <w:t>de la siguiente manera:</w:t>
      </w:r>
    </w:p>
    <w:p w14:paraId="1AF5298D" w14:textId="77777777" w:rsidR="0082482C" w:rsidRPr="0082482C" w:rsidRDefault="0082482C" w:rsidP="0082482C">
      <w:pPr>
        <w:pStyle w:val="BodyTextIndent2"/>
        <w:numPr>
          <w:ilvl w:val="0"/>
          <w:numId w:val="10"/>
        </w:numPr>
        <w:rPr>
          <w:b/>
          <w:iCs/>
          <w:sz w:val="20"/>
        </w:rPr>
      </w:pPr>
      <w:r>
        <w:rPr>
          <w:iCs/>
          <w:sz w:val="20"/>
        </w:rPr>
        <w:t xml:space="preserve">Utilizar las traducciones </w:t>
      </w:r>
      <w:proofErr w:type="spellStart"/>
      <w:r>
        <w:rPr>
          <w:iCs/>
          <w:sz w:val="20"/>
        </w:rPr>
        <w:t>TransAct</w:t>
      </w:r>
      <w:proofErr w:type="spellEnd"/>
      <w:r>
        <w:rPr>
          <w:iCs/>
          <w:sz w:val="20"/>
        </w:rPr>
        <w:t xml:space="preserve"> ofrecidas a través de </w:t>
      </w:r>
      <w:r w:rsidR="00B91510">
        <w:rPr>
          <w:iCs/>
          <w:sz w:val="20"/>
        </w:rPr>
        <w:t>MCPSS;</w:t>
      </w:r>
    </w:p>
    <w:p w14:paraId="4A47D4E6" w14:textId="77777777" w:rsidR="0082482C" w:rsidRPr="0082482C" w:rsidRDefault="00BC2632" w:rsidP="0082482C">
      <w:pPr>
        <w:pStyle w:val="BodyTextIndent2"/>
        <w:numPr>
          <w:ilvl w:val="0"/>
          <w:numId w:val="10"/>
        </w:numPr>
        <w:rPr>
          <w:b/>
          <w:iCs/>
          <w:sz w:val="20"/>
        </w:rPr>
      </w:pPr>
      <w:r>
        <w:rPr>
          <w:iCs/>
          <w:sz w:val="20"/>
        </w:rPr>
        <w:t>Utilizar traductores de MCPSS para ayudar con las comunicaciones verbales/escritas con los padres según sea necesario; y</w:t>
      </w:r>
    </w:p>
    <w:p w14:paraId="40BF4AC1" w14:textId="77777777" w:rsidR="0082482C" w:rsidRPr="00013E73" w:rsidRDefault="007141A1" w:rsidP="0082482C">
      <w:pPr>
        <w:pStyle w:val="BodyTextIndent2"/>
        <w:numPr>
          <w:ilvl w:val="0"/>
          <w:numId w:val="10"/>
        </w:numPr>
        <w:rPr>
          <w:b/>
          <w:iCs/>
          <w:sz w:val="20"/>
        </w:rPr>
      </w:pPr>
      <w:r>
        <w:rPr>
          <w:iCs/>
          <w:sz w:val="20"/>
        </w:rPr>
        <w:t>Proporcionar traducciones de boletines/avisos para padres, en la medida de lo posible, en un idioma que los padres puedan entender.</w:t>
      </w:r>
    </w:p>
    <w:p w14:paraId="05A3A7BB" w14:textId="77777777" w:rsidR="0082482C" w:rsidRPr="00013E73" w:rsidRDefault="0082482C" w:rsidP="00013E73">
      <w:pPr>
        <w:pStyle w:val="BodyTextIndent2"/>
        <w:ind w:left="1440"/>
        <w:rPr>
          <w:i/>
          <w:iCs/>
          <w:sz w:val="20"/>
        </w:rPr>
      </w:pPr>
    </w:p>
    <w:p w14:paraId="72666DB3" w14:textId="77777777" w:rsidR="009351AF" w:rsidRDefault="009351AF" w:rsidP="009351A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9351AF">
        <w:rPr>
          <w:rFonts w:ascii="Times New Roman" w:eastAsia="Times New Roman" w:hAnsi="Times New Roman" w:cs="Times New Roman"/>
          <w:b/>
          <w:bCs/>
          <w:u w:val="single"/>
        </w:rPr>
        <w:t>Responsabilidades de los padres</w:t>
      </w:r>
    </w:p>
    <w:p w14:paraId="5E8B51C7" w14:textId="77777777" w:rsidR="009351AF" w:rsidRPr="00BE14AC" w:rsidRDefault="009351AF" w:rsidP="00BE14AC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B377ED">
        <w:rPr>
          <w:rFonts w:ascii="Times New Roman" w:eastAsia="Times New Roman" w:hAnsi="Times New Roman" w:cs="Times New Roman"/>
          <w:b/>
          <w:bCs/>
          <w:sz w:val="20"/>
        </w:rPr>
        <w:t>Nosotros, como padres, apoyaremos el aprendizaje de nuestros hijos de las siguientes maneras:</w:t>
      </w:r>
    </w:p>
    <w:p w14:paraId="21CD32E9" w14:textId="77777777" w:rsidR="009351AF" w:rsidRPr="009351AF" w:rsidRDefault="00BE14AC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puntualidad de mi hijo ;</w:t>
      </w:r>
    </w:p>
    <w:p w14:paraId="5826D289" w14:textId="77777777" w:rsidR="009351AF" w:rsidRPr="009351AF" w:rsidRDefault="00BE14AC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Asegúrese de que la tarea esté completa;</w:t>
      </w:r>
    </w:p>
    <w:p w14:paraId="6467ACF5" w14:textId="77A13652" w:rsidR="009351AF" w:rsidRPr="009351AF" w:rsidRDefault="00BE14AC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Monitorear la cantidad y el contenido de la interacción frente a la pantalla mientras fomenta actividades extracurriculares positivas;</w:t>
      </w:r>
    </w:p>
    <w:p w14:paraId="78630F03" w14:textId="77777777" w:rsidR="009351AF" w:rsidRPr="009351AF" w:rsidRDefault="00BE14AC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Apoyar las políticas de MCPSS, el Código de conducta y los procedimientos de la escuela/aula;</w:t>
      </w:r>
    </w:p>
    <w:p w14:paraId="0B43E865" w14:textId="50D3B022" w:rsidR="009351AF" w:rsidRPr="00BE14AC" w:rsidRDefault="0D88E53B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231193A6">
        <w:rPr>
          <w:rFonts w:ascii="Times New Roman" w:eastAsia="Times New Roman" w:hAnsi="Times New Roman" w:cs="Times New Roman"/>
          <w:i/>
          <w:iCs/>
          <w:sz w:val="20"/>
          <w:szCs w:val="20"/>
        </w:rPr>
        <w:t>Mantenerme informado sobre la educación de mi hijo y comunicarme con el maestro/la escuela leyendo de inmediato todos los avisos de la escuela y/o el distrito escolar y respondiendo, según corresponda; y</w:t>
      </w:r>
    </w:p>
    <w:p w14:paraId="4737195F" w14:textId="77777777" w:rsidR="00BE14AC" w:rsidRPr="009351AF" w:rsidRDefault="0035771D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Seguir participando activamente en el proceso de aprendizaje de mi hijo, cuando sea posible, siendo voluntario en el aula o sirviendo en grupos asesores, como comités asesores de padres y grupos de participación de padres.</w:t>
      </w:r>
    </w:p>
    <w:p w14:paraId="27D53192" w14:textId="77777777" w:rsidR="009351AF" w:rsidRDefault="009351AF" w:rsidP="009351AF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</w:rPr>
      </w:pPr>
    </w:p>
    <w:p w14:paraId="38DB82A2" w14:textId="77777777" w:rsidR="00BE14AC" w:rsidRDefault="00BE14AC" w:rsidP="00BE14AC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Responsabilidades del estudiante</w:t>
      </w:r>
    </w:p>
    <w:p w14:paraId="582F5D76" w14:textId="77777777" w:rsidR="009351AF" w:rsidRPr="00B377ED" w:rsidRDefault="009351AF" w:rsidP="00BE14AC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u w:val="single"/>
        </w:rPr>
      </w:pPr>
      <w:r w:rsidRPr="00B377ED">
        <w:rPr>
          <w:rFonts w:ascii="Times New Roman" w:eastAsia="Times New Roman" w:hAnsi="Times New Roman" w:cs="Times New Roman"/>
          <w:b/>
          <w:sz w:val="20"/>
        </w:rPr>
        <w:t>Nosotros, como estudiantes, compartiremos la responsabilidad de mejorar nuestro rendimiento académico y alcanzar los altos estándares del Estado. Específicamente, haremos:</w:t>
      </w:r>
    </w:p>
    <w:p w14:paraId="2C216530" w14:textId="77777777" w:rsidR="009351AF" w:rsidRPr="009351AF" w:rsidRDefault="00BE14AC" w:rsidP="009351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Hacer lo mejor que podamos cada día;</w:t>
      </w:r>
    </w:p>
    <w:p w14:paraId="1833BCCE" w14:textId="77777777" w:rsidR="009351AF" w:rsidRDefault="00BE14AC" w:rsidP="009351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Ser justo, cortés y respetuoso con nuestros compañeros de estudios y con todos los profesores;</w:t>
      </w:r>
    </w:p>
    <w:p w14:paraId="13DEE090" w14:textId="77777777" w:rsidR="00BE14AC" w:rsidRDefault="00BE14AC" w:rsidP="009351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Hacer nuestra tarea todos los días y pedir ayuda cuando la necesitemos;</w:t>
      </w:r>
    </w:p>
    <w:p w14:paraId="6859B0DA" w14:textId="77777777" w:rsidR="00BE14AC" w:rsidRDefault="00BE14AC" w:rsidP="009351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Leer durante al menos 15 minutos fuera del horario escolar habitual todos los días; y</w:t>
      </w:r>
    </w:p>
    <w:p w14:paraId="53E29268" w14:textId="50EE59F4" w:rsidR="00BE14AC" w:rsidRPr="009351AF" w:rsidRDefault="00BE14AC" w:rsidP="2E62424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E624242">
        <w:rPr>
          <w:rFonts w:ascii="Times New Roman" w:eastAsia="Times New Roman" w:hAnsi="Times New Roman" w:cs="Times New Roman"/>
          <w:i/>
          <w:iCs/>
          <w:sz w:val="20"/>
          <w:szCs w:val="20"/>
        </w:rPr>
        <w:t>Dar a nuestros padres o tutores todos los avisos e información que recibamos de nuestra escuela o maestros.</w:t>
      </w:r>
    </w:p>
    <w:p w14:paraId="3617793F" w14:textId="77777777" w:rsidR="007664CE" w:rsidRDefault="007664CE" w:rsidP="007664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D933B15" w14:textId="77777777" w:rsidR="007C4E14" w:rsidRPr="007141A1" w:rsidRDefault="007C4E14" w:rsidP="007664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44E5C42" w14:textId="77777777" w:rsidR="007664CE" w:rsidRPr="0060217F" w:rsidRDefault="00FA78FB" w:rsidP="00FA78FB">
      <w:pPr>
        <w:tabs>
          <w:tab w:val="left" w:pos="3360"/>
          <w:tab w:val="left" w:pos="6720"/>
        </w:tabs>
        <w:spacing w:after="0"/>
        <w:jc w:val="center"/>
        <w:rPr>
          <w:sz w:val="20"/>
          <w:szCs w:val="20"/>
        </w:rPr>
      </w:pPr>
      <w:r>
        <w:rPr>
          <w:rFonts w:ascii="Script MT Bold" w:hAnsi="Script MT Bold"/>
          <w:b/>
          <w:u w:val="single"/>
        </w:rPr>
        <w:t xml:space="preserve">_____________________ </w:t>
      </w:r>
      <w:r w:rsidR="007664CE" w:rsidRPr="0060217F">
        <w:rPr>
          <w:sz w:val="20"/>
          <w:szCs w:val="20"/>
        </w:rPr>
        <w:tab/>
        <w:t>_______________________________________________</w:t>
      </w:r>
    </w:p>
    <w:p w14:paraId="5D3642B1" w14:textId="77777777" w:rsidR="007664CE" w:rsidRPr="0060217F" w:rsidRDefault="00FA78FB" w:rsidP="00FA78FB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Principal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7664CE" w:rsidRPr="0060217F">
        <w:rPr>
          <w:sz w:val="20"/>
          <w:szCs w:val="20"/>
        </w:rPr>
        <w:t>Padres)</w:t>
      </w:r>
      <w:r w:rsidR="007664CE" w:rsidRPr="0060217F">
        <w:rPr>
          <w:sz w:val="20"/>
          <w:szCs w:val="20"/>
        </w:rPr>
        <w:tab/>
      </w:r>
      <w:r w:rsidR="007664CE" w:rsidRPr="0060217F">
        <w:rPr>
          <w:sz w:val="20"/>
          <w:szCs w:val="20"/>
        </w:rPr>
        <w:tab/>
      </w:r>
      <w:r w:rsidR="007664CE" w:rsidRPr="0060217F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>Alumno</w:t>
      </w:r>
    </w:p>
    <w:p w14:paraId="05A95DAA" w14:textId="77777777" w:rsidR="007664CE" w:rsidRDefault="007664CE" w:rsidP="00FA78FB">
      <w:pPr>
        <w:tabs>
          <w:tab w:val="left" w:pos="3360"/>
          <w:tab w:val="left" w:pos="6720"/>
        </w:tabs>
        <w:jc w:val="center"/>
        <w:rPr>
          <w:rFonts w:ascii="Script MT Bold" w:hAnsi="Script MT Bold"/>
          <w:sz w:val="20"/>
          <w:szCs w:val="20"/>
          <w:u w:val="single"/>
        </w:rPr>
      </w:pPr>
    </w:p>
    <w:p w14:paraId="4D7B02AC" w14:textId="77777777" w:rsidR="007664CE" w:rsidRPr="0060217F" w:rsidRDefault="007664CE" w:rsidP="00FA78FB">
      <w:pPr>
        <w:tabs>
          <w:tab w:val="left" w:pos="3360"/>
          <w:tab w:val="left" w:pos="6720"/>
        </w:tabs>
        <w:spacing w:after="0"/>
        <w:jc w:val="center"/>
        <w:rPr>
          <w:sz w:val="20"/>
          <w:szCs w:val="20"/>
        </w:rPr>
      </w:pPr>
      <w:r>
        <w:rPr>
          <w:rFonts w:ascii="Script MT Bold" w:hAnsi="Script MT Bold"/>
          <w:sz w:val="20"/>
          <w:szCs w:val="20"/>
          <w:u w:val="single"/>
        </w:rPr>
        <w:t xml:space="preserve">________________________ </w:t>
      </w:r>
      <w:r w:rsidRPr="0060217F">
        <w:rPr>
          <w:sz w:val="20"/>
          <w:szCs w:val="20"/>
        </w:rPr>
        <w:tab/>
        <w:t>_______________________________________________</w:t>
      </w:r>
    </w:p>
    <w:p w14:paraId="03225801" w14:textId="77777777" w:rsidR="00773E88" w:rsidRPr="0042385A" w:rsidRDefault="007664CE" w:rsidP="00FA78FB">
      <w:pPr>
        <w:spacing w:after="0"/>
        <w:jc w:val="center"/>
        <w:rPr>
          <w:sz w:val="20"/>
          <w:szCs w:val="20"/>
        </w:rPr>
      </w:pPr>
      <w:r w:rsidRPr="0060217F">
        <w:rPr>
          <w:sz w:val="20"/>
          <w:szCs w:val="20"/>
        </w:rPr>
        <w:lastRenderedPageBreak/>
        <w:t>Fecha</w:t>
      </w:r>
      <w:r w:rsidRPr="0060217F">
        <w:rPr>
          <w:sz w:val="20"/>
          <w:szCs w:val="20"/>
        </w:rPr>
        <w:tab/>
      </w:r>
      <w:r w:rsidRPr="0060217F">
        <w:rPr>
          <w:sz w:val="20"/>
          <w:szCs w:val="20"/>
        </w:rPr>
        <w:tab/>
      </w:r>
      <w:r w:rsidRPr="0060217F">
        <w:rPr>
          <w:sz w:val="20"/>
          <w:szCs w:val="20"/>
        </w:rPr>
        <w:tab/>
      </w:r>
      <w:r w:rsidRPr="0060217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proofErr w:type="spellStart"/>
      <w:r w:rsidRPr="0060217F">
        <w:rPr>
          <w:sz w:val="20"/>
          <w:szCs w:val="20"/>
        </w:rPr>
        <w:t>Fecha</w:t>
      </w:r>
      <w:proofErr w:type="spellEnd"/>
      <w:r w:rsidRPr="0060217F">
        <w:rPr>
          <w:sz w:val="20"/>
          <w:szCs w:val="20"/>
        </w:rPr>
        <w:tab/>
      </w:r>
      <w:r w:rsidRPr="0060217F">
        <w:rPr>
          <w:sz w:val="20"/>
          <w:szCs w:val="20"/>
        </w:rPr>
        <w:tab/>
      </w:r>
      <w:r w:rsidRPr="0060217F">
        <w:rPr>
          <w:sz w:val="20"/>
          <w:szCs w:val="20"/>
        </w:rPr>
        <w:tab/>
      </w:r>
      <w:r w:rsidRPr="0060217F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proofErr w:type="spellStart"/>
      <w:r w:rsidRPr="0060217F">
        <w:rPr>
          <w:sz w:val="20"/>
          <w:szCs w:val="20"/>
        </w:rPr>
        <w:t>Fecha</w:t>
      </w:r>
      <w:proofErr w:type="spellEnd"/>
    </w:p>
    <w:sectPr w:rsidR="00773E88" w:rsidRPr="0042385A" w:rsidSect="00B56E0D">
      <w:headerReference w:type="default" r:id="rId8"/>
      <w:footerReference w:type="default" r:id="rId9"/>
      <w:pgSz w:w="12240" w:h="20160" w:code="5"/>
      <w:pgMar w:top="202" w:right="576" w:bottom="187" w:left="5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8CB3" w14:textId="77777777" w:rsidR="00E944D7" w:rsidRDefault="00E944D7" w:rsidP="007664CE">
      <w:pPr>
        <w:spacing w:after="0" w:line="240" w:lineRule="auto"/>
      </w:pPr>
      <w:r>
        <w:separator/>
      </w:r>
    </w:p>
  </w:endnote>
  <w:endnote w:type="continuationSeparator" w:id="0">
    <w:p w14:paraId="602CBC74" w14:textId="77777777" w:rsidR="00E944D7" w:rsidRDefault="00E944D7" w:rsidP="007664CE">
      <w:pPr>
        <w:spacing w:after="0" w:line="240" w:lineRule="auto"/>
      </w:pPr>
      <w:r>
        <w:continuationSeparator/>
      </w:r>
    </w:p>
  </w:endnote>
  <w:endnote w:type="continuationNotice" w:id="1">
    <w:p w14:paraId="3FF83890" w14:textId="77777777" w:rsidR="00E944D7" w:rsidRDefault="00E94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6A2D" w14:textId="77777777" w:rsidR="00557892" w:rsidRDefault="00557892" w:rsidP="009C184F">
    <w:pPr>
      <w:pStyle w:val="Footer"/>
      <w:jc w:val="center"/>
    </w:pPr>
    <w:r>
      <w:t>Copia superior – Padre Copia intermedia – Maestro Copia inferior – Archivo</w:t>
    </w:r>
  </w:p>
  <w:p w14:paraId="01B133F7" w14:textId="77777777" w:rsidR="00557892" w:rsidRDefault="00557892">
    <w:pPr>
      <w:pStyle w:val="Footer"/>
    </w:pPr>
  </w:p>
  <w:p w14:paraId="062348B3" w14:textId="77777777" w:rsidR="00557892" w:rsidRDefault="00557892">
    <w:pPr>
      <w:pStyle w:val="Footer"/>
    </w:pPr>
    <w:r>
      <w:t xml:space="preserve">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B559" w14:textId="77777777" w:rsidR="00E944D7" w:rsidRDefault="00E944D7" w:rsidP="007664CE">
      <w:pPr>
        <w:spacing w:after="0" w:line="240" w:lineRule="auto"/>
      </w:pPr>
      <w:r>
        <w:separator/>
      </w:r>
    </w:p>
  </w:footnote>
  <w:footnote w:type="continuationSeparator" w:id="0">
    <w:p w14:paraId="785C9D73" w14:textId="77777777" w:rsidR="00E944D7" w:rsidRDefault="00E944D7" w:rsidP="007664CE">
      <w:pPr>
        <w:spacing w:after="0" w:line="240" w:lineRule="auto"/>
      </w:pPr>
      <w:r>
        <w:continuationSeparator/>
      </w:r>
    </w:p>
  </w:footnote>
  <w:footnote w:type="continuationNotice" w:id="1">
    <w:p w14:paraId="76CC54B4" w14:textId="77777777" w:rsidR="00E944D7" w:rsidRDefault="00E94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EC6F" w14:textId="77777777" w:rsidR="00557892" w:rsidRDefault="00557892">
    <w:pPr>
      <w:pStyle w:val="Header"/>
    </w:pPr>
  </w:p>
  <w:p w14:paraId="2C9537F1" w14:textId="77777777" w:rsidR="00557892" w:rsidRDefault="0055789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B70"/>
    <w:multiLevelType w:val="hybridMultilevel"/>
    <w:tmpl w:val="72BC1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23DF3"/>
    <w:multiLevelType w:val="hybridMultilevel"/>
    <w:tmpl w:val="8DB83C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C06FEA"/>
    <w:multiLevelType w:val="hybridMultilevel"/>
    <w:tmpl w:val="59F81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07A01"/>
    <w:multiLevelType w:val="hybridMultilevel"/>
    <w:tmpl w:val="794AA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7D3048"/>
    <w:multiLevelType w:val="hybridMultilevel"/>
    <w:tmpl w:val="A2063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7428F5"/>
    <w:multiLevelType w:val="hybridMultilevel"/>
    <w:tmpl w:val="F97A6B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CB046B"/>
    <w:multiLevelType w:val="hybridMultilevel"/>
    <w:tmpl w:val="411668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F36334"/>
    <w:multiLevelType w:val="hybridMultilevel"/>
    <w:tmpl w:val="3DDE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A46CF"/>
    <w:multiLevelType w:val="hybridMultilevel"/>
    <w:tmpl w:val="DC2C2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263278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411029">
    <w:abstractNumId w:val="5"/>
  </w:num>
  <w:num w:numId="3" w16cid:durableId="1432508177">
    <w:abstractNumId w:val="6"/>
  </w:num>
  <w:num w:numId="4" w16cid:durableId="1000889907">
    <w:abstractNumId w:val="1"/>
  </w:num>
  <w:num w:numId="5" w16cid:durableId="199783618">
    <w:abstractNumId w:val="2"/>
  </w:num>
  <w:num w:numId="6" w16cid:durableId="1246956696">
    <w:abstractNumId w:val="3"/>
  </w:num>
  <w:num w:numId="7" w16cid:durableId="1905024625">
    <w:abstractNumId w:val="7"/>
  </w:num>
  <w:num w:numId="8" w16cid:durableId="682170275">
    <w:abstractNumId w:val="4"/>
  </w:num>
  <w:num w:numId="9" w16cid:durableId="339966723">
    <w:abstractNumId w:val="8"/>
  </w:num>
  <w:num w:numId="10" w16cid:durableId="5644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AF"/>
    <w:rsid w:val="00002C90"/>
    <w:rsid w:val="00013E73"/>
    <w:rsid w:val="000228A5"/>
    <w:rsid w:val="00054B96"/>
    <w:rsid w:val="000A32B5"/>
    <w:rsid w:val="000D3160"/>
    <w:rsid w:val="001229F9"/>
    <w:rsid w:val="0014273C"/>
    <w:rsid w:val="00145426"/>
    <w:rsid w:val="00154134"/>
    <w:rsid w:val="00160EDE"/>
    <w:rsid w:val="001B2006"/>
    <w:rsid w:val="001E42FA"/>
    <w:rsid w:val="001F5FF2"/>
    <w:rsid w:val="00225FB4"/>
    <w:rsid w:val="002454CC"/>
    <w:rsid w:val="0035771D"/>
    <w:rsid w:val="0037472F"/>
    <w:rsid w:val="003D0D44"/>
    <w:rsid w:val="003D6E1A"/>
    <w:rsid w:val="0042385A"/>
    <w:rsid w:val="00425689"/>
    <w:rsid w:val="00440FA5"/>
    <w:rsid w:val="0044366B"/>
    <w:rsid w:val="00472EEA"/>
    <w:rsid w:val="00484144"/>
    <w:rsid w:val="00484CA7"/>
    <w:rsid w:val="005247AC"/>
    <w:rsid w:val="00557892"/>
    <w:rsid w:val="00601DE8"/>
    <w:rsid w:val="006B0928"/>
    <w:rsid w:val="006E0DC8"/>
    <w:rsid w:val="007141A1"/>
    <w:rsid w:val="007664CE"/>
    <w:rsid w:val="00773E88"/>
    <w:rsid w:val="007A68C6"/>
    <w:rsid w:val="007C4E14"/>
    <w:rsid w:val="00811AFA"/>
    <w:rsid w:val="0082482C"/>
    <w:rsid w:val="00825E4B"/>
    <w:rsid w:val="00826B85"/>
    <w:rsid w:val="008525BA"/>
    <w:rsid w:val="008A6CDF"/>
    <w:rsid w:val="0090738E"/>
    <w:rsid w:val="009351AF"/>
    <w:rsid w:val="00987C66"/>
    <w:rsid w:val="009B16FE"/>
    <w:rsid w:val="009B5F01"/>
    <w:rsid w:val="009C184F"/>
    <w:rsid w:val="009D5537"/>
    <w:rsid w:val="00AA2711"/>
    <w:rsid w:val="00AB7E85"/>
    <w:rsid w:val="00AD63FB"/>
    <w:rsid w:val="00B00F2E"/>
    <w:rsid w:val="00B019E2"/>
    <w:rsid w:val="00B2577C"/>
    <w:rsid w:val="00B377ED"/>
    <w:rsid w:val="00B56E0D"/>
    <w:rsid w:val="00B65F11"/>
    <w:rsid w:val="00B91510"/>
    <w:rsid w:val="00BA4872"/>
    <w:rsid w:val="00BC2632"/>
    <w:rsid w:val="00BC30DE"/>
    <w:rsid w:val="00BE14AC"/>
    <w:rsid w:val="00C01723"/>
    <w:rsid w:val="00C50FCA"/>
    <w:rsid w:val="00C5710F"/>
    <w:rsid w:val="00CB6340"/>
    <w:rsid w:val="00CD2ECD"/>
    <w:rsid w:val="00CD74A5"/>
    <w:rsid w:val="00D735D6"/>
    <w:rsid w:val="00DA6E67"/>
    <w:rsid w:val="00DD0BB1"/>
    <w:rsid w:val="00DD1247"/>
    <w:rsid w:val="00E54F96"/>
    <w:rsid w:val="00E86211"/>
    <w:rsid w:val="00E944D7"/>
    <w:rsid w:val="00EC16E0"/>
    <w:rsid w:val="00F10527"/>
    <w:rsid w:val="00F474B1"/>
    <w:rsid w:val="00F605F7"/>
    <w:rsid w:val="00F82FB9"/>
    <w:rsid w:val="00FA0D9F"/>
    <w:rsid w:val="00FA78FB"/>
    <w:rsid w:val="00FB55BF"/>
    <w:rsid w:val="09E3E2EA"/>
    <w:rsid w:val="0A73C09F"/>
    <w:rsid w:val="0B398C20"/>
    <w:rsid w:val="0D88E53B"/>
    <w:rsid w:val="0FFECC84"/>
    <w:rsid w:val="12C4DD7C"/>
    <w:rsid w:val="137A99EC"/>
    <w:rsid w:val="1D5BF5E5"/>
    <w:rsid w:val="231193A6"/>
    <w:rsid w:val="2332D13B"/>
    <w:rsid w:val="240BFC80"/>
    <w:rsid w:val="2E624242"/>
    <w:rsid w:val="5031A5EB"/>
    <w:rsid w:val="55C029C2"/>
    <w:rsid w:val="5951101D"/>
    <w:rsid w:val="694EC035"/>
    <w:rsid w:val="70857440"/>
    <w:rsid w:val="7823BBB8"/>
    <w:rsid w:val="7F9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DD9A0"/>
  <w15:chartTrackingRefBased/>
  <w15:docId w15:val="{BEA85CEF-2DDE-4D5C-96AD-662925DE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4CE"/>
  </w:style>
  <w:style w:type="paragraph" w:styleId="Footer">
    <w:name w:val="footer"/>
    <w:basedOn w:val="Normal"/>
    <w:link w:val="FooterChar"/>
    <w:uiPriority w:val="99"/>
    <w:unhideWhenUsed/>
    <w:rsid w:val="0076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4CE"/>
  </w:style>
  <w:style w:type="paragraph" w:styleId="BodyTextIndent2">
    <w:name w:val="Body Text Indent 2"/>
    <w:basedOn w:val="Normal"/>
    <w:link w:val="BodyTextIndent2Char"/>
    <w:semiHidden/>
    <w:unhideWhenUsed/>
    <w:rsid w:val="00013E73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13E73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7F7F-9BD0-425C-A7D7-16737607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4</DocSecurity>
  <Lines>36</Lines>
  <Paragraphs>10</Paragraphs>
  <ScaleCrop>false</ScaleCrop>
  <Company>MCPSS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Paula/Federal Programs</dc:creator>
  <cp:keywords/>
  <dc:description/>
  <cp:lastModifiedBy>Miskov, Docia C/Booth</cp:lastModifiedBy>
  <cp:revision>2</cp:revision>
  <cp:lastPrinted>2021-08-11T14:05:00Z</cp:lastPrinted>
  <dcterms:created xsi:type="dcterms:W3CDTF">2023-09-05T17:05:00Z</dcterms:created>
  <dcterms:modified xsi:type="dcterms:W3CDTF">2023-09-05T17:05:00Z</dcterms:modified>
</cp:coreProperties>
</file>