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CA" w:rsidRDefault="005578CA" w:rsidP="00647B71">
      <w:pPr>
        <w:spacing w:after="0" w:line="240" w:lineRule="auto"/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 xml:space="preserve">APPENDIX </w:t>
      </w:r>
      <w:r w:rsidR="00F06EB2">
        <w:rPr>
          <w:rFonts w:ascii="Garamond" w:hAnsi="Garamond"/>
        </w:rPr>
        <w:t>V</w:t>
      </w:r>
    </w:p>
    <w:p w:rsidR="005578CA" w:rsidRDefault="005578CA" w:rsidP="00647B7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Gadsden’s Guidance Counselor Evaluation Tool</w:t>
      </w:r>
    </w:p>
    <w:tbl>
      <w:tblPr>
        <w:tblW w:w="111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2160"/>
        <w:gridCol w:w="4590"/>
        <w:gridCol w:w="1980"/>
        <w:gridCol w:w="2430"/>
      </w:tblGrid>
      <w:tr w:rsidR="005578CA" w:rsidRPr="00EF0AA3" w:rsidTr="0074611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Cambria" w:hAnsi="Cambria"/>
                <w:b/>
                <w:color w:val="000000"/>
                <w:sz w:val="20"/>
                <w:szCs w:val="20"/>
              </w:rPr>
              <w:t>School:</w:t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Cambria" w:hAnsi="Cambria"/>
                <w:b/>
                <w:color w:val="000000"/>
                <w:sz w:val="20"/>
                <w:szCs w:val="20"/>
              </w:rPr>
              <w:t>School Year: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Cambria" w:hAnsi="Cambria"/>
                <w:b/>
                <w:color w:val="000000"/>
                <w:sz w:val="20"/>
                <w:szCs w:val="20"/>
              </w:rPr>
              <w:t>Guidance Counselor:</w:t>
            </w:r>
          </w:p>
        </w:tc>
        <w:tc>
          <w:tcPr>
            <w:tcW w:w="45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Cambria" w:hAnsi="Cambria"/>
                <w:b/>
                <w:color w:val="000000"/>
                <w:sz w:val="20"/>
                <w:szCs w:val="20"/>
              </w:rPr>
              <w:t>Grade Level:</w:t>
            </w:r>
          </w:p>
        </w:tc>
        <w:tc>
          <w:tcPr>
            <w:tcW w:w="24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Cambria" w:hAnsi="Cambria"/>
                <w:b/>
                <w:color w:val="000000"/>
                <w:sz w:val="20"/>
                <w:szCs w:val="20"/>
              </w:rPr>
              <w:t>Principal:</w:t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  <w:right w:val="nil"/>
            </w:tcBorders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Cambria" w:hAnsi="Cambria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="005578CA" w:rsidRPr="00410345" w:rsidRDefault="005578CA" w:rsidP="005578CA">
      <w:pPr>
        <w:rPr>
          <w:rFonts w:ascii="Garamond" w:hAnsi="Garamond"/>
          <w:sz w:val="10"/>
          <w:szCs w:val="10"/>
        </w:rPr>
      </w:pPr>
    </w:p>
    <w:tbl>
      <w:tblPr>
        <w:tblW w:w="111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303"/>
        <w:gridCol w:w="1324"/>
        <w:gridCol w:w="1854"/>
        <w:gridCol w:w="1439"/>
      </w:tblGrid>
      <w:tr w:rsidR="005578CA" w:rsidRPr="00EF0AA3" w:rsidTr="00746114">
        <w:tc>
          <w:tcPr>
            <w:tcW w:w="5240" w:type="dxa"/>
            <w:shd w:val="clear" w:color="auto" w:fill="EAF1DD"/>
          </w:tcPr>
          <w:p w:rsidR="005578CA" w:rsidRPr="00EF0AA3" w:rsidRDefault="005578CA" w:rsidP="0074611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Domain 1: Student Achievement</w:t>
            </w:r>
          </w:p>
          <w:p w:rsidR="005578CA" w:rsidRPr="00EF0AA3" w:rsidRDefault="005578CA" w:rsidP="0074611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3 Proficiency Areas - 12 Indicators</w:t>
            </w: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color w:val="000000"/>
                <w:sz w:val="18"/>
                <w:szCs w:val="18"/>
              </w:rPr>
              <w:t>20% Contribution</w:t>
            </w:r>
          </w:p>
        </w:tc>
        <w:tc>
          <w:tcPr>
            <w:tcW w:w="1303" w:type="dxa"/>
            <w:shd w:val="clear" w:color="auto" w:fill="EAF1DD"/>
          </w:tcPr>
          <w:p w:rsidR="005578CA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Highly</w:t>
            </w: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Effective</w:t>
            </w:r>
          </w:p>
        </w:tc>
        <w:tc>
          <w:tcPr>
            <w:tcW w:w="1324" w:type="dxa"/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Effective</w:t>
            </w:r>
          </w:p>
        </w:tc>
        <w:tc>
          <w:tcPr>
            <w:tcW w:w="1854" w:type="dxa"/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Developing/Needs Improvement</w:t>
            </w:r>
          </w:p>
        </w:tc>
        <w:tc>
          <w:tcPr>
            <w:tcW w:w="1439" w:type="dxa"/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Unsatisfactory</w:t>
            </w: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Proficiency Area 1 – Planning/Preparation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1.1 - Development of Guidance Programs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1.2 - Establishment of Short and Long Range Plans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1.3 - Communication of Goals and Services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1.4 - Establishment of Priorities for Student Services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</w:p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Proficiency Area 2 – Intervention/Direct Services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2.1 – Provide Counseling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2.2 – Recognition of Cultural Differences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2.3 – Recognition of Student Distress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2.4 – Student and Parent Orientation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2.5 – Provision of Interventions for At-risk Students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 xml:space="preserve">Indicator 2.6 - Implementation of Programs for Career Awareness 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Proficiency Area 3 – Student Growth/Achievement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3.1 - Review of Student Records and Indicators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3.2 - Collaboration with Others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  <w:shd w:val="clear" w:color="auto" w:fill="EAF1DD"/>
          </w:tcPr>
          <w:p w:rsidR="005578CA" w:rsidRPr="00EF0AA3" w:rsidRDefault="005578CA" w:rsidP="0074611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Domain 2: Instructional Support</w:t>
            </w:r>
          </w:p>
          <w:p w:rsidR="005578CA" w:rsidRPr="00EF0AA3" w:rsidRDefault="005578CA" w:rsidP="0074611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2 Proficiency Areas – 5 Indicators</w:t>
            </w: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color w:val="000000"/>
                <w:sz w:val="18"/>
                <w:szCs w:val="18"/>
              </w:rPr>
              <w:t>40% Contribution</w:t>
            </w:r>
          </w:p>
        </w:tc>
        <w:tc>
          <w:tcPr>
            <w:tcW w:w="1303" w:type="dxa"/>
            <w:shd w:val="clear" w:color="auto" w:fill="EAF1DD"/>
          </w:tcPr>
          <w:p w:rsidR="005578CA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Highly</w:t>
            </w: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Effective</w:t>
            </w:r>
          </w:p>
        </w:tc>
        <w:tc>
          <w:tcPr>
            <w:tcW w:w="1324" w:type="dxa"/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Effective</w:t>
            </w:r>
          </w:p>
        </w:tc>
        <w:tc>
          <w:tcPr>
            <w:tcW w:w="1854" w:type="dxa"/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Developing/Needs Improvement</w:t>
            </w:r>
          </w:p>
        </w:tc>
        <w:tc>
          <w:tcPr>
            <w:tcW w:w="1439" w:type="dxa"/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Unsatisfactory</w:t>
            </w: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:rsidR="005578CA" w:rsidRPr="00EF0AA3" w:rsidRDefault="005578CA" w:rsidP="00746114">
            <w:pPr>
              <w:spacing w:after="0" w:line="240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Proficiency Area 4 – Collaboration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4.1 – Develop short- and long-range plans based on school, district, and state priorities.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4.2 – Define goals and objectives for the assigned curriculum, program, or service assignment.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4.3 – Plan with teachers and administrative leaders to develop and implement the school / district program.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</w:p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Proficiency Area 5 – Staff Development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5.1 - Establish Effective Working Relationships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5.2 - Conference with Others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  <w:shd w:val="clear" w:color="auto" w:fill="EAF1DD"/>
          </w:tcPr>
          <w:p w:rsidR="005578CA" w:rsidRPr="00EF0AA3" w:rsidRDefault="005578CA" w:rsidP="0074611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Domain 3: Organizational Leadership</w:t>
            </w:r>
          </w:p>
          <w:p w:rsidR="005578CA" w:rsidRPr="00EF0AA3" w:rsidRDefault="005578CA" w:rsidP="0074611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2 Proficiency Areas – 13 Indicators</w:t>
            </w:r>
          </w:p>
          <w:p w:rsidR="005578CA" w:rsidRPr="00EF0AA3" w:rsidRDefault="005578CA" w:rsidP="0074611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20% Contribution</w:t>
            </w:r>
          </w:p>
        </w:tc>
        <w:tc>
          <w:tcPr>
            <w:tcW w:w="1303" w:type="dxa"/>
            <w:shd w:val="clear" w:color="auto" w:fill="EAF1DD"/>
          </w:tcPr>
          <w:p w:rsidR="005578CA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Highly</w:t>
            </w: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Effective</w:t>
            </w:r>
          </w:p>
        </w:tc>
        <w:tc>
          <w:tcPr>
            <w:tcW w:w="1324" w:type="dxa"/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Effective</w:t>
            </w:r>
          </w:p>
        </w:tc>
        <w:tc>
          <w:tcPr>
            <w:tcW w:w="1854" w:type="dxa"/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Developing/Needs Improvement</w:t>
            </w:r>
          </w:p>
        </w:tc>
        <w:tc>
          <w:tcPr>
            <w:tcW w:w="1439" w:type="dxa"/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Unsatisfactory</w:t>
            </w: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</w:p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Proficiency Area 6 – Administrative/Management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6.1 - Review, Evaluate, and Select Support Materials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6.2 - Implement School-wide Counseling Services and Activities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6.3 - Establish an Environment for Effective Counseling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6.4 - Establish and Follow Intervention Procedures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6.5 - Maintain Student Records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6.6 - Participate in School-wide Events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6.7 - Use Technology Resources Effectively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lastRenderedPageBreak/>
              <w:t>Proficiency Area 7 – Assessment/Evaluation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7.1 - Demonstrate Assessment Knowledge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7.2 - Coordinate Testing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7.3 - Communicate Regarding Assessment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7.4 - Exercise Confidentiality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7.5 - Use Relevant Assessment Data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 xml:space="preserve">Indicator 7.6 - Evaluate Counseling Program Objectives 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  <w:shd w:val="clear" w:color="auto" w:fill="EAF1DD"/>
          </w:tcPr>
          <w:p w:rsidR="005578CA" w:rsidRPr="00EF0AA3" w:rsidRDefault="005578CA" w:rsidP="0074611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Domain 4: Professional and Ethical Behaviors</w:t>
            </w:r>
          </w:p>
          <w:p w:rsidR="005578CA" w:rsidRPr="00EF0AA3" w:rsidRDefault="005578CA" w:rsidP="0074611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1 Proficiency Area – 5 Indicators</w:t>
            </w:r>
          </w:p>
          <w:p w:rsidR="005578CA" w:rsidRPr="00EF0AA3" w:rsidRDefault="005578CA" w:rsidP="00746114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20% Contribution</w:t>
            </w:r>
          </w:p>
        </w:tc>
        <w:tc>
          <w:tcPr>
            <w:tcW w:w="1303" w:type="dxa"/>
            <w:shd w:val="clear" w:color="auto" w:fill="EAF1DD"/>
          </w:tcPr>
          <w:p w:rsidR="005578CA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Highly</w:t>
            </w:r>
          </w:p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Effective</w:t>
            </w:r>
          </w:p>
        </w:tc>
        <w:tc>
          <w:tcPr>
            <w:tcW w:w="1324" w:type="dxa"/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Effective</w:t>
            </w:r>
          </w:p>
        </w:tc>
        <w:tc>
          <w:tcPr>
            <w:tcW w:w="1854" w:type="dxa"/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Developing/Needs Improvement</w:t>
            </w:r>
          </w:p>
        </w:tc>
        <w:tc>
          <w:tcPr>
            <w:tcW w:w="1439" w:type="dxa"/>
            <w:shd w:val="clear" w:color="auto" w:fill="EAF1DD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0AA3">
              <w:rPr>
                <w:rFonts w:ascii="Garamond" w:hAnsi="Garamond"/>
                <w:b/>
                <w:color w:val="000000"/>
                <w:sz w:val="20"/>
                <w:szCs w:val="20"/>
              </w:rPr>
              <w:t>Unsatisfactory</w:t>
            </w: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578CA" w:rsidRPr="00EF0AA3" w:rsidRDefault="005578CA" w:rsidP="00746114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EF0AA3">
              <w:rPr>
                <w:rFonts w:ascii="Garamond" w:hAnsi="Garamond"/>
                <w:b/>
                <w:sz w:val="18"/>
                <w:szCs w:val="18"/>
              </w:rPr>
              <w:t>Proficiency Area 8 – Professional Responsibilities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8.1 - Model and Maintain High Professional Standards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8.2 - Identify Student/School Issues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8.3 - Use Positive Interpersonal Skills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8.4 - Prepare Reports and Maintain Records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578CA" w:rsidRPr="00EF0AA3" w:rsidTr="00746114">
        <w:tc>
          <w:tcPr>
            <w:tcW w:w="5240" w:type="dxa"/>
          </w:tcPr>
          <w:p w:rsidR="005578CA" w:rsidRPr="00EF0AA3" w:rsidRDefault="005578CA" w:rsidP="00746114">
            <w:pPr>
              <w:spacing w:after="0" w:line="240" w:lineRule="auto"/>
              <w:ind w:left="288" w:hanging="288"/>
              <w:rPr>
                <w:rFonts w:ascii="Garamond" w:hAnsi="Garamond"/>
                <w:sz w:val="18"/>
                <w:szCs w:val="18"/>
              </w:rPr>
            </w:pPr>
            <w:r w:rsidRPr="00EF0AA3">
              <w:rPr>
                <w:rFonts w:ascii="Garamond" w:hAnsi="Garamond"/>
                <w:sz w:val="18"/>
                <w:szCs w:val="18"/>
              </w:rPr>
              <w:t>Indicator 8.5 - Perform Other Duties as Assigned</w:t>
            </w:r>
          </w:p>
        </w:tc>
        <w:tc>
          <w:tcPr>
            <w:tcW w:w="1303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5578CA" w:rsidRPr="00EF0AA3" w:rsidRDefault="005578CA" w:rsidP="007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</w:tbl>
    <w:p w:rsidR="005578CA" w:rsidRDefault="005578CA" w:rsidP="005578CA">
      <w:pPr>
        <w:rPr>
          <w:rFonts w:ascii="Garamond" w:hAnsi="Garamond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11160"/>
      </w:tblGrid>
      <w:tr w:rsidR="005578CA" w:rsidTr="00746114">
        <w:tc>
          <w:tcPr>
            <w:tcW w:w="11160" w:type="dxa"/>
          </w:tcPr>
          <w:p w:rsidR="005578CA" w:rsidRDefault="004E3370" w:rsidP="0074611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Evaluator’s </w:t>
            </w:r>
            <w:r w:rsidR="005578CA" w:rsidRPr="0035511A">
              <w:rPr>
                <w:rFonts w:ascii="Garamond" w:hAnsi="Garamond"/>
                <w:b/>
              </w:rPr>
              <w:t>Comments</w:t>
            </w:r>
            <w:r>
              <w:rPr>
                <w:rFonts w:ascii="Garamond" w:hAnsi="Garamond"/>
                <w:b/>
              </w:rPr>
              <w:t>/Reflections</w:t>
            </w:r>
            <w:r w:rsidR="005578CA" w:rsidRPr="0035511A">
              <w:rPr>
                <w:rFonts w:ascii="Garamond" w:hAnsi="Garamond"/>
                <w:b/>
              </w:rPr>
              <w:t>:</w:t>
            </w:r>
            <w:r w:rsidR="005578CA">
              <w:rPr>
                <w:rFonts w:ascii="Garamond" w:hAnsi="Garamond"/>
                <w:b/>
              </w:rPr>
              <w:t xml:space="preserve"> </w:t>
            </w:r>
            <w:r w:rsidR="005578CA">
              <w:rPr>
                <w:rFonts w:ascii="Garamond" w:hAnsi="Garamond"/>
              </w:rPr>
              <w:t xml:space="preserve"> </w:t>
            </w:r>
          </w:p>
          <w:p w:rsidR="005578CA" w:rsidRDefault="005578CA" w:rsidP="00746114">
            <w:pPr>
              <w:jc w:val="both"/>
              <w:rPr>
                <w:rFonts w:ascii="Garamond" w:hAnsi="Garamond"/>
              </w:rPr>
            </w:pPr>
          </w:p>
          <w:p w:rsidR="005578CA" w:rsidRDefault="005578CA" w:rsidP="00746114">
            <w:pPr>
              <w:jc w:val="both"/>
              <w:rPr>
                <w:rFonts w:ascii="Garamond" w:hAnsi="Garamond"/>
              </w:rPr>
            </w:pPr>
          </w:p>
          <w:p w:rsidR="004E3370" w:rsidRDefault="004E3370" w:rsidP="00746114">
            <w:pPr>
              <w:jc w:val="both"/>
              <w:rPr>
                <w:rFonts w:ascii="Garamond" w:hAnsi="Garamond"/>
              </w:rPr>
            </w:pPr>
          </w:p>
          <w:p w:rsidR="004E3370" w:rsidRPr="0035511A" w:rsidRDefault="004E3370" w:rsidP="00746114">
            <w:pPr>
              <w:jc w:val="both"/>
              <w:rPr>
                <w:rFonts w:ascii="Garamond" w:hAnsi="Garamond"/>
              </w:rPr>
            </w:pPr>
          </w:p>
        </w:tc>
      </w:tr>
    </w:tbl>
    <w:p w:rsidR="004E3370" w:rsidRDefault="004E3370" w:rsidP="004E3370">
      <w:pPr>
        <w:rPr>
          <w:rFonts w:ascii="Garamond" w:hAnsi="Garamond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11160"/>
      </w:tblGrid>
      <w:tr w:rsidR="004E3370" w:rsidTr="002559F1">
        <w:tc>
          <w:tcPr>
            <w:tcW w:w="11160" w:type="dxa"/>
          </w:tcPr>
          <w:p w:rsidR="004E3370" w:rsidRDefault="004E3370" w:rsidP="002559F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Non Classroom </w:t>
            </w:r>
            <w:r w:rsidR="00BD67EC">
              <w:rPr>
                <w:rFonts w:ascii="Garamond" w:hAnsi="Garamond"/>
                <w:b/>
              </w:rPr>
              <w:t xml:space="preserve">Personnel </w:t>
            </w:r>
            <w:r w:rsidRPr="0035511A">
              <w:rPr>
                <w:rFonts w:ascii="Garamond" w:hAnsi="Garamond"/>
                <w:b/>
              </w:rPr>
              <w:t>Comments</w:t>
            </w:r>
            <w:r>
              <w:rPr>
                <w:rFonts w:ascii="Garamond" w:hAnsi="Garamond"/>
                <w:b/>
              </w:rPr>
              <w:t>/Reflections</w:t>
            </w:r>
            <w:r w:rsidRPr="0035511A">
              <w:rPr>
                <w:rFonts w:ascii="Garamond" w:hAnsi="Garamond"/>
                <w:b/>
              </w:rPr>
              <w:t>: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</w:p>
          <w:p w:rsidR="004E3370" w:rsidRDefault="004E3370" w:rsidP="002559F1">
            <w:pPr>
              <w:jc w:val="both"/>
              <w:rPr>
                <w:rFonts w:ascii="Garamond" w:hAnsi="Garamond"/>
              </w:rPr>
            </w:pPr>
          </w:p>
          <w:p w:rsidR="004E3370" w:rsidRDefault="004E3370" w:rsidP="002559F1">
            <w:pPr>
              <w:jc w:val="both"/>
              <w:rPr>
                <w:rFonts w:ascii="Garamond" w:hAnsi="Garamond"/>
              </w:rPr>
            </w:pPr>
          </w:p>
          <w:p w:rsidR="004E3370" w:rsidRDefault="004E3370" w:rsidP="002559F1">
            <w:pPr>
              <w:jc w:val="both"/>
              <w:rPr>
                <w:rFonts w:ascii="Garamond" w:hAnsi="Garamond"/>
              </w:rPr>
            </w:pPr>
          </w:p>
          <w:p w:rsidR="004E3370" w:rsidRPr="0035511A" w:rsidRDefault="004E3370" w:rsidP="002559F1">
            <w:pPr>
              <w:jc w:val="both"/>
              <w:rPr>
                <w:rFonts w:ascii="Garamond" w:hAnsi="Garamond"/>
              </w:rPr>
            </w:pPr>
          </w:p>
        </w:tc>
      </w:tr>
    </w:tbl>
    <w:p w:rsidR="005578CA" w:rsidRPr="00760B31" w:rsidRDefault="005578CA" w:rsidP="005578CA">
      <w:pPr>
        <w:spacing w:after="0" w:line="240" w:lineRule="auto"/>
        <w:jc w:val="both"/>
        <w:rPr>
          <w:sz w:val="16"/>
          <w:szCs w:val="16"/>
        </w:rPr>
      </w:pPr>
    </w:p>
    <w:p w:rsidR="005578CA" w:rsidRDefault="005578CA" w:rsidP="005578CA">
      <w:pPr>
        <w:spacing w:after="0" w:line="240" w:lineRule="auto"/>
        <w:jc w:val="both"/>
      </w:pPr>
    </w:p>
    <w:tbl>
      <w:tblPr>
        <w:tblW w:w="10440" w:type="dxa"/>
        <w:tblInd w:w="-4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00"/>
        <w:gridCol w:w="267"/>
        <w:gridCol w:w="266"/>
        <w:gridCol w:w="1697"/>
        <w:gridCol w:w="315"/>
        <w:gridCol w:w="1090"/>
        <w:gridCol w:w="266"/>
        <w:gridCol w:w="2118"/>
        <w:gridCol w:w="257"/>
        <w:gridCol w:w="1864"/>
      </w:tblGrid>
      <w:tr w:rsidR="005578CA" w:rsidRPr="00760B31" w:rsidTr="00746114"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35511A">
              <w:rPr>
                <w:rFonts w:asciiTheme="majorHAnsi" w:hAnsiTheme="majorHAnsi"/>
                <w:b/>
              </w:rPr>
              <w:t>Performance Levels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5511A">
              <w:rPr>
                <w:rFonts w:asciiTheme="majorHAnsi" w:hAnsiTheme="majorHAnsi"/>
                <w:b/>
                <w:sz w:val="20"/>
                <w:szCs w:val="20"/>
              </w:rPr>
              <w:t>Highly Effective</w:t>
            </w:r>
          </w:p>
        </w:tc>
        <w:tc>
          <w:tcPr>
            <w:tcW w:w="315" w:type="dxa"/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5511A">
              <w:rPr>
                <w:rFonts w:asciiTheme="majorHAnsi" w:hAnsiTheme="majorHAnsi"/>
                <w:b/>
                <w:sz w:val="20"/>
                <w:szCs w:val="20"/>
              </w:rPr>
              <w:t>Effective</w:t>
            </w:r>
          </w:p>
        </w:tc>
        <w:tc>
          <w:tcPr>
            <w:tcW w:w="266" w:type="dxa"/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5511A">
              <w:rPr>
                <w:rFonts w:asciiTheme="majorHAnsi" w:hAnsiTheme="majorHAnsi"/>
                <w:b/>
                <w:sz w:val="20"/>
                <w:szCs w:val="20"/>
              </w:rPr>
              <w:t>Needs Improvement</w:t>
            </w:r>
            <w:r w:rsidR="00BD67EC">
              <w:rPr>
                <w:rFonts w:asciiTheme="majorHAnsi" w:hAnsiTheme="majorHAnsi"/>
                <w:b/>
                <w:sz w:val="20"/>
                <w:szCs w:val="20"/>
              </w:rPr>
              <w:t>/</w:t>
            </w:r>
          </w:p>
        </w:tc>
        <w:tc>
          <w:tcPr>
            <w:tcW w:w="257" w:type="dxa"/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  <w:tcBorders>
              <w:top w:val="nil"/>
              <w:bottom w:val="nil"/>
              <w:right w:val="nil"/>
            </w:tcBorders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5511A">
              <w:rPr>
                <w:rFonts w:asciiTheme="majorHAnsi" w:hAnsiTheme="majorHAnsi"/>
                <w:b/>
                <w:sz w:val="20"/>
                <w:szCs w:val="20"/>
              </w:rPr>
              <w:t>Unsatisfactory</w:t>
            </w:r>
          </w:p>
        </w:tc>
      </w:tr>
    </w:tbl>
    <w:p w:rsidR="005578CA" w:rsidRPr="00BD67EC" w:rsidRDefault="00BD67EC" w:rsidP="005578CA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BD67EC">
        <w:rPr>
          <w:rFonts w:asciiTheme="majorHAnsi" w:hAnsiTheme="majorHAnsi"/>
          <w:b/>
          <w:sz w:val="20"/>
          <w:szCs w:val="20"/>
        </w:rPr>
        <w:t>Developing</w:t>
      </w:r>
    </w:p>
    <w:p w:rsidR="005578CA" w:rsidRDefault="005578CA" w:rsidP="005578CA">
      <w:pPr>
        <w:spacing w:after="0" w:line="240" w:lineRule="auto"/>
        <w:jc w:val="both"/>
      </w:pPr>
    </w:p>
    <w:p w:rsidR="005578CA" w:rsidRDefault="005578CA" w:rsidP="005578CA">
      <w:pPr>
        <w:spacing w:after="0" w:line="240" w:lineRule="auto"/>
        <w:jc w:val="both"/>
      </w:pPr>
    </w:p>
    <w:tbl>
      <w:tblPr>
        <w:tblW w:w="10350" w:type="dxa"/>
        <w:tblInd w:w="-4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20"/>
        <w:gridCol w:w="3600"/>
        <w:gridCol w:w="270"/>
        <w:gridCol w:w="990"/>
        <w:gridCol w:w="1170"/>
      </w:tblGrid>
      <w:tr w:rsidR="005578CA" w:rsidRPr="00760B31" w:rsidTr="0074611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578CA" w:rsidRPr="0035511A" w:rsidRDefault="005578CA" w:rsidP="00BD67E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11A">
              <w:rPr>
                <w:rFonts w:asciiTheme="majorHAnsi" w:hAnsiTheme="majorHAnsi"/>
                <w:b/>
                <w:sz w:val="24"/>
                <w:szCs w:val="24"/>
              </w:rPr>
              <w:t xml:space="preserve">Non Classroom </w:t>
            </w:r>
            <w:r w:rsidR="00BD67EC">
              <w:rPr>
                <w:rFonts w:asciiTheme="majorHAnsi" w:hAnsiTheme="majorHAnsi"/>
                <w:b/>
                <w:sz w:val="24"/>
                <w:szCs w:val="24"/>
              </w:rPr>
              <w:t>Personnel</w:t>
            </w:r>
            <w:r w:rsidRPr="0035511A">
              <w:rPr>
                <w:rFonts w:asciiTheme="majorHAnsi" w:hAnsiTheme="majorHAnsi"/>
                <w:b/>
                <w:sz w:val="24"/>
                <w:szCs w:val="24"/>
              </w:rPr>
              <w:t xml:space="preserve"> Signature: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578CA" w:rsidRPr="0035511A" w:rsidRDefault="005578CA" w:rsidP="00746114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35511A">
              <w:rPr>
                <w:rFonts w:asciiTheme="majorHAnsi" w:hAnsi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578CA" w:rsidRPr="00760B31" w:rsidTr="0074611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C1532" w:rsidRDefault="00BC1532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11A">
              <w:rPr>
                <w:rFonts w:asciiTheme="majorHAnsi" w:hAnsiTheme="majorHAnsi"/>
                <w:b/>
                <w:sz w:val="24"/>
                <w:szCs w:val="24"/>
              </w:rPr>
              <w:t>Evaluator’s Signature: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578CA" w:rsidRPr="0035511A" w:rsidRDefault="005578CA" w:rsidP="00746114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35511A">
              <w:rPr>
                <w:rFonts w:asciiTheme="majorHAnsi" w:hAnsi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5578CA" w:rsidRPr="0035511A" w:rsidRDefault="005578CA" w:rsidP="0074611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5578CA" w:rsidRDefault="005578CA" w:rsidP="005578CA">
      <w:pPr>
        <w:spacing w:after="0" w:line="240" w:lineRule="auto"/>
        <w:jc w:val="both"/>
      </w:pPr>
    </w:p>
    <w:p w:rsidR="0079635B" w:rsidRDefault="00582FA9"/>
    <w:sectPr w:rsidR="0079635B" w:rsidSect="005578CA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4B3" w:rsidRDefault="00D424B3" w:rsidP="005578CA">
      <w:pPr>
        <w:spacing w:after="0" w:line="240" w:lineRule="auto"/>
      </w:pPr>
      <w:r>
        <w:separator/>
      </w:r>
    </w:p>
  </w:endnote>
  <w:endnote w:type="continuationSeparator" w:id="0">
    <w:p w:rsidR="00D424B3" w:rsidRDefault="00D424B3" w:rsidP="0055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811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578CA" w:rsidRDefault="005578CA">
            <w:pPr>
              <w:pStyle w:val="Footer"/>
              <w:jc w:val="center"/>
            </w:pPr>
            <w:r>
              <w:t xml:space="preserve">Page </w:t>
            </w:r>
            <w:r w:rsidR="006F78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F78C5">
              <w:rPr>
                <w:b/>
                <w:sz w:val="24"/>
                <w:szCs w:val="24"/>
              </w:rPr>
              <w:fldChar w:fldCharType="separate"/>
            </w:r>
            <w:r w:rsidR="00582FA9">
              <w:rPr>
                <w:b/>
                <w:noProof/>
              </w:rPr>
              <w:t>2</w:t>
            </w:r>
            <w:r w:rsidR="006F78C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F78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F78C5">
              <w:rPr>
                <w:b/>
                <w:sz w:val="24"/>
                <w:szCs w:val="24"/>
              </w:rPr>
              <w:fldChar w:fldCharType="separate"/>
            </w:r>
            <w:r w:rsidR="00582FA9">
              <w:rPr>
                <w:b/>
                <w:noProof/>
              </w:rPr>
              <w:t>2</w:t>
            </w:r>
            <w:r w:rsidR="006F78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78CA" w:rsidRDefault="00557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4B3" w:rsidRDefault="00D424B3" w:rsidP="005578CA">
      <w:pPr>
        <w:spacing w:after="0" w:line="240" w:lineRule="auto"/>
      </w:pPr>
      <w:r>
        <w:separator/>
      </w:r>
    </w:p>
  </w:footnote>
  <w:footnote w:type="continuationSeparator" w:id="0">
    <w:p w:rsidR="00D424B3" w:rsidRDefault="00D424B3" w:rsidP="0055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alias w:val="Title"/>
      <w:id w:val="77738743"/>
      <w:placeholder>
        <w:docPart w:val="E6637D130B0543CD912247F4C2DA91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7B71" w:rsidRDefault="00BC153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GADSDEN COUNTY</w:t>
        </w:r>
        <w:r w:rsidRPr="00647B71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INSTRUCTIONAL </w:t>
        </w:r>
        <w:r w:rsidR="00647B71" w:rsidRPr="00647B71">
          <w:rPr>
            <w:rFonts w:asciiTheme="majorHAnsi" w:eastAsiaTheme="majorEastAsia" w:hAnsiTheme="majorHAnsi" w:cstheme="majorBidi"/>
            <w:sz w:val="20"/>
            <w:szCs w:val="20"/>
          </w:rPr>
          <w:t xml:space="preserve">EVALUATION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SYSTEM FOR NON CLASSROOM PERSONNEL</w:t>
        </w:r>
      </w:p>
    </w:sdtContent>
  </w:sdt>
  <w:p w:rsidR="00647B71" w:rsidRDefault="00647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A"/>
    <w:rsid w:val="00220B99"/>
    <w:rsid w:val="004C3E72"/>
    <w:rsid w:val="004E3370"/>
    <w:rsid w:val="005161F2"/>
    <w:rsid w:val="005578CA"/>
    <w:rsid w:val="00582FA9"/>
    <w:rsid w:val="00647B71"/>
    <w:rsid w:val="006D3C75"/>
    <w:rsid w:val="006E5B32"/>
    <w:rsid w:val="006F78C5"/>
    <w:rsid w:val="008B05F5"/>
    <w:rsid w:val="00A025DE"/>
    <w:rsid w:val="00AE7560"/>
    <w:rsid w:val="00BC1532"/>
    <w:rsid w:val="00BD67EC"/>
    <w:rsid w:val="00CD105E"/>
    <w:rsid w:val="00D424B3"/>
    <w:rsid w:val="00D57144"/>
    <w:rsid w:val="00F06EB2"/>
    <w:rsid w:val="00F96177"/>
    <w:rsid w:val="00FC04B1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F8087-E021-4EDF-AA93-045D27C7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8CA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57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8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7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8C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B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637D130B0543CD912247F4C2DA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856A-AAB3-46AD-AE52-37E6A02929BB}"/>
      </w:docPartPr>
      <w:docPartBody>
        <w:p w:rsidR="00C512D1" w:rsidRDefault="002C41E6" w:rsidP="002C41E6">
          <w:pPr>
            <w:pStyle w:val="E6637D130B0543CD912247F4C2DA912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41E6"/>
    <w:rsid w:val="002C41E6"/>
    <w:rsid w:val="004D4F67"/>
    <w:rsid w:val="00C5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37D130B0543CD912247F4C2DA9129">
    <w:name w:val="E6637D130B0543CD912247F4C2DA9129"/>
    <w:rsid w:val="002C41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2BBA-D4CA-48CE-84D8-CBCAC506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GADSDEN COUNTY INSTRUCTIONAL EVALUATION SYSTEM FOR NON CLASSROOM PERSONNEL</vt:lpstr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GADSDEN COUNTY INSTRUCTIONAL EVALUATION SYSTEM FOR NON CLASSROOM PERSONNEL</dc:title>
  <dc:subject/>
  <dc:creator>Dr. Sylvia R. Jackson;Pauline West</dc:creator>
  <cp:keywords>REVISED</cp:keywords>
  <dc:description/>
  <cp:lastModifiedBy>Nancy Sierra</cp:lastModifiedBy>
  <cp:revision>2</cp:revision>
  <cp:lastPrinted>2012-11-15T20:18:00Z</cp:lastPrinted>
  <dcterms:created xsi:type="dcterms:W3CDTF">2017-03-24T15:40:00Z</dcterms:created>
  <dcterms:modified xsi:type="dcterms:W3CDTF">2017-03-24T15:40:00Z</dcterms:modified>
</cp:coreProperties>
</file>