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4E" w:rsidRDefault="0054344E" w:rsidP="0054344E">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54344E" w:rsidRDefault="0054344E" w:rsidP="0054344E">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Easter Sunday: CHRIST IS RISEN. ALLELUIA, ALLELUIA, ALLELUIA!!!!</w:t>
      </w:r>
    </w:p>
    <w:p w:rsidR="0054344E" w:rsidRDefault="0054344E" w:rsidP="0054344E">
      <w:pPr>
        <w:pStyle w:val="gmail-m-2911255266676950108msolistparagraph"/>
        <w:rPr>
          <w:rFonts w:ascii="Comic Sans MS" w:hAnsi="Comic Sans MS"/>
          <w:color w:val="C00000"/>
          <w:sz w:val="32"/>
          <w:szCs w:val="32"/>
          <w:shd w:val="clear" w:color="auto" w:fill="FFFFFF"/>
        </w:rPr>
      </w:pPr>
      <w:r>
        <w:rPr>
          <w:rFonts w:ascii="Comic Sans MS" w:hAnsi="Comic Sans MS"/>
          <w:color w:val="C00000"/>
          <w:sz w:val="32"/>
          <w:szCs w:val="32"/>
          <w:shd w:val="clear" w:color="auto" w:fill="FFFFFF"/>
        </w:rPr>
        <w:t>"</w:t>
      </w:r>
      <w:r>
        <w:rPr>
          <w:rFonts w:ascii="Comic Sans MS" w:hAnsi="Comic Sans MS"/>
          <w:b/>
          <w:bCs/>
          <w:color w:val="C00000"/>
          <w:sz w:val="32"/>
          <w:szCs w:val="32"/>
          <w:shd w:val="clear" w:color="auto" w:fill="FFFFFF"/>
        </w:rPr>
        <w:t>Easter is meant to be a symbol of hope, renewal, and new life</w:t>
      </w:r>
      <w:r>
        <w:rPr>
          <w:rFonts w:ascii="Comic Sans MS" w:hAnsi="Comic Sans MS"/>
          <w:color w:val="C00000"/>
          <w:sz w:val="32"/>
          <w:szCs w:val="32"/>
          <w:shd w:val="clear" w:color="auto" w:fill="FFFFFF"/>
        </w:rPr>
        <w:t>."</w:t>
      </w:r>
    </w:p>
    <w:p w:rsidR="0054344E" w:rsidRDefault="0054344E" w:rsidP="0054344E">
      <w:pPr>
        <w:pStyle w:val="gmail-m-2911255266676950108msolistparagraph"/>
        <w:rPr>
          <w:rFonts w:ascii="Comic Sans MS" w:hAnsi="Comic Sans MS"/>
          <w:b/>
          <w:bCs/>
          <w:color w:val="202124"/>
          <w:sz w:val="32"/>
          <w:szCs w:val="32"/>
          <w:shd w:val="clear" w:color="auto" w:fill="FFFFFF"/>
        </w:rPr>
      </w:pPr>
      <w:r>
        <w:rPr>
          <w:rFonts w:ascii="Comic Sans MS" w:hAnsi="Comic Sans MS"/>
          <w:b/>
          <w:bCs/>
          <w:color w:val="202124"/>
          <w:sz w:val="32"/>
          <w:szCs w:val="32"/>
          <w:shd w:val="clear" w:color="auto" w:fill="FFFFFF"/>
        </w:rPr>
        <w:t xml:space="preserve">Easter says you can put truth in a grave, but it won't stay there. </w:t>
      </w:r>
    </w:p>
    <w:p w:rsidR="0054344E" w:rsidRDefault="0054344E" w:rsidP="0054344E">
      <w:pPr>
        <w:pStyle w:val="gmail-m-2911255266676950108msolistparagraph"/>
        <w:rPr>
          <w:rFonts w:ascii="Comic Sans MS" w:hAnsi="Comic Sans MS"/>
          <w:color w:val="C00000"/>
          <w:sz w:val="32"/>
          <w:szCs w:val="32"/>
          <w:shd w:val="clear" w:color="auto" w:fill="FFFFFF"/>
        </w:rPr>
      </w:pPr>
      <w:r>
        <w:rPr>
          <w:rFonts w:ascii="Comic Sans MS" w:hAnsi="Comic Sans MS"/>
          <w:b/>
          <w:bCs/>
          <w:color w:val="202124"/>
          <w:sz w:val="32"/>
          <w:szCs w:val="32"/>
          <w:shd w:val="clear" w:color="auto" w:fill="FFFFFF"/>
        </w:rPr>
        <w:t xml:space="preserve">Easter is a time when God turned the inevitability of death into the invincibility of life." </w:t>
      </w:r>
      <w:r>
        <w:rPr>
          <w:rFonts w:ascii="Comic Sans MS" w:hAnsi="Comic Sans MS"/>
          <w:b/>
          <w:bCs/>
          <w:color w:val="00B050"/>
          <w:sz w:val="44"/>
          <w:szCs w:val="44"/>
          <w:shd w:val="clear" w:color="auto" w:fill="FFFFFF"/>
        </w:rPr>
        <w:t>"He is risen."</w:t>
      </w:r>
    </w:p>
    <w:p w:rsidR="0054344E" w:rsidRDefault="0054344E" w:rsidP="0054344E">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APRIL </w:t>
      </w:r>
      <w:proofErr w:type="gramStart"/>
      <w:r>
        <w:rPr>
          <w:rFonts w:ascii="Comic Sans MS" w:eastAsia="Times New Roman" w:hAnsi="Comic Sans MS"/>
          <w:b/>
          <w:bCs/>
          <w:color w:val="7030A0"/>
          <w:sz w:val="40"/>
          <w:szCs w:val="40"/>
          <w:u w:val="single"/>
          <w:shd w:val="clear" w:color="auto" w:fill="FFFFFF"/>
        </w:rPr>
        <w:t>9th ,</w:t>
      </w:r>
      <w:proofErr w:type="gramEnd"/>
      <w:r>
        <w:rPr>
          <w:rFonts w:ascii="Comic Sans MS" w:eastAsia="Times New Roman" w:hAnsi="Comic Sans MS"/>
          <w:b/>
          <w:bCs/>
          <w:color w:val="7030A0"/>
          <w:sz w:val="40"/>
          <w:szCs w:val="40"/>
          <w:u w:val="single"/>
          <w:shd w:val="clear" w:color="auto" w:fill="FFFFFF"/>
        </w:rPr>
        <w:t>2023</w:t>
      </w:r>
    </w:p>
    <w:p w:rsidR="0054344E" w:rsidRDefault="0054344E" w:rsidP="0054344E">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Easter Sunday: </w:t>
      </w:r>
    </w:p>
    <w:p w:rsidR="0054344E" w:rsidRDefault="0054344E" w:rsidP="0054344E">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Easter readings focus on the goodness, power, and saving work of God throughout history, culminating in the ultimate victory of Jesus over sin and death through his Resurrection. They also emphasize the importance of faith and trust in God, dying to sin and being raised to new life through baptism, and seeking heavenly things rather than earthly ones.</w:t>
      </w:r>
    </w:p>
    <w:p w:rsidR="0054344E" w:rsidRDefault="0054344E" w:rsidP="0054344E">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The Resurrection of Jesus Christ:</w:t>
      </w:r>
      <w:r>
        <w:rPr>
          <w:rFonts w:ascii="Segoe UI" w:eastAsia="Times New Roman" w:hAnsi="Segoe UI" w:cs="Segoe UI"/>
          <w:color w:val="000000"/>
          <w:sz w:val="27"/>
          <w:szCs w:val="27"/>
        </w:rPr>
        <w:t>  The central event of the Christian faith, the Resurrection of Jesus, which brings hope of new life and triumph over death.</w:t>
      </w:r>
    </w:p>
    <w:p w:rsidR="0054344E" w:rsidRDefault="0054344E" w:rsidP="0054344E">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Death is not the final word: </w:t>
      </w:r>
      <w:r>
        <w:rPr>
          <w:rFonts w:ascii="Segoe UI" w:eastAsia="Times New Roman" w:hAnsi="Segoe UI" w:cs="Segoe UI"/>
          <w:color w:val="000000"/>
          <w:sz w:val="27"/>
          <w:szCs w:val="27"/>
        </w:rPr>
        <w:t>The Resurrection of Jesus assures us that death does not have the final say, and that new life is possible.</w:t>
      </w:r>
    </w:p>
    <w:p w:rsidR="0054344E" w:rsidRDefault="0054344E" w:rsidP="0054344E">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God never abandons us: </w:t>
      </w:r>
      <w:r>
        <w:rPr>
          <w:rFonts w:ascii="Segoe UI" w:eastAsia="Times New Roman" w:hAnsi="Segoe UI" w:cs="Segoe UI"/>
          <w:color w:val="000000"/>
          <w:sz w:val="27"/>
          <w:szCs w:val="27"/>
        </w:rPr>
        <w:t>Even in the midst of suffering and death, God remains with us and offers us hope and comfort.</w:t>
      </w:r>
    </w:p>
    <w:p w:rsidR="0054344E" w:rsidRDefault="0054344E" w:rsidP="0054344E">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New life from death: </w:t>
      </w:r>
      <w:r>
        <w:rPr>
          <w:rFonts w:ascii="Segoe UI" w:eastAsia="Times New Roman" w:hAnsi="Segoe UI" w:cs="Segoe UI"/>
          <w:color w:val="000000"/>
          <w:sz w:val="27"/>
          <w:szCs w:val="27"/>
        </w:rPr>
        <w:t>Through Jesus’ Resurrection, new life is possible, even in the face of death and despair.</w:t>
      </w:r>
    </w:p>
    <w:p w:rsidR="0054344E" w:rsidRDefault="0054344E" w:rsidP="0054344E">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rPr>
        <w:t>How Easter must change our hearts:</w:t>
      </w:r>
      <w:r>
        <w:rPr>
          <w:rFonts w:ascii="Segoe UI" w:eastAsia="Times New Roman" w:hAnsi="Segoe UI" w:cs="Segoe UI"/>
          <w:color w:val="000000"/>
          <w:sz w:val="27"/>
          <w:szCs w:val="27"/>
        </w:rPr>
        <w:t> Easter challenges us to let go of sin and selfishness, and to embrace the new life and hope that Jesus offers.</w:t>
      </w:r>
    </w:p>
    <w:p w:rsidR="0054344E" w:rsidRDefault="0054344E" w:rsidP="0054344E">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EASTER SUNDAY READINGS:</w:t>
      </w:r>
    </w:p>
    <w:p w:rsidR="0054344E" w:rsidRDefault="0054344E" w:rsidP="0054344E">
      <w:pPr>
        <w:shd w:val="clear" w:color="auto" w:fill="FFFFFF"/>
        <w:spacing w:before="100" w:beforeAutospacing="1" w:after="100" w:afterAutospacing="1"/>
        <w:ind w:left="720"/>
        <w:rPr>
          <w:rFonts w:ascii="Segoe UI" w:hAnsi="Segoe UI" w:cs="Segoe UI"/>
          <w:color w:val="000000"/>
          <w:sz w:val="27"/>
          <w:szCs w:val="27"/>
        </w:rPr>
      </w:pPr>
      <w:r>
        <w:rPr>
          <w:rStyle w:val="Strong"/>
          <w:rFonts w:ascii="Segoe UI" w:hAnsi="Segoe UI" w:cs="Segoe UI"/>
          <w:color w:val="000000"/>
          <w:sz w:val="27"/>
          <w:szCs w:val="27"/>
        </w:rPr>
        <w:t>First Reading:</w:t>
      </w:r>
      <w:r>
        <w:rPr>
          <w:rFonts w:ascii="Segoe UI" w:hAnsi="Segoe UI" w:cs="Segoe UI"/>
          <w:color w:val="000000"/>
          <w:sz w:val="27"/>
          <w:szCs w:val="27"/>
        </w:rPr>
        <w:t> </w:t>
      </w:r>
      <w:hyperlink r:id="rId5" w:history="1">
        <w:r>
          <w:rPr>
            <w:rStyle w:val="Hyperlink"/>
            <w:rFonts w:ascii="Segoe UI" w:hAnsi="Segoe UI" w:cs="Segoe UI"/>
            <w:sz w:val="27"/>
            <w:szCs w:val="27"/>
          </w:rPr>
          <w:t>Acts 10:34a, 37-43</w:t>
        </w:r>
      </w:hyperlink>
      <w:r>
        <w:rPr>
          <w:rFonts w:ascii="Segoe UI" w:hAnsi="Segoe UI" w:cs="Segoe UI"/>
          <w:color w:val="000000"/>
          <w:sz w:val="27"/>
          <w:szCs w:val="27"/>
        </w:rPr>
        <w:t>: The message of Peter to Cornelius and his household, in which he proclaims the good news of Jesus Christ, his life, teachings, death, and resurrection. Peter affirms that Jesus is the Lord of all, and that those who believe in Him receive forgiveness of sins and new life.</w:t>
      </w:r>
    </w:p>
    <w:p w:rsidR="0054344E" w:rsidRDefault="0054344E" w:rsidP="0054344E">
      <w:pPr>
        <w:shd w:val="clear" w:color="auto" w:fill="FFFFFF"/>
        <w:spacing w:before="100" w:beforeAutospacing="1" w:after="100" w:afterAutospacing="1"/>
        <w:ind w:left="720"/>
        <w:rPr>
          <w:rStyle w:val="Strong"/>
          <w:b w:val="0"/>
          <w:bCs w:val="0"/>
        </w:rPr>
      </w:pPr>
      <w:r>
        <w:rPr>
          <w:rStyle w:val="Strong"/>
          <w:rFonts w:ascii="Segoe UI" w:hAnsi="Segoe UI" w:cs="Segoe UI"/>
          <w:color w:val="000000"/>
          <w:sz w:val="27"/>
          <w:szCs w:val="27"/>
        </w:rPr>
        <w:lastRenderedPageBreak/>
        <w:t>Responsorial Psalm:</w:t>
      </w:r>
      <w:r>
        <w:rPr>
          <w:rFonts w:ascii="Segoe UI" w:hAnsi="Segoe UI" w:cs="Segoe UI"/>
          <w:color w:val="000000"/>
          <w:sz w:val="27"/>
          <w:szCs w:val="27"/>
        </w:rPr>
        <w:t> </w:t>
      </w:r>
      <w:hyperlink r:id="rId6" w:history="1">
        <w:r>
          <w:rPr>
            <w:rStyle w:val="Hyperlink"/>
            <w:rFonts w:ascii="Segoe UI" w:hAnsi="Segoe UI" w:cs="Segoe UI"/>
            <w:sz w:val="27"/>
            <w:szCs w:val="27"/>
          </w:rPr>
          <w:t>Psalm 118</w:t>
        </w:r>
      </w:hyperlink>
      <w:r>
        <w:rPr>
          <w:rFonts w:ascii="Segoe UI" w:hAnsi="Segoe UI" w:cs="Segoe UI"/>
          <w:color w:val="000000"/>
          <w:sz w:val="27"/>
          <w:szCs w:val="27"/>
        </w:rPr>
        <w:t>: A hymn of thanksgiving and praise to God for His goodness, mercy, and power. The passage affirms that God’s right hand has struck with power and that He is exalted above all, and celebrates the fulfillment of God’s plan, especially in the exaltation of the stone that was rejected and its role as the cornerstone.</w:t>
      </w:r>
    </w:p>
    <w:p w:rsidR="0054344E" w:rsidRDefault="0054344E" w:rsidP="0054344E">
      <w:pPr>
        <w:shd w:val="clear" w:color="auto" w:fill="FFFFFF"/>
        <w:spacing w:before="100" w:beforeAutospacing="1" w:after="100" w:afterAutospacing="1"/>
        <w:ind w:left="720"/>
      </w:pPr>
      <w:r>
        <w:rPr>
          <w:rStyle w:val="Strong"/>
          <w:rFonts w:ascii="Segoe UI" w:hAnsi="Segoe UI" w:cs="Segoe UI"/>
          <w:color w:val="000000"/>
          <w:sz w:val="27"/>
          <w:szCs w:val="27"/>
        </w:rPr>
        <w:t>Second Reading: </w:t>
      </w:r>
      <w:hyperlink r:id="rId7" w:history="1">
        <w:r>
          <w:rPr>
            <w:rStyle w:val="Hyperlink"/>
            <w:rFonts w:ascii="Segoe UI" w:hAnsi="Segoe UI" w:cs="Segoe UI"/>
            <w:sz w:val="27"/>
            <w:szCs w:val="27"/>
          </w:rPr>
          <w:t>Colossians 3:1-4</w:t>
        </w:r>
      </w:hyperlink>
      <w:r>
        <w:rPr>
          <w:rFonts w:ascii="Segoe UI" w:hAnsi="Segoe UI" w:cs="Segoe UI"/>
          <w:color w:val="000000"/>
          <w:sz w:val="27"/>
          <w:szCs w:val="27"/>
        </w:rPr>
        <w:t> : Christians should focus on the things above, where Christ is seated at the right hand of God, and to set their minds on heavenly things rather than earthly things. The passage reminds believers that their lives are hidden with Christ in God and that when Christ appears, they too will appear with Him in glory.</w:t>
      </w:r>
    </w:p>
    <w:p w:rsidR="0054344E" w:rsidRDefault="0054344E" w:rsidP="0054344E">
      <w:pPr>
        <w:shd w:val="clear" w:color="auto" w:fill="FFFFFF"/>
        <w:spacing w:before="100" w:beforeAutospacing="1" w:after="100" w:afterAutospacing="1"/>
        <w:ind w:left="720"/>
        <w:rPr>
          <w:rFonts w:ascii="Segoe UI" w:hAnsi="Segoe UI" w:cs="Segoe UI"/>
          <w:color w:val="000000"/>
          <w:sz w:val="27"/>
          <w:szCs w:val="27"/>
        </w:rPr>
      </w:pPr>
      <w:r>
        <w:rPr>
          <w:rFonts w:ascii="Segoe UI" w:hAnsi="Segoe UI" w:cs="Segoe UI"/>
          <w:color w:val="000000"/>
          <w:sz w:val="27"/>
          <w:szCs w:val="27"/>
        </w:rPr>
        <w:t>A</w:t>
      </w:r>
      <w:r>
        <w:rPr>
          <w:rStyle w:val="Strong"/>
          <w:rFonts w:ascii="Segoe UI" w:hAnsi="Segoe UI" w:cs="Segoe UI"/>
          <w:color w:val="000000"/>
          <w:sz w:val="27"/>
          <w:szCs w:val="27"/>
        </w:rPr>
        <w:t>lternate Second Reading:</w:t>
      </w:r>
      <w:r>
        <w:rPr>
          <w:rFonts w:ascii="Segoe UI" w:hAnsi="Segoe UI" w:cs="Segoe UI"/>
          <w:color w:val="000000"/>
          <w:sz w:val="27"/>
          <w:szCs w:val="27"/>
        </w:rPr>
        <w:t> </w:t>
      </w:r>
      <w:hyperlink r:id="rId8" w:history="1">
        <w:r>
          <w:rPr>
            <w:rStyle w:val="Hyperlink"/>
            <w:rFonts w:ascii="Segoe UI" w:hAnsi="Segoe UI" w:cs="Segoe UI"/>
            <w:sz w:val="27"/>
            <w:szCs w:val="27"/>
          </w:rPr>
          <w:t>I Corinthians 5:6b-8</w:t>
        </w:r>
      </w:hyperlink>
      <w:r>
        <w:rPr>
          <w:rFonts w:ascii="Segoe UI" w:hAnsi="Segoe UI" w:cs="Segoe UI"/>
          <w:color w:val="000000"/>
          <w:sz w:val="27"/>
          <w:szCs w:val="27"/>
        </w:rPr>
        <w:t>: Believers in Corinth must get rid of the old leaven of malice and wickedness and to become a new batch of dough without yeast, as they are truly unleavened. The passage uses the imagery of the Jewish feast of Passover to remind the readers that Christ, their Passover lamb, has been sacrificed, and that they should therefore celebrate the feast with sincerity and truth.</w:t>
      </w:r>
    </w:p>
    <w:p w:rsidR="0054344E" w:rsidRDefault="0054344E" w:rsidP="0054344E">
      <w:pPr>
        <w:shd w:val="clear" w:color="auto" w:fill="FFFFFF"/>
        <w:spacing w:before="100" w:beforeAutospacing="1" w:after="100" w:afterAutospacing="1"/>
        <w:ind w:left="720"/>
        <w:rPr>
          <w:rFonts w:ascii="Segoe UI" w:hAnsi="Segoe UI" w:cs="Segoe UI"/>
          <w:color w:val="000000"/>
          <w:sz w:val="27"/>
          <w:szCs w:val="27"/>
        </w:rPr>
      </w:pPr>
      <w:r>
        <w:rPr>
          <w:rStyle w:val="Strong"/>
          <w:rFonts w:ascii="Segoe UI" w:hAnsi="Segoe UI" w:cs="Segoe UI"/>
          <w:color w:val="000000"/>
          <w:sz w:val="27"/>
          <w:szCs w:val="27"/>
        </w:rPr>
        <w:t>Gospel</w:t>
      </w:r>
      <w:r>
        <w:rPr>
          <w:rFonts w:ascii="Segoe UI" w:hAnsi="Segoe UI" w:cs="Segoe UI"/>
          <w:color w:val="000000"/>
          <w:sz w:val="27"/>
          <w:szCs w:val="27"/>
        </w:rPr>
        <w:t>: </w:t>
      </w:r>
      <w:hyperlink r:id="rId9" w:history="1">
        <w:r>
          <w:rPr>
            <w:rStyle w:val="Hyperlink"/>
            <w:rFonts w:ascii="Segoe UI" w:hAnsi="Segoe UI" w:cs="Segoe UI"/>
            <w:sz w:val="27"/>
            <w:szCs w:val="27"/>
          </w:rPr>
          <w:t>John 20:1-9</w:t>
        </w:r>
      </w:hyperlink>
      <w:r>
        <w:rPr>
          <w:rFonts w:ascii="Segoe UI" w:hAnsi="Segoe UI" w:cs="Segoe UI"/>
          <w:color w:val="000000"/>
          <w:sz w:val="27"/>
          <w:szCs w:val="27"/>
        </w:rPr>
        <w:t>: Mary Magdalene visits Jesus’ tomb on the first day of the week and finds the stone removed from the entrance. She runs to tell Peter and the beloved disciple, who both go to the tomb and find it empty, with the burial cloths lying there. Although they do not understand what has happened, the beloved disciple believes, as he sees and believes, while Peter remains puzzled.</w:t>
      </w:r>
    </w:p>
    <w:p w:rsidR="0054344E" w:rsidRDefault="0054344E" w:rsidP="0054344E">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54344E" w:rsidRDefault="0054344E" w:rsidP="0054344E">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EASTER WEEK SCHEDULE AT CHRIST OF THE DESERT &amp; SACRED HEART CHURCH:</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Thursday. </w:t>
      </w:r>
      <w:r>
        <w:rPr>
          <w:rFonts w:ascii="Comic Sans MS" w:eastAsia="Times New Roman" w:hAnsi="Comic Sans MS"/>
          <w:b/>
          <w:bCs/>
          <w:color w:val="000000"/>
          <w:sz w:val="32"/>
          <w:szCs w:val="32"/>
          <w:u w:val="single"/>
        </w:rPr>
        <w:t>No services at Christ of the Desert.</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April </w:t>
      </w:r>
      <w:proofErr w:type="gramStart"/>
      <w:r>
        <w:rPr>
          <w:rFonts w:ascii="Comic Sans MS" w:eastAsia="Times New Roman" w:hAnsi="Comic Sans MS"/>
          <w:b/>
          <w:bCs/>
          <w:color w:val="00B050"/>
          <w:sz w:val="32"/>
          <w:szCs w:val="32"/>
        </w:rPr>
        <w:t>6</w:t>
      </w:r>
      <w:r>
        <w:rPr>
          <w:rFonts w:ascii="Comic Sans MS" w:eastAsia="Times New Roman" w:hAnsi="Comic Sans MS"/>
          <w:b/>
          <w:bCs/>
          <w:color w:val="00B050"/>
          <w:sz w:val="32"/>
          <w:szCs w:val="32"/>
          <w:vertAlign w:val="superscript"/>
        </w:rPr>
        <w:t>th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Masses: 5:30PM &amp; 7:00PM Spanish. </w:t>
      </w:r>
    </w:p>
    <w:p w:rsidR="0054344E" w:rsidRDefault="0054344E" w:rsidP="0054344E">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8:00PM to 9:00PM Adoration at Altar of Repose.</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Christ of the Desert, led by Paulette Quaid, at 12:30. </w:t>
      </w:r>
      <w:r>
        <w:rPr>
          <w:rFonts w:ascii="Comic Sans MS" w:eastAsia="Times New Roman" w:hAnsi="Comic Sans MS"/>
          <w:b/>
          <w:bCs/>
          <w:color w:val="000000"/>
          <w:sz w:val="32"/>
          <w:szCs w:val="32"/>
          <w:u w:val="single"/>
        </w:rPr>
        <w:t>No Mass.</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Sacred Heart Church:</w:t>
      </w:r>
    </w:p>
    <w:p w:rsidR="0054344E" w:rsidRDefault="0054344E" w:rsidP="0054344E">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Holy Communion.</w:t>
      </w:r>
    </w:p>
    <w:p w:rsidR="0054344E" w:rsidRDefault="0054344E" w:rsidP="0054344E">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6:30PM – Live presentation of the “Way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Cross”. (Bilingual)</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6:30PM Easter Vigil Mass at Sacred Heart Church. </w:t>
      </w:r>
      <w:r>
        <w:rPr>
          <w:rFonts w:ascii="Comic Sans MS" w:eastAsia="Times New Roman" w:hAnsi="Comic Sans MS"/>
          <w:b/>
          <w:bCs/>
          <w:color w:val="000000"/>
          <w:sz w:val="32"/>
          <w:szCs w:val="32"/>
          <w:u w:val="single"/>
        </w:rPr>
        <w:t>No Mass at Christ of the Desert.</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at Christ of the Desert. Mass at 9:30. Korean Mass at 11:15.</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Masses at Sacred Heart Church.</w:t>
      </w:r>
    </w:p>
    <w:p w:rsidR="0054344E" w:rsidRDefault="0054344E" w:rsidP="0054344E">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lastRenderedPageBreak/>
        <w:t>Final Sunday for collecting “food” &amp; Donations for Galilee Center:</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Sunday. </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Cash donations are always accepted. If donating by check, please make the check out to “Galilee Center”. </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C00000"/>
          <w:sz w:val="40"/>
          <w:szCs w:val="40"/>
        </w:rPr>
      </w:pPr>
      <w:r>
        <w:rPr>
          <w:rFonts w:ascii="Comic Sans MS" w:eastAsia="Times New Roman" w:hAnsi="Comic Sans MS"/>
          <w:b/>
          <w:bCs/>
          <w:color w:val="C00000"/>
          <w:sz w:val="40"/>
          <w:szCs w:val="40"/>
        </w:rPr>
        <w:t>The “Donation basket” will be on the table in the back of the Church.</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54344E" w:rsidRDefault="0054344E" w:rsidP="0054344E">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54344E" w:rsidRDefault="0054344E" w:rsidP="0054344E">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APRIL ACTIVITIES:</w:t>
      </w:r>
    </w:p>
    <w:p w:rsidR="0054344E" w:rsidRDefault="0054344E" w:rsidP="0054344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(Thursday) FIND Food distribution/Community Supplemental Food Distribution Program at 9:30.</w:t>
      </w:r>
    </w:p>
    <w:p w:rsidR="0054344E" w:rsidRDefault="0054344E" w:rsidP="0054344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(Wednesday) “Christ of the Desert Ladies luncheon” at 11:30.</w:t>
      </w:r>
    </w:p>
    <w:p w:rsidR="0054344E" w:rsidRDefault="0054344E" w:rsidP="0054344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Knights of Columbus </w:t>
      </w:r>
      <w:proofErr w:type="gramStart"/>
      <w:r>
        <w:rPr>
          <w:rFonts w:ascii="Comic Sans MS" w:eastAsia="Times New Roman" w:hAnsi="Comic Sans MS"/>
          <w:b/>
          <w:bCs/>
          <w:color w:val="00B050"/>
          <w:sz w:val="32"/>
          <w:szCs w:val="32"/>
        </w:rPr>
        <w:t>Recycling</w:t>
      </w:r>
      <w:proofErr w:type="gramEnd"/>
      <w:r>
        <w:rPr>
          <w:rFonts w:ascii="Comic Sans MS" w:eastAsia="Times New Roman" w:hAnsi="Comic Sans MS"/>
          <w:b/>
          <w:bCs/>
          <w:color w:val="00B050"/>
          <w:sz w:val="32"/>
          <w:szCs w:val="32"/>
        </w:rPr>
        <w:t xml:space="preserve"> collections at 7:30 – 11:30 at SHC. Cans, plastic bottles &amp; glass bottles. No wine bottles!!</w:t>
      </w:r>
    </w:p>
    <w:p w:rsidR="0054344E" w:rsidRDefault="0054344E" w:rsidP="0054344E">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Annual Spring Collection benefiting the following ministries; </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54344E" w:rsidRDefault="0054344E" w:rsidP="0054344E">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54344E" w:rsidRDefault="0054344E" w:rsidP="0054344E">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lastRenderedPageBreak/>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54344E" w:rsidRDefault="0054344E" w:rsidP="0054344E">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9</w:t>
      </w:r>
      <w:r>
        <w:rPr>
          <w:rFonts w:ascii="Comic Sans MS" w:eastAsia="Times New Roman" w:hAnsi="Comic Sans MS"/>
          <w:b/>
          <w:bCs/>
          <w:color w:val="7030A0"/>
          <w:sz w:val="32"/>
          <w:szCs w:val="32"/>
          <w:vertAlign w:val="superscript"/>
        </w:rPr>
        <w:t xml:space="preserve">th </w:t>
      </w:r>
      <w:r>
        <w:rPr>
          <w:rFonts w:ascii="Comic Sans MS" w:eastAsia="Times New Roman" w:hAnsi="Comic Sans MS"/>
          <w:b/>
          <w:bCs/>
          <w:color w:val="7030A0"/>
          <w:sz w:val="32"/>
          <w:szCs w:val="32"/>
        </w:rPr>
        <w:t xml:space="preserve">: Easter Sunday: Father </w:t>
      </w:r>
      <w:proofErr w:type="spellStart"/>
      <w:r>
        <w:rPr>
          <w:rFonts w:ascii="Comic Sans MS" w:eastAsia="Times New Roman" w:hAnsi="Comic Sans MS"/>
          <w:b/>
          <w:bCs/>
          <w:color w:val="7030A0"/>
          <w:sz w:val="32"/>
          <w:szCs w:val="32"/>
        </w:rPr>
        <w:t>Connole</w:t>
      </w:r>
      <w:proofErr w:type="spellEnd"/>
    </w:p>
    <w:p w:rsidR="0054344E" w:rsidRDefault="0054344E" w:rsidP="0054344E">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 xml:space="preserve">April 16t: </w:t>
      </w:r>
      <w:r>
        <w:rPr>
          <w:rFonts w:ascii="Comic Sans MS" w:eastAsia="Times New Roman" w:hAnsi="Comic Sans MS"/>
          <w:b/>
          <w:bCs/>
          <w:color w:val="0070C0"/>
          <w:sz w:val="32"/>
          <w:szCs w:val="32"/>
        </w:rPr>
        <w:t>Father Tripp</w:t>
      </w:r>
    </w:p>
    <w:p w:rsidR="0054344E" w:rsidRDefault="0054344E" w:rsidP="0054344E">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54344E" w:rsidRDefault="0054344E" w:rsidP="0054344E">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54344E" w:rsidRDefault="0054344E" w:rsidP="0054344E">
      <w:pPr>
        <w:shd w:val="clear" w:color="auto" w:fill="FFFFFF"/>
        <w:rPr>
          <w:rFonts w:ascii="Comic Sans MS" w:hAnsi="Comic Sans MS"/>
          <w:b/>
          <w:bCs/>
          <w:color w:val="00B050"/>
          <w:sz w:val="36"/>
          <w:szCs w:val="36"/>
          <w:shd w:val="clear" w:color="auto" w:fill="FFFFFF"/>
        </w:rPr>
      </w:pPr>
    </w:p>
    <w:p w:rsidR="0054344E" w:rsidRDefault="0054344E" w:rsidP="0054344E">
      <w:pPr>
        <w:shd w:val="clear" w:color="auto" w:fill="FFFFFF"/>
        <w:rPr>
          <w:rFonts w:ascii="Comic Sans MS" w:hAnsi="Comic Sans MS"/>
          <w:b/>
          <w:bCs/>
          <w:color w:val="00B050"/>
          <w:sz w:val="36"/>
          <w:szCs w:val="36"/>
          <w:u w:val="single"/>
          <w:shd w:val="clear" w:color="auto" w:fill="FFFFFF"/>
        </w:rPr>
      </w:pPr>
      <w:r>
        <w:rPr>
          <w:rFonts w:ascii="Comic Sans MS" w:hAnsi="Comic Sans MS"/>
          <w:b/>
          <w:bCs/>
          <w:color w:val="00B050"/>
          <w:sz w:val="36"/>
          <w:szCs w:val="36"/>
          <w:u w:val="single"/>
          <w:shd w:val="clear" w:color="auto" w:fill="FFFFFF"/>
        </w:rPr>
        <w:t>PARISHIONEER RECOGNITION SECTION: New write up in next week’s Bulletin</w:t>
      </w:r>
    </w:p>
    <w:p w:rsidR="0054344E" w:rsidRDefault="0054344E" w:rsidP="0054344E">
      <w:pPr>
        <w:rPr>
          <w:rFonts w:ascii="Comic Sans MS" w:hAnsi="Comic Sans MS"/>
          <w:b/>
          <w:bCs/>
          <w:sz w:val="40"/>
          <w:szCs w:val="40"/>
          <w:u w:val="single"/>
        </w:rPr>
      </w:pPr>
    </w:p>
    <w:p w:rsidR="0054344E" w:rsidRDefault="0054344E" w:rsidP="0054344E">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54344E" w:rsidRDefault="0054344E" w:rsidP="0054344E">
      <w:pPr>
        <w:rPr>
          <w:rFonts w:ascii="Comic Sans MS" w:hAnsi="Comic Sans MS"/>
          <w:b/>
          <w:bCs/>
          <w:color w:val="0070C0"/>
          <w:sz w:val="32"/>
          <w:szCs w:val="32"/>
        </w:rPr>
      </w:pPr>
      <w:r>
        <w:rPr>
          <w:rFonts w:ascii="Comic Sans MS" w:hAnsi="Comic Sans MS"/>
          <w:b/>
          <w:bCs/>
          <w:color w:val="0070C0"/>
          <w:sz w:val="32"/>
          <w:szCs w:val="32"/>
        </w:rPr>
        <w:t>The next gathering will be on Wednesday, April 12</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The menu will consist of assorted croissant sandwiches with tortellini and Caesar salad with mini strawberry scones for dessert. Cost is a deal at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54344E" w:rsidRDefault="0054344E" w:rsidP="0054344E">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April 6th. </w:t>
      </w:r>
    </w:p>
    <w:p w:rsidR="0054344E" w:rsidRDefault="0054344E" w:rsidP="0054344E">
      <w:pPr>
        <w:rPr>
          <w:rFonts w:ascii="Comic Sans MS" w:hAnsi="Comic Sans MS"/>
          <w:b/>
          <w:bCs/>
          <w:color w:val="0070C0"/>
          <w:sz w:val="32"/>
          <w:szCs w:val="32"/>
          <w:u w:val="single"/>
        </w:rPr>
      </w:pPr>
    </w:p>
    <w:p w:rsidR="0054344E" w:rsidRDefault="0054344E" w:rsidP="0054344E">
      <w:pPr>
        <w:shd w:val="clear" w:color="auto" w:fill="FFFFFF"/>
        <w:rPr>
          <w:rFonts w:ascii="Arial" w:hAnsi="Arial" w:cs="Arial"/>
          <w:b/>
          <w:bCs/>
          <w:color w:val="C00000"/>
          <w:sz w:val="32"/>
          <w:szCs w:val="32"/>
          <w:u w:val="single"/>
        </w:rPr>
      </w:pPr>
      <w:r>
        <w:rPr>
          <w:rFonts w:ascii="Comic Sans MS" w:hAnsi="Comic Sans MS"/>
          <w:b/>
          <w:bCs/>
          <w:color w:val="00B050"/>
          <w:sz w:val="36"/>
          <w:szCs w:val="36"/>
          <w:u w:val="single"/>
        </w:rPr>
        <w:t xml:space="preserve">THE POPE’S INTENTION FOR APRIL: </w:t>
      </w:r>
      <w:r>
        <w:rPr>
          <w:rStyle w:val="Strong"/>
          <w:rFonts w:ascii="Comic Sans MS" w:hAnsi="Comic Sans MS"/>
          <w:color w:val="262626"/>
          <w:sz w:val="32"/>
          <w:szCs w:val="32"/>
          <w:bdr w:val="none" w:sz="0" w:space="0" w:color="auto" w:frame="1"/>
          <w:shd w:val="clear" w:color="auto" w:fill="FFFFFF"/>
        </w:rPr>
        <w:t>FOR A CULTURE OF PEACE AND NON-VIOLENCE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spread of peace and non-violence, by decreasing the use of weapons by States and citizens.</w:t>
      </w:r>
    </w:p>
    <w:p w:rsidR="0054344E" w:rsidRDefault="0054344E" w:rsidP="0054344E">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54344E" w:rsidRDefault="0054344E" w:rsidP="0054344E">
      <w:pPr>
        <w:shd w:val="clear" w:color="auto" w:fill="FFFFFF"/>
        <w:rPr>
          <w:rFonts w:ascii="Arial" w:hAnsi="Arial" w:cs="Arial"/>
          <w:sz w:val="40"/>
          <w:szCs w:val="40"/>
        </w:rPr>
      </w:pPr>
      <w:r>
        <w:rPr>
          <w:rFonts w:ascii="Comic Sans MS" w:hAnsi="Comic Sans MS"/>
          <w:b/>
          <w:bCs/>
          <w:color w:val="000000"/>
          <w:sz w:val="40"/>
          <w:szCs w:val="40"/>
        </w:rPr>
        <w:lastRenderedPageBreak/>
        <w:t xml:space="preserve">FIND-Community Supplemental Food Distribution Program next distribution was, Thursday, April </w:t>
      </w:r>
      <w:proofErr w:type="gramStart"/>
      <w:r>
        <w:rPr>
          <w:rFonts w:ascii="Comic Sans MS" w:hAnsi="Comic Sans MS"/>
          <w:b/>
          <w:bCs/>
          <w:color w:val="000000"/>
          <w:sz w:val="40"/>
          <w:szCs w:val="40"/>
        </w:rPr>
        <w:t>6th  at</w:t>
      </w:r>
      <w:proofErr w:type="gramEnd"/>
      <w:r>
        <w:rPr>
          <w:rFonts w:ascii="Comic Sans MS" w:hAnsi="Comic Sans MS"/>
          <w:b/>
          <w:bCs/>
          <w:color w:val="000000"/>
          <w:sz w:val="40"/>
          <w:szCs w:val="40"/>
        </w:rPr>
        <w:t xml:space="preserve"> 9:30.</w:t>
      </w:r>
    </w:p>
    <w:p w:rsidR="0054344E" w:rsidRDefault="0054344E" w:rsidP="0054344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15,500 pounds of food.</w:t>
      </w:r>
    </w:p>
    <w:p w:rsidR="0054344E" w:rsidRDefault="0054344E" w:rsidP="0054344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54344E" w:rsidRDefault="0054344E" w:rsidP="0054344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54344E" w:rsidRDefault="0054344E" w:rsidP="0054344E">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54344E" w:rsidRDefault="0054344E" w:rsidP="0054344E">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6282A"/>
          <w:sz w:val="32"/>
          <w:szCs w:val="32"/>
        </w:rPr>
        <w:t xml:space="preserve">April </w:t>
      </w:r>
      <w:proofErr w:type="gramStart"/>
      <w:r>
        <w:rPr>
          <w:rFonts w:ascii="Comic Sans MS" w:hAnsi="Comic Sans MS"/>
          <w:b/>
          <w:bCs/>
          <w:color w:val="26282A"/>
          <w:sz w:val="32"/>
          <w:szCs w:val="32"/>
        </w:rPr>
        <w:t>2</w:t>
      </w:r>
      <w:r>
        <w:rPr>
          <w:rFonts w:ascii="Comic Sans MS" w:hAnsi="Comic Sans MS"/>
          <w:b/>
          <w:bCs/>
          <w:color w:val="26282A"/>
          <w:sz w:val="32"/>
          <w:szCs w:val="32"/>
          <w:vertAlign w:val="superscript"/>
        </w:rPr>
        <w:t>nd</w:t>
      </w:r>
      <w:r>
        <w:rPr>
          <w:rFonts w:ascii="Comic Sans MS" w:hAnsi="Comic Sans MS"/>
          <w:b/>
          <w:bCs/>
          <w:color w:val="26282A"/>
          <w:sz w:val="32"/>
          <w:szCs w:val="32"/>
        </w:rPr>
        <w:t xml:space="preserve">  –</w:t>
      </w:r>
      <w:proofErr w:type="gramEnd"/>
      <w:r>
        <w:rPr>
          <w:rFonts w:ascii="Comic Sans MS" w:hAnsi="Comic Sans MS"/>
          <w:b/>
          <w:bCs/>
          <w:color w:val="26282A"/>
          <w:sz w:val="32"/>
          <w:szCs w:val="32"/>
        </w:rPr>
        <w:t xml:space="preserve"> Sunday Mass we had 178 people. Capacity is 185. </w:t>
      </w:r>
    </w:p>
    <w:p w:rsidR="0054344E" w:rsidRDefault="0054344E" w:rsidP="0054344E">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March 31st – Friday Healing Mass (at 12:30) we had 47 people.</w:t>
      </w:r>
    </w:p>
    <w:p w:rsidR="0054344E" w:rsidRDefault="0054344E" w:rsidP="0054344E">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54344E" w:rsidRDefault="0054344E" w:rsidP="0054344E">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54344E" w:rsidRDefault="0054344E" w:rsidP="0054344E">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April</w:t>
      </w:r>
      <w:r>
        <w:rPr>
          <w:rFonts w:ascii="Comic Sans MS" w:hAnsi="Comic Sans MS"/>
          <w:b/>
          <w:bCs/>
          <w:color w:val="FF0000"/>
          <w:sz w:val="32"/>
          <w:szCs w:val="32"/>
        </w:rPr>
        <w:t xml:space="preserve"> &amp; YOU WANT ME TO ADD TO THE NOTICES BELOW????</w:t>
      </w:r>
    </w:p>
    <w:p w:rsidR="0054344E" w:rsidRDefault="0054344E" w:rsidP="0054344E">
      <w:pPr>
        <w:shd w:val="clear" w:color="auto" w:fill="FFFFFF"/>
        <w:rPr>
          <w:rFonts w:ascii="Comic Sans MS" w:hAnsi="Comic Sans MS"/>
          <w:b/>
          <w:bCs/>
          <w:color w:val="002060"/>
          <w:sz w:val="32"/>
          <w:szCs w:val="32"/>
        </w:rPr>
      </w:pPr>
    </w:p>
    <w:p w:rsidR="0054344E" w:rsidRDefault="0054344E" w:rsidP="0054344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 SECTION:</w:t>
      </w:r>
    </w:p>
    <w:p w:rsidR="0054344E" w:rsidRDefault="0054344E" w:rsidP="0054344E">
      <w:pPr>
        <w:shd w:val="clear" w:color="auto" w:fill="FFFFFF"/>
        <w:rPr>
          <w:rFonts w:ascii="Arial" w:hAnsi="Arial" w:cs="Arial"/>
          <w:color w:val="002060"/>
          <w:sz w:val="24"/>
          <w:szCs w:val="24"/>
        </w:rPr>
      </w:pPr>
      <w:r>
        <w:rPr>
          <w:rFonts w:ascii="Comic Sans MS" w:hAnsi="Comic Sans MS"/>
          <w:b/>
          <w:bCs/>
          <w:color w:val="002060"/>
          <w:sz w:val="32"/>
          <w:szCs w:val="32"/>
        </w:rPr>
        <w:t>Bob Ruhl had a birthday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54344E" w:rsidRDefault="0054344E" w:rsidP="0054344E">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has a birthday on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4344E" w:rsidRDefault="0054344E" w:rsidP="0054344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has a birthday on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4344E" w:rsidRDefault="0054344E" w:rsidP="0054344E">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has a birthday on April 18th</w:t>
      </w:r>
    </w:p>
    <w:p w:rsidR="0054344E" w:rsidRDefault="0054344E" w:rsidP="0054344E">
      <w:pPr>
        <w:spacing w:after="240"/>
        <w:rPr>
          <w:rFonts w:ascii="Comic Sans MS" w:hAnsi="Comic Sans MS"/>
          <w:b/>
          <w:bCs/>
          <w:color w:val="002060"/>
          <w:sz w:val="32"/>
          <w:szCs w:val="32"/>
        </w:rPr>
      </w:pPr>
      <w:r>
        <w:rPr>
          <w:rFonts w:ascii="Comic Sans MS" w:hAnsi="Comic Sans MS"/>
          <w:b/>
          <w:bCs/>
          <w:color w:val="002060"/>
          <w:sz w:val="32"/>
          <w:szCs w:val="32"/>
        </w:rPr>
        <w:t>Carol Anderson has a birthday on April 21st.</w:t>
      </w:r>
    </w:p>
    <w:p w:rsidR="0054344E" w:rsidRDefault="0054344E" w:rsidP="0054344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BIRTHDAYS IN HEAVEN:</w:t>
      </w:r>
    </w:p>
    <w:p w:rsidR="0054344E" w:rsidRDefault="0054344E" w:rsidP="0054344E">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54344E" w:rsidRDefault="0054344E" w:rsidP="0054344E">
      <w:pPr>
        <w:shd w:val="clear" w:color="auto" w:fill="FFFFFF"/>
        <w:rPr>
          <w:rFonts w:ascii="Comic Sans MS" w:hAnsi="Comic Sans MS"/>
          <w:b/>
          <w:bCs/>
          <w:color w:val="00B050"/>
          <w:sz w:val="32"/>
          <w:szCs w:val="32"/>
          <w:u w:val="single"/>
        </w:rPr>
      </w:pPr>
    </w:p>
    <w:p w:rsidR="0054344E" w:rsidRDefault="0054344E" w:rsidP="0054344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54344E" w:rsidRDefault="0054344E" w:rsidP="0054344E">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54344E" w:rsidRDefault="0054344E" w:rsidP="0054344E">
      <w:pPr>
        <w:shd w:val="clear" w:color="auto" w:fill="FFFFFF"/>
        <w:rPr>
          <w:rFonts w:ascii="Comic Sans MS" w:hAnsi="Comic Sans MS"/>
          <w:b/>
          <w:bCs/>
          <w:color w:val="00B050"/>
          <w:sz w:val="32"/>
          <w:szCs w:val="32"/>
        </w:rPr>
      </w:pPr>
    </w:p>
    <w:p w:rsidR="0054344E" w:rsidRDefault="0054344E" w:rsidP="0054344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REMEMBERING WEDDING ANNIVERSAY SECTION:</w:t>
      </w:r>
    </w:p>
    <w:p w:rsidR="0054344E" w:rsidRDefault="0054344E" w:rsidP="0054344E">
      <w:pPr>
        <w:shd w:val="clear" w:color="auto" w:fill="FFFFFF"/>
        <w:rPr>
          <w:rFonts w:ascii="Comic Sans MS" w:hAnsi="Comic Sans MS"/>
          <w:b/>
          <w:bCs/>
          <w:color w:val="00B050"/>
          <w:sz w:val="32"/>
          <w:szCs w:val="32"/>
        </w:rPr>
      </w:pPr>
      <w:r>
        <w:rPr>
          <w:rFonts w:ascii="Comic Sans MS" w:hAnsi="Comic Sans MS"/>
          <w:b/>
          <w:bCs/>
          <w:color w:val="00B050"/>
          <w:sz w:val="32"/>
          <w:szCs w:val="32"/>
        </w:rPr>
        <w:t>JoAnn &amp; Daniel Pepper – April 29</w:t>
      </w:r>
      <w:r>
        <w:rPr>
          <w:rFonts w:ascii="Comic Sans MS" w:hAnsi="Comic Sans MS"/>
          <w:b/>
          <w:bCs/>
          <w:color w:val="00B050"/>
          <w:sz w:val="32"/>
          <w:szCs w:val="32"/>
          <w:vertAlign w:val="superscript"/>
        </w:rPr>
        <w:t>th</w:t>
      </w:r>
      <w:proofErr w:type="gramStart"/>
      <w:r>
        <w:rPr>
          <w:rFonts w:ascii="Comic Sans MS" w:hAnsi="Comic Sans MS"/>
          <w:b/>
          <w:bCs/>
          <w:color w:val="00B050"/>
          <w:sz w:val="32"/>
          <w:szCs w:val="32"/>
        </w:rPr>
        <w:t>,1958</w:t>
      </w:r>
      <w:proofErr w:type="gramEnd"/>
    </w:p>
    <w:p w:rsidR="0054344E" w:rsidRDefault="0054344E" w:rsidP="0054344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 &amp; Patrick McCoy – April </w:t>
      </w:r>
      <w:proofErr w:type="gramStart"/>
      <w:r>
        <w:rPr>
          <w:rFonts w:ascii="Comic Sans MS" w:hAnsi="Comic Sans MS"/>
          <w:b/>
          <w:bCs/>
          <w:color w:val="00B050"/>
          <w:sz w:val="32"/>
          <w:szCs w:val="32"/>
        </w:rPr>
        <w:t>30</w:t>
      </w:r>
      <w:r>
        <w:rPr>
          <w:rFonts w:ascii="Comic Sans MS" w:hAnsi="Comic Sans MS"/>
          <w:b/>
          <w:bCs/>
          <w:color w:val="00B050"/>
          <w:sz w:val="32"/>
          <w:szCs w:val="32"/>
          <w:vertAlign w:val="superscript"/>
        </w:rPr>
        <w:t xml:space="preserve">th </w:t>
      </w:r>
      <w:r>
        <w:rPr>
          <w:rFonts w:ascii="Comic Sans MS" w:hAnsi="Comic Sans MS"/>
          <w:b/>
          <w:bCs/>
          <w:color w:val="00B050"/>
          <w:sz w:val="32"/>
          <w:szCs w:val="32"/>
        </w:rPr>
        <w:t>,</w:t>
      </w:r>
      <w:proofErr w:type="gramEnd"/>
      <w:r>
        <w:rPr>
          <w:rFonts w:ascii="Comic Sans MS" w:hAnsi="Comic Sans MS"/>
          <w:b/>
          <w:bCs/>
          <w:color w:val="00B050"/>
          <w:sz w:val="32"/>
          <w:szCs w:val="32"/>
        </w:rPr>
        <w:t>1966.</w:t>
      </w:r>
    </w:p>
    <w:p w:rsidR="0054344E" w:rsidRDefault="0054344E" w:rsidP="0054344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54344E" w:rsidRDefault="0054344E" w:rsidP="0054344E">
      <w:pPr>
        <w:shd w:val="clear" w:color="auto" w:fill="FFFFFF"/>
        <w:rPr>
          <w:rFonts w:ascii="Arial" w:hAnsi="Arial" w:cs="Arial"/>
          <w:color w:val="222222"/>
          <w:sz w:val="24"/>
          <w:szCs w:val="24"/>
        </w:rPr>
      </w:pPr>
    </w:p>
    <w:p w:rsidR="0054344E" w:rsidRDefault="0054344E" w:rsidP="0054344E">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APRIL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54344E" w:rsidRDefault="0054344E" w:rsidP="0054344E">
      <w:pPr>
        <w:shd w:val="clear" w:color="auto" w:fill="FFFFFF"/>
        <w:rPr>
          <w:rFonts w:ascii="Comic Sans MS" w:hAnsi="Comic Sans MS"/>
          <w:b/>
          <w:bCs/>
          <w:color w:val="002060"/>
          <w:sz w:val="32"/>
          <w:szCs w:val="32"/>
        </w:rPr>
      </w:pPr>
      <w:r>
        <w:rPr>
          <w:rFonts w:ascii="Comic Sans MS" w:hAnsi="Comic Sans MS"/>
          <w:b/>
          <w:bCs/>
          <w:color w:val="002060"/>
          <w:sz w:val="32"/>
          <w:szCs w:val="32"/>
        </w:rPr>
        <w:t>Daniel Pepper, husband of JoAnn, passed away on April 22</w:t>
      </w:r>
      <w:r>
        <w:rPr>
          <w:rFonts w:ascii="Comic Sans MS" w:hAnsi="Comic Sans MS"/>
          <w:b/>
          <w:bCs/>
          <w:color w:val="002060"/>
          <w:sz w:val="32"/>
          <w:szCs w:val="32"/>
          <w:vertAlign w:val="superscript"/>
        </w:rPr>
        <w:t>nd</w:t>
      </w:r>
      <w:r>
        <w:rPr>
          <w:rFonts w:ascii="Comic Sans MS" w:hAnsi="Comic Sans MS"/>
          <w:b/>
          <w:bCs/>
          <w:color w:val="002060"/>
          <w:sz w:val="32"/>
          <w:szCs w:val="32"/>
        </w:rPr>
        <w:t>, 2018.</w:t>
      </w:r>
    </w:p>
    <w:p w:rsidR="0054344E" w:rsidRDefault="0054344E" w:rsidP="0054344E">
      <w:pPr>
        <w:shd w:val="clear" w:color="auto" w:fill="FFFFFF"/>
        <w:rPr>
          <w:rFonts w:ascii="Comic Sans MS" w:hAnsi="Comic Sans MS"/>
          <w:b/>
          <w:bCs/>
          <w:color w:val="002060"/>
          <w:sz w:val="32"/>
          <w:szCs w:val="32"/>
        </w:rPr>
      </w:pPr>
      <w:r>
        <w:rPr>
          <w:rFonts w:ascii="Comic Sans MS" w:hAnsi="Comic Sans MS"/>
          <w:b/>
          <w:bCs/>
          <w:color w:val="002060"/>
          <w:sz w:val="32"/>
          <w:szCs w:val="32"/>
        </w:rPr>
        <w:t>John Schumaker, son of Jesse Schumaker, passed away on April 30, 2017.</w:t>
      </w:r>
    </w:p>
    <w:p w:rsidR="0054344E" w:rsidRDefault="0054344E" w:rsidP="0054344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54344E" w:rsidRDefault="0054344E" w:rsidP="0054344E">
      <w:pPr>
        <w:shd w:val="clear" w:color="auto" w:fill="FFFFFF"/>
        <w:rPr>
          <w:rFonts w:ascii="Comic Sans MS" w:hAnsi="Comic Sans MS"/>
          <w:b/>
          <w:bCs/>
          <w:color w:val="C00000"/>
          <w:sz w:val="32"/>
          <w:szCs w:val="32"/>
        </w:rPr>
      </w:pPr>
    </w:p>
    <w:p w:rsidR="0054344E" w:rsidRDefault="0054344E" w:rsidP="0054344E">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54344E" w:rsidRDefault="0054344E" w:rsidP="0054344E">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54344E" w:rsidRDefault="0054344E" w:rsidP="0054344E">
      <w:pPr>
        <w:shd w:val="clear" w:color="auto" w:fill="FFFFFF"/>
        <w:rPr>
          <w:rFonts w:ascii="Comic Sans MS" w:hAnsi="Comic Sans MS"/>
          <w:b/>
          <w:bCs/>
          <w:color w:val="000000"/>
          <w:sz w:val="32"/>
          <w:szCs w:val="32"/>
        </w:rPr>
      </w:pPr>
    </w:p>
    <w:p w:rsidR="0054344E" w:rsidRDefault="0054344E" w:rsidP="0054344E">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54344E" w:rsidRDefault="0054344E" w:rsidP="0054344E">
      <w:pPr>
        <w:rPr>
          <w:rFonts w:ascii="Comic Sans MS" w:hAnsi="Comic Sans MS"/>
          <w:b/>
          <w:bCs/>
          <w:sz w:val="32"/>
          <w:szCs w:val="32"/>
        </w:rPr>
      </w:pPr>
      <w:r>
        <w:rPr>
          <w:rFonts w:ascii="Comic Sans MS" w:hAnsi="Comic Sans MS"/>
          <w:b/>
          <w:bCs/>
          <w:sz w:val="32"/>
          <w:szCs w:val="32"/>
        </w:rPr>
        <w:t xml:space="preserve">Please pray for Bob who is Eisenhower for tests to determine and cure his current health issues.  Joanne </w:t>
      </w:r>
      <w:proofErr w:type="spellStart"/>
      <w:r>
        <w:rPr>
          <w:rFonts w:ascii="Comic Sans MS" w:hAnsi="Comic Sans MS"/>
          <w:b/>
          <w:bCs/>
          <w:sz w:val="32"/>
          <w:szCs w:val="32"/>
        </w:rPr>
        <w:t>Dellovo</w:t>
      </w:r>
      <w:proofErr w:type="spellEnd"/>
    </w:p>
    <w:p w:rsidR="0054344E" w:rsidRDefault="0054344E" w:rsidP="0054344E">
      <w:pPr>
        <w:rPr>
          <w:rFonts w:ascii="Comic Sans MS" w:hAnsi="Comic Sans MS"/>
          <w:b/>
          <w:bCs/>
          <w:color w:val="00B050"/>
          <w:sz w:val="32"/>
          <w:szCs w:val="32"/>
        </w:rPr>
      </w:pPr>
    </w:p>
    <w:p w:rsidR="0054344E" w:rsidRDefault="0054344E" w:rsidP="0054344E">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54344E" w:rsidRDefault="0054344E" w:rsidP="0054344E">
      <w:pPr>
        <w:shd w:val="clear" w:color="auto" w:fill="FFFFFF"/>
        <w:rPr>
          <w:rFonts w:ascii="Arial" w:hAnsi="Arial" w:cs="Arial"/>
          <w:color w:val="FF0000"/>
          <w:sz w:val="24"/>
          <w:szCs w:val="24"/>
        </w:rPr>
      </w:pPr>
      <w:r>
        <w:rPr>
          <w:rFonts w:ascii="Comic Sans MS" w:hAnsi="Comic Sans MS"/>
          <w:b/>
          <w:bCs/>
          <w:color w:val="FF0000"/>
          <w:sz w:val="32"/>
          <w:szCs w:val="32"/>
        </w:rPr>
        <w:lastRenderedPageBreak/>
        <w:t xml:space="preserve">Marie, Joyce Olsen, Peggy Jones, Jim Carlo &amp; John &amp; Carol Lee Evans. </w:t>
      </w:r>
    </w:p>
    <w:p w:rsidR="0054344E" w:rsidRDefault="0054344E" w:rsidP="0054344E">
      <w:pPr>
        <w:shd w:val="clear" w:color="auto" w:fill="FFFFFF"/>
        <w:rPr>
          <w:rFonts w:ascii="Arial" w:hAnsi="Arial" w:cs="Arial"/>
          <w:color w:val="222222"/>
          <w:sz w:val="24"/>
          <w:szCs w:val="24"/>
        </w:rPr>
      </w:pPr>
      <w:r>
        <w:rPr>
          <w:rFonts w:ascii="Arial" w:hAnsi="Arial" w:cs="Arial"/>
          <w:color w:val="222222"/>
          <w:sz w:val="24"/>
          <w:szCs w:val="24"/>
        </w:rPr>
        <w:t> </w:t>
      </w:r>
    </w:p>
    <w:p w:rsidR="0054344E" w:rsidRDefault="0054344E" w:rsidP="0054344E">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54344E" w:rsidRDefault="0054344E" w:rsidP="0054344E">
      <w:pPr>
        <w:shd w:val="clear" w:color="auto" w:fill="FFFFFF"/>
        <w:rPr>
          <w:rFonts w:ascii="Arial" w:hAnsi="Arial" w:cs="Arial"/>
          <w:color w:val="222222"/>
          <w:sz w:val="24"/>
          <w:szCs w:val="24"/>
        </w:rPr>
      </w:pPr>
    </w:p>
    <w:p w:rsidR="0054344E" w:rsidRDefault="0054344E" w:rsidP="0054344E">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54344E" w:rsidRDefault="0054344E" w:rsidP="0054344E">
      <w:pPr>
        <w:shd w:val="clear" w:color="auto" w:fill="FFFFFF"/>
        <w:rPr>
          <w:rFonts w:ascii="Arial" w:hAnsi="Arial" w:cs="Arial"/>
          <w:color w:val="222222"/>
          <w:sz w:val="24"/>
          <w:szCs w:val="24"/>
        </w:rPr>
      </w:pPr>
      <w:r>
        <w:rPr>
          <w:rFonts w:ascii="Arial" w:hAnsi="Arial" w:cs="Arial"/>
          <w:color w:val="222222"/>
          <w:sz w:val="24"/>
          <w:szCs w:val="24"/>
        </w:rPr>
        <w:t> </w:t>
      </w:r>
    </w:p>
    <w:p w:rsidR="0054344E" w:rsidRDefault="0054344E" w:rsidP="0054344E">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54344E" w:rsidRDefault="0054344E" w:rsidP="0054344E">
      <w:pPr>
        <w:shd w:val="clear" w:color="auto" w:fill="FFFFFF"/>
        <w:rPr>
          <w:rFonts w:ascii="Comic Sans MS" w:hAnsi="Comic Sans MS"/>
          <w:b/>
          <w:bCs/>
          <w:color w:val="00B050"/>
          <w:sz w:val="32"/>
          <w:szCs w:val="32"/>
          <w:u w:val="single"/>
        </w:rPr>
      </w:pPr>
    </w:p>
    <w:p w:rsidR="0054344E" w:rsidRDefault="0054344E" w:rsidP="0054344E">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7030A0"/>
          <w:sz w:val="32"/>
          <w:szCs w:val="32"/>
        </w:rPr>
        <w:t>APRIL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54344E" w:rsidRDefault="0054344E" w:rsidP="0054344E">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54344E" w:rsidRDefault="0054344E" w:rsidP="0054344E">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54344E" w:rsidRDefault="0054344E" w:rsidP="0054344E">
      <w:pPr>
        <w:shd w:val="clear" w:color="auto" w:fill="FFFFFF"/>
        <w:rPr>
          <w:rFonts w:ascii="Times New Roman" w:hAnsi="Times New Roman" w:cs="Times New Roman"/>
          <w:color w:val="222222"/>
          <w:sz w:val="14"/>
          <w:szCs w:val="14"/>
        </w:rPr>
      </w:pPr>
    </w:p>
    <w:p w:rsidR="0054344E" w:rsidRDefault="0054344E" w:rsidP="0054344E">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54344E" w:rsidRDefault="0054344E" w:rsidP="0054344E">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00B050"/>
          <w:sz w:val="32"/>
          <w:szCs w:val="32"/>
        </w:rPr>
        <w:lastRenderedPageBreak/>
        <w:t>WEEKLY FINANCIAL UPDATE SECTION:</w:t>
      </w:r>
    </w:p>
    <w:p w:rsidR="0054344E" w:rsidRDefault="0054344E" w:rsidP="0054344E">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54344E" w:rsidRDefault="0054344E" w:rsidP="0054344E">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54344E" w:rsidRDefault="0054344E" w:rsidP="0054344E">
      <w:pPr>
        <w:shd w:val="clear" w:color="auto" w:fill="FFFFFF"/>
        <w:rPr>
          <w:rFonts w:ascii="Comic Sans MS" w:hAnsi="Comic Sans MS"/>
          <w:b/>
          <w:bCs/>
          <w:color w:val="00B050"/>
          <w:sz w:val="32"/>
          <w:szCs w:val="32"/>
        </w:rPr>
      </w:pP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54344E" w:rsidRDefault="0054344E" w:rsidP="0054344E">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54344E" w:rsidRDefault="0054344E" w:rsidP="0054344E">
      <w:pPr>
        <w:shd w:val="clear" w:color="auto" w:fill="FFFFFF"/>
        <w:rPr>
          <w:rFonts w:ascii="Comic Sans MS" w:hAnsi="Comic Sans MS"/>
          <w:b/>
          <w:bCs/>
          <w:color w:val="222222"/>
          <w:sz w:val="32"/>
          <w:szCs w:val="32"/>
        </w:rPr>
      </w:pPr>
    </w:p>
    <w:p w:rsidR="0054344E" w:rsidRDefault="0054344E" w:rsidP="0054344E">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54344E" w:rsidRDefault="0054344E" w:rsidP="0054344E">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$134,341. 99.5% of new annual budget.</w:t>
      </w:r>
    </w:p>
    <w:p w:rsidR="0054344E" w:rsidRDefault="0054344E" w:rsidP="0054344E">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54344E" w:rsidRDefault="0054344E" w:rsidP="0054344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54344E" w:rsidRDefault="0054344E" w:rsidP="0054344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54344E" w:rsidRDefault="0054344E" w:rsidP="0054344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54344E" w:rsidRDefault="0054344E" w:rsidP="0054344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$6,027.</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54344E" w:rsidRDefault="0054344E" w:rsidP="0054344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$6,027.</w:t>
      </w:r>
    </w:p>
    <w:p w:rsidR="0054344E" w:rsidRDefault="0054344E" w:rsidP="0054344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54344E" w:rsidRDefault="0054344E" w:rsidP="0054344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54344E" w:rsidRDefault="0054344E" w:rsidP="0054344E">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54344E" w:rsidRDefault="0054344E" w:rsidP="0054344E">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54344E" w:rsidRDefault="0054344E" w:rsidP="0054344E">
      <w:pPr>
        <w:shd w:val="clear" w:color="auto" w:fill="FFFFFF"/>
        <w:rPr>
          <w:rFonts w:ascii="Arial" w:hAnsi="Arial" w:cs="Arial"/>
          <w:color w:val="222222"/>
          <w:sz w:val="24"/>
          <w:szCs w:val="24"/>
        </w:rPr>
      </w:pPr>
    </w:p>
    <w:p w:rsidR="0054344E" w:rsidRDefault="0054344E" w:rsidP="0054344E">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54344E" w:rsidRDefault="0054344E" w:rsidP="0054344E">
      <w:pPr>
        <w:shd w:val="clear" w:color="auto" w:fill="FFFFFF"/>
        <w:rPr>
          <w:rFonts w:ascii="Arial" w:hAnsi="Arial" w:cs="Arial"/>
          <w:color w:val="222222"/>
          <w:sz w:val="24"/>
          <w:szCs w:val="24"/>
        </w:rPr>
      </w:pPr>
    </w:p>
    <w:p w:rsidR="0054344E" w:rsidRDefault="0054344E" w:rsidP="0054344E">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54344E" w:rsidRDefault="0054344E" w:rsidP="0054344E"/>
    <w:p w:rsidR="0054344E" w:rsidRDefault="0054344E" w:rsidP="0054344E">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54344E" w:rsidRDefault="0054344E" w:rsidP="0054344E">
      <w:pPr>
        <w:shd w:val="clear" w:color="auto" w:fill="FFFFFF"/>
        <w:rPr>
          <w:rFonts w:ascii="Arial" w:hAnsi="Arial" w:cs="Arial"/>
          <w:color w:val="222222"/>
          <w:sz w:val="24"/>
          <w:szCs w:val="24"/>
        </w:rPr>
      </w:pP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54344E" w:rsidRDefault="0054344E" w:rsidP="0054344E">
      <w:pPr>
        <w:shd w:val="clear" w:color="auto" w:fill="FFFFFF"/>
        <w:rPr>
          <w:rFonts w:ascii="Comic Sans MS" w:hAnsi="Comic Sans MS"/>
          <w:b/>
          <w:bCs/>
          <w:color w:val="00B050"/>
          <w:sz w:val="32"/>
          <w:szCs w:val="32"/>
        </w:rPr>
      </w:pPr>
    </w:p>
    <w:p w:rsidR="0054344E" w:rsidRDefault="0054344E" w:rsidP="0054344E">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00B050"/>
          <w:sz w:val="32"/>
          <w:szCs w:val="32"/>
        </w:rPr>
        <w:lastRenderedPageBreak/>
        <w:t>SACRED HEART CHURCH 43-775 DEEP CANYON ROAD, PALM DESERT, CA 92260.</w:t>
      </w:r>
    </w:p>
    <w:p w:rsidR="0054344E" w:rsidRDefault="0054344E" w:rsidP="0054344E">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54344E" w:rsidRDefault="0054344E" w:rsidP="0054344E">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54344E" w:rsidRDefault="0054344E" w:rsidP="0054344E">
      <w:pPr>
        <w:shd w:val="clear" w:color="auto" w:fill="FFFFFF"/>
        <w:rPr>
          <w:rFonts w:ascii="Arial" w:hAnsi="Arial" w:cs="Arial"/>
          <w:color w:val="222222"/>
          <w:sz w:val="24"/>
          <w:szCs w:val="24"/>
        </w:rPr>
      </w:pPr>
      <w:r>
        <w:rPr>
          <w:rFonts w:ascii="Comic Sans MS" w:hAnsi="Comic Sans MS"/>
          <w:b/>
          <w:bCs/>
          <w:color w:val="222222"/>
          <w:sz w:val="32"/>
          <w:szCs w:val="32"/>
        </w:rPr>
        <w:t>J.</w:t>
      </w:r>
    </w:p>
    <w:p w:rsidR="0054344E" w:rsidRDefault="0054344E" w:rsidP="0054344E">
      <w:pPr>
        <w:pStyle w:val="gmail-m-2911255266676950108msolistparagraph"/>
        <w:rPr>
          <w:rFonts w:ascii="Comic Sans MS" w:hAnsi="Comic Sans MS"/>
          <w:b/>
          <w:bCs/>
          <w:color w:val="202124"/>
          <w:sz w:val="32"/>
          <w:szCs w:val="32"/>
          <w:shd w:val="clear" w:color="auto" w:fill="FFFFFF"/>
        </w:rPr>
      </w:pPr>
    </w:p>
    <w:p w:rsidR="0054344E" w:rsidRDefault="0054344E" w:rsidP="0054344E">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May Special Events:</w:t>
      </w:r>
    </w:p>
    <w:p w:rsidR="0054344E" w:rsidRDefault="0054344E" w:rsidP="0054344E">
      <w:pPr>
        <w:jc w:val="both"/>
        <w:rPr>
          <w:rFonts w:ascii="Times New Roman" w:hAnsi="Times New Roman" w:cs="Times New Roman"/>
        </w:rPr>
      </w:pPr>
      <w:r>
        <w:rPr>
          <w:rFonts w:ascii="Comic Sans MS" w:hAnsi="Comic Sans MS"/>
          <w:b/>
          <w:bCs/>
          <w:color w:val="000000"/>
          <w:sz w:val="32"/>
          <w:szCs w:val="32"/>
        </w:rPr>
        <w:t xml:space="preserve">The Spring Combined Collection will take place on </w:t>
      </w:r>
      <w:r>
        <w:rPr>
          <w:rFonts w:ascii="Comic Sans MS" w:hAnsi="Comic Sans MS"/>
          <w:b/>
          <w:bCs/>
          <w:color w:val="C00000"/>
          <w:sz w:val="32"/>
          <w:szCs w:val="32"/>
        </w:rPr>
        <w:t>May 14</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and 15</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2022. </w:t>
      </w:r>
      <w:r>
        <w:rPr>
          <w:rFonts w:ascii="Comic Sans MS" w:hAnsi="Comic Sans MS"/>
          <w:b/>
          <w:bCs/>
          <w:color w:val="000000"/>
          <w:sz w:val="32"/>
          <w:szCs w:val="32"/>
        </w:rPr>
        <w:t xml:space="preserve">Information is being mailed directly to those Catholic households who donated last year; however, we ask that you join in this effort and reach out by coordinating an in-pew solicitation in your parish. The four worthy ministries that benefit are: Catholic Relief Services, </w:t>
      </w:r>
      <w:hyperlink r:id="rId15" w:tgtFrame="_self" w:history="1">
        <w:r>
          <w:rPr>
            <w:rStyle w:val="Hyperlink"/>
            <w:rFonts w:ascii="Comic Sans MS" w:hAnsi="Comic Sans MS"/>
            <w:b/>
            <w:bCs/>
            <w:color w:val="000000"/>
            <w:sz w:val="32"/>
            <w:szCs w:val="32"/>
          </w:rPr>
          <w:t>Catholic Communication Campaign</w:t>
        </w:r>
      </w:hyperlink>
      <w:r>
        <w:rPr>
          <w:rFonts w:ascii="Comic Sans MS" w:hAnsi="Comic Sans MS"/>
          <w:b/>
          <w:bCs/>
          <w:sz w:val="32"/>
          <w:szCs w:val="32"/>
        </w:rPr>
        <w:t xml:space="preserve">, </w:t>
      </w:r>
      <w:hyperlink r:id="rId16" w:tgtFrame="_self" w:history="1">
        <w:proofErr w:type="gramStart"/>
        <w:r>
          <w:rPr>
            <w:rStyle w:val="Hyperlink"/>
            <w:rFonts w:ascii="Comic Sans MS" w:hAnsi="Comic Sans MS"/>
            <w:b/>
            <w:bCs/>
            <w:color w:val="000000"/>
            <w:sz w:val="32"/>
            <w:szCs w:val="32"/>
          </w:rPr>
          <w:t>Peter’s</w:t>
        </w:r>
        <w:proofErr w:type="gramEnd"/>
        <w:r>
          <w:rPr>
            <w:rStyle w:val="Hyperlink"/>
            <w:rFonts w:ascii="Comic Sans MS" w:hAnsi="Comic Sans MS"/>
            <w:b/>
            <w:bCs/>
            <w:color w:val="000000"/>
            <w:sz w:val="32"/>
            <w:szCs w:val="32"/>
          </w:rPr>
          <w:t xml:space="preserve"> Pence</w:t>
        </w:r>
      </w:hyperlink>
      <w:r>
        <w:rPr>
          <w:rFonts w:ascii="Comic Sans MS" w:hAnsi="Comic Sans MS"/>
          <w:b/>
          <w:bCs/>
          <w:sz w:val="32"/>
          <w:szCs w:val="32"/>
        </w:rPr>
        <w:t xml:space="preserve"> &amp; </w:t>
      </w:r>
      <w:hyperlink r:id="rId17" w:tgtFrame="_self" w:history="1">
        <w:r>
          <w:rPr>
            <w:rStyle w:val="Hyperlink"/>
            <w:rFonts w:ascii="Comic Sans MS" w:hAnsi="Comic Sans MS"/>
            <w:b/>
            <w:bCs/>
            <w:color w:val="000000"/>
            <w:sz w:val="32"/>
            <w:szCs w:val="32"/>
          </w:rPr>
          <w:t>Catholic Campaign for Human Development</w:t>
        </w:r>
      </w:hyperlink>
    </w:p>
    <w:p w:rsidR="0054344E" w:rsidRDefault="0054344E" w:rsidP="0054344E"/>
    <w:p w:rsidR="0054344E" w:rsidRDefault="0054344E" w:rsidP="0054344E">
      <w:pPr>
        <w:rPr>
          <w:rFonts w:ascii="Script MT Bold" w:hAnsi="Script MT Bold"/>
          <w:b/>
          <w:bCs/>
          <w:sz w:val="32"/>
          <w:szCs w:val="32"/>
        </w:rPr>
      </w:pPr>
      <w:r>
        <w:rPr>
          <w:rFonts w:ascii="Script MT Bold" w:hAnsi="Script MT Bold"/>
          <w:b/>
          <w:bCs/>
          <w:sz w:val="32"/>
          <w:szCs w:val="32"/>
        </w:rPr>
        <w:t>Jay Mueller</w:t>
      </w:r>
    </w:p>
    <w:p w:rsidR="0054344E" w:rsidRDefault="0054344E" w:rsidP="0054344E"/>
    <w:p w:rsidR="0054344E" w:rsidRDefault="0054344E" w:rsidP="0054344E">
      <w:pPr>
        <w:rPr>
          <w:rFonts w:ascii="Bookman Old Style" w:hAnsi="Bookman Old Style"/>
          <w:b/>
          <w:bCs/>
        </w:rPr>
      </w:pPr>
      <w:r>
        <w:rPr>
          <w:rFonts w:ascii="Bookman Old Style" w:hAnsi="Bookman Old Style"/>
          <w:b/>
          <w:bCs/>
        </w:rPr>
        <w:t>Stay Healthy! Do good work! Keep in touch!!!</w:t>
      </w:r>
    </w:p>
    <w:p w:rsidR="0054344E" w:rsidRDefault="0054344E" w:rsidP="0054344E"/>
    <w:p w:rsidR="0054344E" w:rsidRDefault="0054344E" w:rsidP="0054344E">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ab/>
      </w:r>
      <w:r>
        <w:rPr>
          <w:rFonts w:ascii="Comic Sans MS" w:hAnsi="Comic Sans MS"/>
        </w:rPr>
        <w:t>SHC East Valley Food Distribution Coordinator</w:t>
      </w:r>
    </w:p>
    <w:p w:rsidR="0054344E" w:rsidRDefault="0054344E" w:rsidP="0054344E">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Pr>
          <w:rFonts w:ascii="Comic Sans MS" w:hAnsi="Comic Sans MS"/>
        </w:rPr>
        <w:t>SHC East Valley Outreach Program Coordinator</w:t>
      </w:r>
    </w:p>
    <w:p w:rsidR="0054344E" w:rsidRDefault="0054344E" w:rsidP="0054344E">
      <w:pPr>
        <w:rPr>
          <w:rFonts w:ascii="Comic Sans MS" w:hAnsi="Comic Sans MS"/>
        </w:rPr>
      </w:pPr>
      <w:r>
        <w:rPr>
          <w:rFonts w:ascii="Comic Sans MS" w:hAnsi="Comic Sans MS"/>
        </w:rPr>
        <w:t>COD Remembrance Walk Coordinator</w:t>
      </w:r>
    </w:p>
    <w:p w:rsidR="0054344E" w:rsidRDefault="0054344E" w:rsidP="0054344E">
      <w:pPr>
        <w:rPr>
          <w:rFonts w:ascii="Comic Sans MS" w:hAnsi="Comic Sans MS"/>
        </w:rPr>
      </w:pPr>
      <w:r>
        <w:rPr>
          <w:rFonts w:ascii="Comic Sans MS" w:hAnsi="Comic Sans MS"/>
        </w:rPr>
        <w:t>SHC Parish Walk Coordinator</w:t>
      </w:r>
    </w:p>
    <w:p w:rsidR="0054344E" w:rsidRDefault="0054344E" w:rsidP="0054344E">
      <w:pPr>
        <w:rPr>
          <w:rFonts w:ascii="Comic Sans MS" w:hAnsi="Comic Sans MS"/>
        </w:rPr>
      </w:pPr>
      <w:r>
        <w:rPr>
          <w:rFonts w:ascii="Comic Sans MS" w:hAnsi="Comic Sans MS"/>
        </w:rPr>
        <w:t>CELL NUMBER 760-777-3745</w:t>
      </w:r>
      <w:r w:rsidR="00D04DCA">
        <w:rPr>
          <w:rFonts w:ascii="Comic Sans MS" w:hAnsi="Comic Sans MS"/>
        </w:rPr>
        <w:t>B</w:t>
      </w:r>
      <w:bookmarkStart w:id="0" w:name="_GoBack"/>
      <w:bookmarkEnd w:id="0"/>
    </w:p>
    <w:sectPr w:rsidR="0054344E" w:rsidSect="0054344E">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2F1B4D"/>
    <w:multiLevelType w:val="multilevel"/>
    <w:tmpl w:val="2D3A9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4E"/>
    <w:rsid w:val="0054344E"/>
    <w:rsid w:val="009B0CD2"/>
    <w:rsid w:val="00D0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BDA64-DD82-4C5F-95E1-1B8EFEB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4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4344E"/>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54344E"/>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344E"/>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54344E"/>
    <w:rPr>
      <w:rFonts w:ascii="Cambria" w:hAnsi="Cambria" w:cs="Times New Roman"/>
      <w:color w:val="243F60"/>
      <w:sz w:val="24"/>
      <w:szCs w:val="24"/>
    </w:rPr>
  </w:style>
  <w:style w:type="character" w:styleId="Hyperlink">
    <w:name w:val="Hyperlink"/>
    <w:basedOn w:val="DefaultParagraphFont"/>
    <w:uiPriority w:val="99"/>
    <w:semiHidden/>
    <w:unhideWhenUsed/>
    <w:rsid w:val="0054344E"/>
    <w:rPr>
      <w:color w:val="0000FF"/>
      <w:u w:val="single"/>
    </w:rPr>
  </w:style>
  <w:style w:type="paragraph" w:styleId="NormalWeb">
    <w:name w:val="Normal (Web)"/>
    <w:basedOn w:val="Normal"/>
    <w:uiPriority w:val="99"/>
    <w:semiHidden/>
    <w:unhideWhenUsed/>
    <w:rsid w:val="0054344E"/>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54344E"/>
    <w:pPr>
      <w:spacing w:before="100" w:beforeAutospacing="1" w:after="100" w:afterAutospacing="1"/>
    </w:p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54344E"/>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54344E"/>
    <w:pPr>
      <w:spacing w:before="100" w:beforeAutospacing="1" w:after="100" w:afterAutospacing="1"/>
    </w:pPr>
  </w:style>
  <w:style w:type="character" w:customStyle="1" w:styleId="m-5160827621339732620apple-tab-span">
    <w:name w:val="m_-5160827621339732620apple-tab-span"/>
    <w:basedOn w:val="DefaultParagraphFont"/>
    <w:rsid w:val="0054344E"/>
  </w:style>
  <w:style w:type="character" w:customStyle="1" w:styleId="m-5160827621339732620m-2094381699627906218gmail-m-2911255266676950108msohyperlink">
    <w:name w:val="m_-5160827621339732620m-2094381699627906218gmail-m-2911255266676950108msohyperlink"/>
    <w:basedOn w:val="DefaultParagraphFont"/>
    <w:rsid w:val="0054344E"/>
  </w:style>
  <w:style w:type="character" w:styleId="Strong">
    <w:name w:val="Strong"/>
    <w:basedOn w:val="DefaultParagraphFont"/>
    <w:uiPriority w:val="22"/>
    <w:qFormat/>
    <w:rsid w:val="0054344E"/>
    <w:rPr>
      <w:b/>
      <w:bCs/>
    </w:rPr>
  </w:style>
  <w:style w:type="paragraph" w:styleId="BalloonText">
    <w:name w:val="Balloon Text"/>
    <w:basedOn w:val="Normal"/>
    <w:link w:val="BalloonTextChar"/>
    <w:uiPriority w:val="99"/>
    <w:semiHidden/>
    <w:unhideWhenUsed/>
    <w:rsid w:val="00543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75&amp;rp=686" TargetMode="External"/><Relationship Id="rId13" Type="http://schemas.openxmlformats.org/officeDocument/2006/relationships/hyperlink" Target="tel:760-345-37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474&amp;rp=686" TargetMode="External"/><Relationship Id="rId12" Type="http://schemas.openxmlformats.org/officeDocument/2006/relationships/hyperlink" Target="tel:760-568-3471" TargetMode="External"/><Relationship Id="rId17" Type="http://schemas.openxmlformats.org/officeDocument/2006/relationships/hyperlink" Target="http://www.archmil.org/giving/Combined-Collections/CCHD.htm" TargetMode="External"/><Relationship Id="rId2" Type="http://schemas.openxmlformats.org/officeDocument/2006/relationships/styles" Target="styles.xml"/><Relationship Id="rId16" Type="http://schemas.openxmlformats.org/officeDocument/2006/relationships/hyperlink" Target="http://www.archmil.org/giving/Combined-Collections/Religious.htm" TargetMode="External"/><Relationship Id="rId1" Type="http://schemas.openxmlformats.org/officeDocument/2006/relationships/numbering" Target="numbering.xml"/><Relationship Id="rId6" Type="http://schemas.openxmlformats.org/officeDocument/2006/relationships/hyperlink" Target="https://young-catholics.com/scripture-reading/?en=473&amp;rp=686"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472&amp;rp=686" TargetMode="External"/><Relationship Id="rId15" Type="http://schemas.openxmlformats.org/officeDocument/2006/relationships/hyperlink" Target="http://www.archmil.org/giving/Combined-Collections/CCC.htm" TargetMode="External"/><Relationship Id="rId10" Type="http://schemas.openxmlformats.org/officeDocument/2006/relationships/hyperlink" Target="http://www.young-catholic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ng-catholics.com/scripture-reading/?en=476&amp;rp=686"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2023-04-06T17:48:00Z</cp:lastPrinted>
  <dcterms:created xsi:type="dcterms:W3CDTF">2023-04-06T17:49:00Z</dcterms:created>
  <dcterms:modified xsi:type="dcterms:W3CDTF">2023-04-06T17:49:00Z</dcterms:modified>
</cp:coreProperties>
</file>