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1D81" w14:textId="672AA504" w:rsidR="00D64E52" w:rsidRDefault="00547A79" w:rsidP="00547A7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A0965B7" wp14:editId="05900077">
            <wp:extent cx="2066925" cy="42862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5E52B" w14:textId="7AD74A8B" w:rsidR="00547A79" w:rsidRDefault="00547A79" w:rsidP="00547A79">
      <w:pPr>
        <w:jc w:val="center"/>
        <w:rPr>
          <w:b/>
          <w:bCs/>
        </w:rPr>
      </w:pPr>
      <w:r>
        <w:rPr>
          <w:b/>
          <w:bCs/>
        </w:rPr>
        <w:t>DISTRICT AUTISM PROBLEM SOLVING TEAM</w:t>
      </w:r>
    </w:p>
    <w:p w14:paraId="16586591" w14:textId="6F89124B" w:rsidR="00547A79" w:rsidRDefault="00547A79" w:rsidP="00547A79">
      <w:pPr>
        <w:jc w:val="center"/>
        <w:rPr>
          <w:b/>
          <w:bCs/>
        </w:rPr>
      </w:pPr>
      <w:r>
        <w:rPr>
          <w:b/>
          <w:bCs/>
        </w:rPr>
        <w:t>25-26</w:t>
      </w:r>
    </w:p>
    <w:p w14:paraId="3C93332A" w14:textId="3B1449EE" w:rsidR="00547A79" w:rsidRDefault="00547A79" w:rsidP="00547A79">
      <w:pPr>
        <w:rPr>
          <w:b/>
          <w:bCs/>
        </w:rPr>
      </w:pPr>
      <w:r>
        <w:rPr>
          <w:b/>
          <w:bCs/>
        </w:rPr>
        <w:t>Team Lead: Lola Taylor (District)</w:t>
      </w:r>
    </w:p>
    <w:p w14:paraId="4556E9CA" w14:textId="1BBE81CD" w:rsidR="00547A79" w:rsidRDefault="00547A79" w:rsidP="00547A79">
      <w:pPr>
        <w:rPr>
          <w:b/>
          <w:bCs/>
          <w:u w:val="single"/>
        </w:rPr>
      </w:pPr>
      <w:r>
        <w:rPr>
          <w:b/>
          <w:bCs/>
          <w:u w:val="single"/>
        </w:rPr>
        <w:t>Team Members:</w:t>
      </w:r>
    </w:p>
    <w:p w14:paraId="1B94C254" w14:textId="40896B7E" w:rsidR="00547A79" w:rsidRDefault="00547A79" w:rsidP="00547A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Deanna Davis (Preschool-District)</w:t>
      </w:r>
    </w:p>
    <w:p w14:paraId="21D8391F" w14:textId="732D7C7E" w:rsidR="00547A79" w:rsidRDefault="00547A79" w:rsidP="00547A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Krista Whitaker- OT/SCM/ Autism Consultant</w:t>
      </w:r>
    </w:p>
    <w:p w14:paraId="36FF721F" w14:textId="5E8E720C" w:rsidR="00547A79" w:rsidRDefault="00547A79" w:rsidP="00547A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Katie Combs- OT/Medicaid</w:t>
      </w:r>
    </w:p>
    <w:p w14:paraId="133458E2" w14:textId="5A9435D4" w:rsidR="00547A79" w:rsidRDefault="00547A79" w:rsidP="00547A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Whitney Nevarez- FMD Teacher/Alternate Assessment Coordinator</w:t>
      </w:r>
    </w:p>
    <w:p w14:paraId="5A9FE060" w14:textId="275C3267" w:rsidR="00547A79" w:rsidRDefault="00547A79" w:rsidP="00547A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Heather Sharp- Speech Therapist</w:t>
      </w:r>
    </w:p>
    <w:p w14:paraId="1E6F6512" w14:textId="4D869553" w:rsidR="00547A79" w:rsidRPr="00775BA5" w:rsidRDefault="00547A79" w:rsidP="00775BA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Kara Gayhart- Special Education Teacher</w:t>
      </w:r>
    </w:p>
    <w:p w14:paraId="59F36CF9" w14:textId="1A40BBCC" w:rsidR="00547A79" w:rsidRPr="00547A79" w:rsidRDefault="004451E5" w:rsidP="00547A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Alana Combs- VI District Teacher </w:t>
      </w:r>
    </w:p>
    <w:sectPr w:rsidR="00547A79" w:rsidRPr="0054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A55D3"/>
    <w:multiLevelType w:val="hybridMultilevel"/>
    <w:tmpl w:val="F01E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0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9"/>
    <w:rsid w:val="003A238A"/>
    <w:rsid w:val="004451E5"/>
    <w:rsid w:val="00547A79"/>
    <w:rsid w:val="00775BA5"/>
    <w:rsid w:val="00C61F4B"/>
    <w:rsid w:val="00D35EE6"/>
    <w:rsid w:val="00D54F4D"/>
    <w:rsid w:val="00D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1CFF"/>
  <w15:chartTrackingRefBased/>
  <w15:docId w15:val="{5A44C253-FCF6-4DC2-834A-CFD3871A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Colwell, Harvey (Special Ed. Director)</dc:creator>
  <cp:keywords/>
  <dc:description/>
  <cp:lastModifiedBy>Colwell, Harvey (Special Ed. Director)</cp:lastModifiedBy>
  <cp:revision>5</cp:revision>
  <dcterms:created xsi:type="dcterms:W3CDTF">2025-07-07T12:09:00Z</dcterms:created>
  <dcterms:modified xsi:type="dcterms:W3CDTF">2025-07-07T14:18:00Z</dcterms:modified>
</cp:coreProperties>
</file>