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Pr="007126A0" w:rsidRDefault="00BA2396">
            <w:pPr>
              <w:rPr>
                <w:b/>
              </w:rPr>
            </w:pPr>
            <w:r w:rsidRPr="007126A0">
              <w:rPr>
                <w:b/>
              </w:rPr>
              <w:t>TOTAL FUNDS</w:t>
            </w:r>
          </w:p>
        </w:tc>
        <w:tc>
          <w:tcPr>
            <w:tcW w:w="2590" w:type="dxa"/>
          </w:tcPr>
          <w:p w:rsidR="00BA2396" w:rsidRDefault="00BA2396">
            <w:r>
              <w:t>GENERAL FUND</w:t>
            </w:r>
          </w:p>
        </w:tc>
        <w:tc>
          <w:tcPr>
            <w:tcW w:w="2590" w:type="dxa"/>
          </w:tcPr>
          <w:p w:rsidR="00BA2396" w:rsidRDefault="00BA2396">
            <w:r>
              <w:t>TEACHERS’ FUND</w:t>
            </w:r>
          </w:p>
        </w:tc>
        <w:tc>
          <w:tcPr>
            <w:tcW w:w="2590" w:type="dxa"/>
          </w:tcPr>
          <w:p w:rsidR="00BA2396" w:rsidRDefault="00BA2396">
            <w:r>
              <w:t>CAPITAL PROJECTS FUND</w:t>
            </w:r>
          </w:p>
        </w:tc>
      </w:tr>
      <w:tr w:rsidR="00BA2396" w:rsidTr="00BA2396">
        <w:tc>
          <w:tcPr>
            <w:tcW w:w="2590" w:type="dxa"/>
          </w:tcPr>
          <w:p w:rsidR="00BA2396" w:rsidRPr="00BA2396" w:rsidRDefault="00BA23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Beginning Balance</w:t>
            </w:r>
          </w:p>
        </w:tc>
        <w:tc>
          <w:tcPr>
            <w:tcW w:w="2590" w:type="dxa"/>
          </w:tcPr>
          <w:p w:rsidR="0018299A" w:rsidRDefault="0013270C">
            <w:r>
              <w:t>$</w:t>
            </w:r>
            <w:r w:rsidR="002C6153">
              <w:t>1,776,071.05</w:t>
            </w:r>
          </w:p>
        </w:tc>
        <w:tc>
          <w:tcPr>
            <w:tcW w:w="2590" w:type="dxa"/>
          </w:tcPr>
          <w:p w:rsidR="00BA2396" w:rsidRDefault="00976CFF">
            <w:r>
              <w:t>$</w:t>
            </w:r>
            <w:r w:rsidR="00D1223F">
              <w:t>1,</w:t>
            </w:r>
            <w:r w:rsidR="002C6153">
              <w:t>412,808.36</w:t>
            </w:r>
          </w:p>
        </w:tc>
        <w:tc>
          <w:tcPr>
            <w:tcW w:w="2590" w:type="dxa"/>
          </w:tcPr>
          <w:p w:rsidR="00BA2396" w:rsidRDefault="00483BE1">
            <w:r>
              <w:t>$</w:t>
            </w:r>
            <w:r w:rsidR="002C6153">
              <w:t>347,585.05</w:t>
            </w:r>
          </w:p>
        </w:tc>
        <w:tc>
          <w:tcPr>
            <w:tcW w:w="2590" w:type="dxa"/>
          </w:tcPr>
          <w:p w:rsidR="00BA2396" w:rsidRDefault="00DD1FF6">
            <w:r>
              <w:t>$</w:t>
            </w:r>
            <w:r w:rsidR="002C6153">
              <w:t>15,677.64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Receipts</w:t>
            </w:r>
          </w:p>
        </w:tc>
        <w:tc>
          <w:tcPr>
            <w:tcW w:w="2590" w:type="dxa"/>
          </w:tcPr>
          <w:p w:rsidR="00364969" w:rsidRDefault="00364969">
            <w:r>
              <w:t>46,667.01</w:t>
            </w:r>
          </w:p>
        </w:tc>
        <w:tc>
          <w:tcPr>
            <w:tcW w:w="2590" w:type="dxa"/>
          </w:tcPr>
          <w:p w:rsidR="00B77ECA" w:rsidRDefault="00364969">
            <w:r>
              <w:t>20,292.61</w:t>
            </w:r>
          </w:p>
        </w:tc>
        <w:tc>
          <w:tcPr>
            <w:tcW w:w="2590" w:type="dxa"/>
          </w:tcPr>
          <w:p w:rsidR="008E4E1D" w:rsidRDefault="002C6153">
            <w:r>
              <w:t>24,897.07</w:t>
            </w:r>
          </w:p>
        </w:tc>
        <w:tc>
          <w:tcPr>
            <w:tcW w:w="2590" w:type="dxa"/>
          </w:tcPr>
          <w:p w:rsidR="00BA2396" w:rsidRDefault="002C6153">
            <w:r>
              <w:t>1,477.33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Expenditures</w:t>
            </w:r>
          </w:p>
        </w:tc>
        <w:tc>
          <w:tcPr>
            <w:tcW w:w="2590" w:type="dxa"/>
          </w:tcPr>
          <w:p w:rsidR="00BA2396" w:rsidRDefault="00364969">
            <w:r>
              <w:t>67,348.43</w:t>
            </w:r>
          </w:p>
        </w:tc>
        <w:tc>
          <w:tcPr>
            <w:tcW w:w="2590" w:type="dxa"/>
          </w:tcPr>
          <w:p w:rsidR="00BA2396" w:rsidRDefault="00364969">
            <w:r>
              <w:t>27,276.26</w:t>
            </w:r>
          </w:p>
        </w:tc>
        <w:tc>
          <w:tcPr>
            <w:tcW w:w="2590" w:type="dxa"/>
          </w:tcPr>
          <w:p w:rsidR="00BA2396" w:rsidRDefault="002C6153">
            <w:r>
              <w:t>40,072.17</w:t>
            </w:r>
          </w:p>
        </w:tc>
        <w:tc>
          <w:tcPr>
            <w:tcW w:w="2590" w:type="dxa"/>
          </w:tcPr>
          <w:p w:rsidR="00B77ECA" w:rsidRDefault="00E56FE6">
            <w:r>
              <w:t>0.00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Ending Balance</w:t>
            </w:r>
          </w:p>
        </w:tc>
        <w:tc>
          <w:tcPr>
            <w:tcW w:w="2590" w:type="dxa"/>
          </w:tcPr>
          <w:p w:rsidR="00BA2396" w:rsidRDefault="00B26BE5">
            <w:r>
              <w:t>$</w:t>
            </w:r>
            <w:r w:rsidR="002C6153">
              <w:t>1,755,389.63</w:t>
            </w:r>
          </w:p>
        </w:tc>
        <w:tc>
          <w:tcPr>
            <w:tcW w:w="2590" w:type="dxa"/>
          </w:tcPr>
          <w:p w:rsidR="00BA2396" w:rsidRDefault="004638EC">
            <w:r>
              <w:t>$</w:t>
            </w:r>
            <w:r w:rsidR="00D1223F">
              <w:t>1,</w:t>
            </w:r>
            <w:r w:rsidR="002C6153">
              <w:t>405,824.71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2C6153">
              <w:t>332,409.95</w:t>
            </w:r>
          </w:p>
        </w:tc>
        <w:tc>
          <w:tcPr>
            <w:tcW w:w="2590" w:type="dxa"/>
          </w:tcPr>
          <w:p w:rsidR="00BA2396" w:rsidRDefault="00E56FE6">
            <w:r>
              <w:t>$</w:t>
            </w:r>
            <w:r w:rsidR="002C6153">
              <w:t>17,154.97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7B2721">
            <w:r>
              <w:t>Adjusted posted entries</w:t>
            </w:r>
          </w:p>
        </w:tc>
        <w:tc>
          <w:tcPr>
            <w:tcW w:w="2590" w:type="dxa"/>
          </w:tcPr>
          <w:p w:rsidR="00BA2396" w:rsidRDefault="00B77ECA">
            <w:r>
              <w:t>0.00</w:t>
            </w:r>
          </w:p>
        </w:tc>
        <w:tc>
          <w:tcPr>
            <w:tcW w:w="2590" w:type="dxa"/>
          </w:tcPr>
          <w:p w:rsidR="00BA2396" w:rsidRDefault="00F31AF3">
            <w:r>
              <w:t>0.00</w:t>
            </w:r>
          </w:p>
        </w:tc>
        <w:tc>
          <w:tcPr>
            <w:tcW w:w="2590" w:type="dxa"/>
          </w:tcPr>
          <w:p w:rsidR="00BA2396" w:rsidRDefault="00B77ECA">
            <w:r>
              <w:t>0.00</w:t>
            </w:r>
          </w:p>
        </w:tc>
        <w:tc>
          <w:tcPr>
            <w:tcW w:w="2590" w:type="dxa"/>
          </w:tcPr>
          <w:p w:rsidR="00BA2396" w:rsidRDefault="001E16A0">
            <w:r>
              <w:t>0.00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Ending Balance</w:t>
            </w:r>
          </w:p>
        </w:tc>
        <w:tc>
          <w:tcPr>
            <w:tcW w:w="2590" w:type="dxa"/>
          </w:tcPr>
          <w:p w:rsidR="00BA2396" w:rsidRDefault="00125E9E">
            <w:r>
              <w:t>$</w:t>
            </w:r>
            <w:r w:rsidR="002C6153">
              <w:t>1,755,389.63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D1223F">
              <w:t>1,</w:t>
            </w:r>
            <w:r w:rsidR="002C6153">
              <w:t>405,824.71</w:t>
            </w:r>
          </w:p>
        </w:tc>
        <w:tc>
          <w:tcPr>
            <w:tcW w:w="2590" w:type="dxa"/>
          </w:tcPr>
          <w:p w:rsidR="00BA2396" w:rsidRDefault="00CC103F">
            <w:r>
              <w:t>$</w:t>
            </w:r>
            <w:r w:rsidR="002C6153">
              <w:t>332,409.95</w:t>
            </w:r>
          </w:p>
        </w:tc>
        <w:tc>
          <w:tcPr>
            <w:tcW w:w="2590" w:type="dxa"/>
          </w:tcPr>
          <w:p w:rsidR="00BA2396" w:rsidRDefault="00E56FE6">
            <w:r>
              <w:t>$</w:t>
            </w:r>
            <w:r w:rsidR="002C6153">
              <w:t>17,154.97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</w:tbl>
    <w:p w:rsidR="00F67111" w:rsidRDefault="00F67111"/>
    <w:p w:rsidR="009C3182" w:rsidRDefault="009C3182"/>
    <w:p w:rsidR="009C3182" w:rsidRDefault="009C3182"/>
    <w:p w:rsidR="009C3182" w:rsidRDefault="009C3182">
      <w:bookmarkStart w:id="0" w:name="_GoBack"/>
      <w:bookmarkEnd w:id="0"/>
    </w:p>
    <w:p w:rsidR="009C3182" w:rsidRDefault="009C31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133C7C" w:rsidTr="00133C7C">
        <w:tc>
          <w:tcPr>
            <w:tcW w:w="6475" w:type="dxa"/>
          </w:tcPr>
          <w:p w:rsidR="00133C7C" w:rsidRDefault="00133C7C">
            <w:r>
              <w:t xml:space="preserve">Current Assets as </w:t>
            </w:r>
            <w:r w:rsidR="007A7C0C">
              <w:t xml:space="preserve">of </w:t>
            </w:r>
            <w:r w:rsidR="00364969">
              <w:t>APRIL 30,</w:t>
            </w:r>
            <w:r w:rsidR="00490342">
              <w:t xml:space="preserve"> 2025</w:t>
            </w:r>
          </w:p>
        </w:tc>
        <w:tc>
          <w:tcPr>
            <w:tcW w:w="6475" w:type="dxa"/>
          </w:tcPr>
          <w:p w:rsidR="00133C7C" w:rsidRDefault="00133C7C"/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MOSIP (Cash in Bank)</w:t>
            </w:r>
          </w:p>
        </w:tc>
        <w:tc>
          <w:tcPr>
            <w:tcW w:w="6475" w:type="dxa"/>
          </w:tcPr>
          <w:p w:rsidR="00133C7C" w:rsidRDefault="00133C7C">
            <w:r>
              <w:t>$</w:t>
            </w:r>
            <w:r w:rsidR="00364969">
              <w:t>217,546.81</w:t>
            </w:r>
            <w:r>
              <w:t xml:space="preserve"> </w:t>
            </w:r>
          </w:p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PASSBOOK SAVINGS (CENTRAL BANK)</w:t>
            </w:r>
          </w:p>
        </w:tc>
        <w:tc>
          <w:tcPr>
            <w:tcW w:w="6475" w:type="dxa"/>
          </w:tcPr>
          <w:p w:rsidR="00133C7C" w:rsidRDefault="00133C7C">
            <w:r>
              <w:t>$</w:t>
            </w:r>
            <w:r w:rsidR="00364969">
              <w:t>1,102,046.76</w:t>
            </w:r>
          </w:p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CERTIFICATES OF DEPOSIT (SMITH MOORE)</w:t>
            </w:r>
          </w:p>
        </w:tc>
        <w:tc>
          <w:tcPr>
            <w:tcW w:w="6475" w:type="dxa"/>
          </w:tcPr>
          <w:p w:rsidR="00133C7C" w:rsidRDefault="00133C7C">
            <w:r>
              <w:t>$</w:t>
            </w:r>
            <w:r w:rsidR="00364969">
              <w:t>435,796.06</w:t>
            </w:r>
          </w:p>
        </w:tc>
      </w:tr>
    </w:tbl>
    <w:p w:rsidR="009C3182" w:rsidRDefault="009C3182" w:rsidP="00115587"/>
    <w:sectPr w:rsidR="009C3182" w:rsidSect="00C35054">
      <w:headerReference w:type="default" r:id="rId6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396" w:rsidRDefault="00BA2396" w:rsidP="00BA2396">
      <w:pPr>
        <w:spacing w:after="0" w:line="240" w:lineRule="auto"/>
      </w:pPr>
      <w:r>
        <w:separator/>
      </w:r>
    </w:p>
  </w:endnote>
  <w:endnote w:type="continuationSeparator" w:id="0">
    <w:p w:rsidR="00BA2396" w:rsidRDefault="00BA2396" w:rsidP="00BA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396" w:rsidRDefault="00BA2396" w:rsidP="00BA2396">
      <w:pPr>
        <w:spacing w:after="0" w:line="240" w:lineRule="auto"/>
      </w:pPr>
      <w:r>
        <w:separator/>
      </w:r>
    </w:p>
  </w:footnote>
  <w:footnote w:type="continuationSeparator" w:id="0">
    <w:p w:rsidR="00BA2396" w:rsidRDefault="00BA2396" w:rsidP="00BA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96" w:rsidRDefault="00BA239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0</wp:posOffset>
              </wp:positionH>
              <wp:positionV relativeFrom="page">
                <wp:posOffset>152400</wp:posOffset>
              </wp:positionV>
              <wp:extent cx="5949950" cy="70485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7048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C466D" w:rsidRDefault="00364969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A2396">
                                <w:rPr>
                                  <w:caps/>
                                  <w:color w:val="FFFFFF" w:themeColor="background1"/>
                                </w:rPr>
                                <w:t>MIDDLE GROVE C-1 SCHOOL DISTRICT</w:t>
                              </w:r>
                            </w:sdtContent>
                          </w:sdt>
                        </w:p>
                        <w:p w:rsidR="000C466D" w:rsidRDefault="000C466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 FINANCIAL SUMMARY REPORT</w:t>
                          </w:r>
                        </w:p>
                        <w:p w:rsidR="00BA2396" w:rsidRDefault="002C6153" w:rsidP="00472F03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APRIL</w:t>
                          </w:r>
                          <w:r w:rsidR="007A7C0C">
                            <w:rPr>
                              <w:caps/>
                              <w:color w:val="FFFFFF" w:themeColor="background1"/>
                            </w:rPr>
                            <w:t xml:space="preserve"> </w:t>
                          </w:r>
                          <w:r w:rsidR="00490342">
                            <w:rPr>
                              <w:caps/>
                              <w:color w:val="FFFFFF" w:themeColor="background1"/>
                            </w:rPr>
                            <w:t>2025</w:t>
                          </w:r>
                        </w:p>
                        <w:p w:rsidR="0018299A" w:rsidRDefault="0018299A" w:rsidP="0018299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0;margin-top:12pt;width:468.5pt;height:55.5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" o:allowoverlap="f" fillcolor="#4472c4 [3204]" stroked="f" strokeweight="1pt">
              <v:textbox>
                <w:txbxContent>
                  <w:p w:rsidR="000C466D" w:rsidRDefault="00364969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A2396">
                          <w:rPr>
                            <w:caps/>
                            <w:color w:val="FFFFFF" w:themeColor="background1"/>
                          </w:rPr>
                          <w:t>MIDDLE GROVE C-1 SCHOOL DISTRICT</w:t>
                        </w:r>
                      </w:sdtContent>
                    </w:sdt>
                  </w:p>
                  <w:p w:rsidR="000C466D" w:rsidRDefault="000C466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 xml:space="preserve"> FINANCIAL SUMMARY REPORT</w:t>
                    </w:r>
                  </w:p>
                  <w:p w:rsidR="00BA2396" w:rsidRDefault="002C6153" w:rsidP="00472F03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APRIL</w:t>
                    </w:r>
                    <w:r w:rsidR="007A7C0C">
                      <w:rPr>
                        <w:caps/>
                        <w:color w:val="FFFFFF" w:themeColor="background1"/>
                      </w:rPr>
                      <w:t xml:space="preserve"> </w:t>
                    </w:r>
                    <w:r w:rsidR="00490342">
                      <w:rPr>
                        <w:caps/>
                        <w:color w:val="FFFFFF" w:themeColor="background1"/>
                      </w:rPr>
                      <w:t>2025</w:t>
                    </w:r>
                  </w:p>
                  <w:p w:rsidR="0018299A" w:rsidRDefault="0018299A" w:rsidP="0018299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96"/>
    <w:rsid w:val="00022C8F"/>
    <w:rsid w:val="000619F8"/>
    <w:rsid w:val="00073485"/>
    <w:rsid w:val="00093C2F"/>
    <w:rsid w:val="000A668B"/>
    <w:rsid w:val="000C466D"/>
    <w:rsid w:val="000C4677"/>
    <w:rsid w:val="001075AC"/>
    <w:rsid w:val="00115587"/>
    <w:rsid w:val="00115E05"/>
    <w:rsid w:val="00125E9E"/>
    <w:rsid w:val="0013270C"/>
    <w:rsid w:val="00133C7C"/>
    <w:rsid w:val="00133FF2"/>
    <w:rsid w:val="0018299A"/>
    <w:rsid w:val="00182DFC"/>
    <w:rsid w:val="001A53CF"/>
    <w:rsid w:val="001B4976"/>
    <w:rsid w:val="001E16A0"/>
    <w:rsid w:val="002C6153"/>
    <w:rsid w:val="003213A2"/>
    <w:rsid w:val="0032573E"/>
    <w:rsid w:val="00356AC5"/>
    <w:rsid w:val="00364969"/>
    <w:rsid w:val="003E6E2E"/>
    <w:rsid w:val="0042027A"/>
    <w:rsid w:val="004638EC"/>
    <w:rsid w:val="00472F03"/>
    <w:rsid w:val="00483BE1"/>
    <w:rsid w:val="00486304"/>
    <w:rsid w:val="00490342"/>
    <w:rsid w:val="0049493B"/>
    <w:rsid w:val="004B2BCA"/>
    <w:rsid w:val="004F43A6"/>
    <w:rsid w:val="0053052E"/>
    <w:rsid w:val="00543155"/>
    <w:rsid w:val="0056228B"/>
    <w:rsid w:val="00581197"/>
    <w:rsid w:val="00582B89"/>
    <w:rsid w:val="0058583C"/>
    <w:rsid w:val="005C7AFA"/>
    <w:rsid w:val="005E2031"/>
    <w:rsid w:val="005F2150"/>
    <w:rsid w:val="00624658"/>
    <w:rsid w:val="006708A1"/>
    <w:rsid w:val="006E1316"/>
    <w:rsid w:val="006E5E21"/>
    <w:rsid w:val="007126A0"/>
    <w:rsid w:val="0076174A"/>
    <w:rsid w:val="007A2AB4"/>
    <w:rsid w:val="007A7C0C"/>
    <w:rsid w:val="007B2721"/>
    <w:rsid w:val="007E15FC"/>
    <w:rsid w:val="00834FF8"/>
    <w:rsid w:val="00854E8C"/>
    <w:rsid w:val="0088675F"/>
    <w:rsid w:val="008A7BBB"/>
    <w:rsid w:val="008E29CD"/>
    <w:rsid w:val="008E4E1D"/>
    <w:rsid w:val="008E7523"/>
    <w:rsid w:val="00904C1B"/>
    <w:rsid w:val="00904DCE"/>
    <w:rsid w:val="0092465C"/>
    <w:rsid w:val="00976058"/>
    <w:rsid w:val="00976CFF"/>
    <w:rsid w:val="009B2534"/>
    <w:rsid w:val="009C24B2"/>
    <w:rsid w:val="009C3182"/>
    <w:rsid w:val="00A02B2A"/>
    <w:rsid w:val="00A449C1"/>
    <w:rsid w:val="00A57A29"/>
    <w:rsid w:val="00A67EA1"/>
    <w:rsid w:val="00A77845"/>
    <w:rsid w:val="00A8290A"/>
    <w:rsid w:val="00B26BE5"/>
    <w:rsid w:val="00B32B2F"/>
    <w:rsid w:val="00B77ECA"/>
    <w:rsid w:val="00BA2396"/>
    <w:rsid w:val="00BC5752"/>
    <w:rsid w:val="00BF3451"/>
    <w:rsid w:val="00C35054"/>
    <w:rsid w:val="00C51A95"/>
    <w:rsid w:val="00C52838"/>
    <w:rsid w:val="00CC103F"/>
    <w:rsid w:val="00CF5C0F"/>
    <w:rsid w:val="00D1223F"/>
    <w:rsid w:val="00D404D5"/>
    <w:rsid w:val="00D9632D"/>
    <w:rsid w:val="00DD1FF6"/>
    <w:rsid w:val="00DD2AD9"/>
    <w:rsid w:val="00DE164F"/>
    <w:rsid w:val="00E422C2"/>
    <w:rsid w:val="00E56FE6"/>
    <w:rsid w:val="00EA2EB8"/>
    <w:rsid w:val="00F31AF3"/>
    <w:rsid w:val="00F42BCC"/>
    <w:rsid w:val="00F67111"/>
    <w:rsid w:val="00F7288F"/>
    <w:rsid w:val="00F9495B"/>
    <w:rsid w:val="00F97812"/>
    <w:rsid w:val="00F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0134EF35"/>
  <w15:chartTrackingRefBased/>
  <w15:docId w15:val="{8996484B-CCF9-4468-A29F-48E20856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396"/>
  </w:style>
  <w:style w:type="paragraph" w:styleId="Footer">
    <w:name w:val="footer"/>
    <w:basedOn w:val="Normal"/>
    <w:link w:val="FooterChar"/>
    <w:uiPriority w:val="99"/>
    <w:unhideWhenUsed/>
    <w:rsid w:val="00BA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GROVE C-1 SCHOOL DISTRICT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GROVE C-1 SCHOOL DISTRICT</dc:title>
  <dc:subject/>
  <dc:creator>Patricia Hancock</dc:creator>
  <cp:keywords/>
  <dc:description/>
  <cp:lastModifiedBy>Patricia Hancock</cp:lastModifiedBy>
  <cp:revision>2</cp:revision>
  <cp:lastPrinted>2025-04-15T21:15:00Z</cp:lastPrinted>
  <dcterms:created xsi:type="dcterms:W3CDTF">2025-05-15T17:25:00Z</dcterms:created>
  <dcterms:modified xsi:type="dcterms:W3CDTF">2025-05-15T17:25:00Z</dcterms:modified>
</cp:coreProperties>
</file>