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581" w:rsidRPr="00D96B83" w:rsidRDefault="00926581" w:rsidP="00926581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vanish/>
          <w:sz w:val="26"/>
          <w:szCs w:val="26"/>
        </w:rPr>
      </w:pPr>
      <w:bookmarkStart w:id="0" w:name="_GoBack"/>
      <w:bookmarkEnd w:id="0"/>
    </w:p>
    <w:p w:rsidR="00886268" w:rsidRPr="00886268" w:rsidRDefault="00886268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b/>
          <w:sz w:val="26"/>
          <w:szCs w:val="26"/>
        </w:rPr>
      </w:pPr>
      <w:r w:rsidRPr="00886268">
        <w:rPr>
          <w:rFonts w:ascii="Tahoma" w:hAnsi="Tahoma" w:cs="Tahoma"/>
          <w:b/>
          <w:sz w:val="26"/>
          <w:szCs w:val="26"/>
        </w:rPr>
        <w:t xml:space="preserve">Virtual Fieldtrips: </w:t>
      </w:r>
    </w:p>
    <w:p w:rsidR="00886268" w:rsidRPr="00886268" w:rsidRDefault="00886268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5" w:history="1">
        <w:r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https://www.nature.org/en-us/about-us/who-we-are/how-we-work/youth-engagement/nature-lab/virtual-field-trips/</w:t>
        </w:r>
      </w:hyperlink>
      <w:r w:rsidRPr="00886268">
        <w:rPr>
          <w:rFonts w:ascii="Tahoma" w:hAnsi="Tahoma" w:cs="Tahoma"/>
          <w:sz w:val="26"/>
          <w:szCs w:val="26"/>
        </w:rPr>
        <w:t xml:space="preserve"> -Virtual field trips offered by the Nature Conservancy, they can be broken down by grade level and offer views of environments around the world. </w:t>
      </w:r>
    </w:p>
    <w:p w:rsidR="00886268" w:rsidRDefault="00886268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6" w:history="1">
        <w:r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https://www.discoveryeducation.com/learn/tundra-connections/</w:t>
        </w:r>
      </w:hyperlink>
      <w:r w:rsidRPr="00886268">
        <w:rPr>
          <w:rFonts w:ascii="Tahoma" w:hAnsi="Tahoma" w:cs="Tahoma"/>
          <w:color w:val="FF0000"/>
          <w:sz w:val="26"/>
          <w:szCs w:val="26"/>
        </w:rPr>
        <w:t xml:space="preserve"> </w:t>
      </w:r>
      <w:r w:rsidRPr="00886268">
        <w:rPr>
          <w:rFonts w:ascii="Tahoma" w:hAnsi="Tahoma" w:cs="Tahoma"/>
          <w:sz w:val="26"/>
          <w:szCs w:val="26"/>
        </w:rPr>
        <w:t xml:space="preserve">- A virtual field trip about Polar </w:t>
      </w:r>
      <w:r>
        <w:rPr>
          <w:rFonts w:ascii="Tahoma" w:hAnsi="Tahoma" w:cs="Tahoma"/>
          <w:sz w:val="26"/>
          <w:szCs w:val="26"/>
        </w:rPr>
        <w:t>b</w:t>
      </w:r>
      <w:r w:rsidRPr="00886268">
        <w:rPr>
          <w:rFonts w:ascii="Tahoma" w:hAnsi="Tahoma" w:cs="Tahoma"/>
          <w:sz w:val="26"/>
          <w:szCs w:val="26"/>
        </w:rPr>
        <w:t xml:space="preserve">ears in the Tundra. </w:t>
      </w:r>
    </w:p>
    <w:p w:rsidR="00926581" w:rsidRPr="00886268" w:rsidRDefault="00926581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7" w:history="1">
        <w:r w:rsidRPr="00926581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https://www.bostonchildrensmuseum.org/museum-virtual-tour</w:t>
        </w:r>
      </w:hyperlink>
      <w:r w:rsidRPr="00926581">
        <w:rPr>
          <w:rFonts w:ascii="Tahoma" w:hAnsi="Tahoma" w:cs="Tahoma"/>
          <w:color w:val="FF0000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-Explore Boston’s Children’s Museum. </w:t>
      </w:r>
    </w:p>
    <w:p w:rsidR="00886268" w:rsidRPr="00886268" w:rsidRDefault="00886268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b/>
          <w:sz w:val="26"/>
          <w:szCs w:val="26"/>
        </w:rPr>
      </w:pPr>
      <w:r w:rsidRPr="00886268">
        <w:rPr>
          <w:rFonts w:ascii="Tahoma" w:hAnsi="Tahoma" w:cs="Tahoma"/>
          <w:b/>
          <w:sz w:val="26"/>
          <w:szCs w:val="26"/>
        </w:rPr>
        <w:t>Live Interactive Web Cams:</w:t>
      </w:r>
    </w:p>
    <w:p w:rsidR="00886268" w:rsidRPr="00D96B83" w:rsidRDefault="00886268" w:rsidP="00CB57DF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b/>
          <w:color w:val="1F1F1F"/>
          <w:sz w:val="26"/>
          <w:szCs w:val="26"/>
        </w:rPr>
      </w:pPr>
      <w:hyperlink r:id="rId8" w:history="1">
        <w:r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https://www.nps.gov/yell/learn/photosmultimedia/webcams.htm</w:t>
        </w:r>
      </w:hyperlink>
      <w:r w:rsidRPr="00886268">
        <w:rPr>
          <w:rFonts w:ascii="Tahoma" w:hAnsi="Tahoma" w:cs="Tahoma"/>
          <w:sz w:val="26"/>
          <w:szCs w:val="26"/>
        </w:rPr>
        <w:t xml:space="preserve"> -Offers a live view of Yellowstone National Park. </w:t>
      </w:r>
    </w:p>
    <w:p w:rsidR="00AA104F" w:rsidRPr="00886268" w:rsidRDefault="00AA104F" w:rsidP="00D96B83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9" w:history="1">
        <w:r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https://zooatlanta.org/panda-cam/</w:t>
        </w:r>
      </w:hyperlink>
      <w:r w:rsidR="00CB57DF" w:rsidRPr="00886268">
        <w:rPr>
          <w:rFonts w:ascii="Tahoma" w:hAnsi="Tahoma" w:cs="Tahoma"/>
          <w:sz w:val="26"/>
          <w:szCs w:val="26"/>
        </w:rPr>
        <w:t xml:space="preserve"> -View the Pandas in Atlanta, Ga. </w:t>
      </w:r>
    </w:p>
    <w:p w:rsidR="00CB57DF" w:rsidRPr="00D96B83" w:rsidRDefault="00CB57DF" w:rsidP="00D96B83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10" w:tgtFrame="_blank" w:history="1">
        <w:r w:rsidRPr="00D96B83">
          <w:rPr>
            <w:rFonts w:ascii="Tahoma" w:eastAsia="Times New Roman" w:hAnsi="Tahoma" w:cs="Tahoma"/>
            <w:color w:val="C4113E"/>
            <w:sz w:val="26"/>
            <w:szCs w:val="26"/>
            <w:u w:val="single"/>
          </w:rPr>
          <w:t>https://www.montereybayaquarium.org/an</w:t>
        </w:r>
        <w:r w:rsidRPr="00D96B83">
          <w:rPr>
            <w:rFonts w:ascii="Tahoma" w:eastAsia="Times New Roman" w:hAnsi="Tahoma" w:cs="Tahoma"/>
            <w:color w:val="C4113E"/>
            <w:sz w:val="26"/>
            <w:szCs w:val="26"/>
            <w:u w:val="single"/>
          </w:rPr>
          <w:t>i</w:t>
        </w:r>
        <w:r w:rsidRPr="00D96B83">
          <w:rPr>
            <w:rFonts w:ascii="Tahoma" w:eastAsia="Times New Roman" w:hAnsi="Tahoma" w:cs="Tahoma"/>
            <w:color w:val="C4113E"/>
            <w:sz w:val="26"/>
            <w:szCs w:val="26"/>
            <w:u w:val="single"/>
          </w:rPr>
          <w:t>mals-and-exhibits/live-web-cams</w:t>
        </w:r>
      </w:hyperlink>
      <w:r w:rsidRPr="00886268">
        <w:rPr>
          <w:rFonts w:ascii="Tahoma" w:hAnsi="Tahoma" w:cs="Tahoma"/>
          <w:sz w:val="26"/>
          <w:szCs w:val="26"/>
        </w:rPr>
        <w:t xml:space="preserve"> -View the aquarium in Monterey Bay, Ca. </w:t>
      </w:r>
      <w:r w:rsidR="00886268" w:rsidRPr="00886268">
        <w:rPr>
          <w:rFonts w:ascii="Tahoma" w:hAnsi="Tahoma" w:cs="Tahoma"/>
          <w:sz w:val="26"/>
          <w:szCs w:val="26"/>
        </w:rPr>
        <w:t>Including</w:t>
      </w:r>
      <w:r w:rsidRPr="00886268">
        <w:rPr>
          <w:rFonts w:ascii="Tahoma" w:hAnsi="Tahoma" w:cs="Tahoma"/>
          <w:sz w:val="26"/>
          <w:szCs w:val="26"/>
        </w:rPr>
        <w:t xml:space="preserve"> jellyfish, sharks and a view of the open ocean as well </w:t>
      </w:r>
      <w:r w:rsidR="00886268" w:rsidRPr="00886268">
        <w:rPr>
          <w:rFonts w:ascii="Tahoma" w:hAnsi="Tahoma" w:cs="Tahoma"/>
          <w:sz w:val="26"/>
          <w:szCs w:val="26"/>
        </w:rPr>
        <w:t xml:space="preserve">birds and otters. </w:t>
      </w:r>
    </w:p>
    <w:p w:rsidR="00D16351" w:rsidRPr="00886268" w:rsidRDefault="00D16351" w:rsidP="00D96B83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sz w:val="26"/>
          <w:szCs w:val="26"/>
        </w:rPr>
      </w:pPr>
      <w:hyperlink r:id="rId11" w:history="1">
        <w:r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https://nationalzoo.si.edu/webcams</w:t>
        </w:r>
      </w:hyperlink>
      <w:r w:rsidRPr="00886268">
        <w:rPr>
          <w:rFonts w:ascii="Tahoma" w:hAnsi="Tahoma" w:cs="Tahoma"/>
          <w:sz w:val="26"/>
          <w:szCs w:val="26"/>
        </w:rPr>
        <w:t xml:space="preserve"> -Live view of </w:t>
      </w:r>
      <w:r w:rsidR="00886268" w:rsidRPr="00886268">
        <w:rPr>
          <w:rFonts w:ascii="Tahoma" w:hAnsi="Tahoma" w:cs="Tahoma"/>
          <w:sz w:val="26"/>
          <w:szCs w:val="26"/>
        </w:rPr>
        <w:t>different animals</w:t>
      </w:r>
      <w:r w:rsidRPr="00886268">
        <w:rPr>
          <w:rFonts w:ascii="Tahoma" w:hAnsi="Tahoma" w:cs="Tahoma"/>
          <w:sz w:val="26"/>
          <w:szCs w:val="26"/>
        </w:rPr>
        <w:t xml:space="preserve"> at the national zoo in San Diego, Ca.</w:t>
      </w:r>
      <w:r w:rsidR="00886268" w:rsidRPr="00886268">
        <w:rPr>
          <w:rFonts w:ascii="Tahoma" w:hAnsi="Tahoma" w:cs="Tahoma"/>
          <w:sz w:val="26"/>
          <w:szCs w:val="26"/>
        </w:rPr>
        <w:t xml:space="preserve"> including elephants, giraffes and lions. </w:t>
      </w:r>
    </w:p>
    <w:p w:rsidR="00886268" w:rsidRPr="00886268" w:rsidRDefault="00886268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hAnsi="Tahoma" w:cs="Tahoma"/>
          <w:b/>
          <w:sz w:val="26"/>
          <w:szCs w:val="26"/>
        </w:rPr>
      </w:pPr>
      <w:r w:rsidRPr="00886268">
        <w:rPr>
          <w:rFonts w:ascii="Tahoma" w:hAnsi="Tahoma" w:cs="Tahoma"/>
          <w:b/>
          <w:sz w:val="26"/>
          <w:szCs w:val="26"/>
        </w:rPr>
        <w:t>Other Interactive Activities:</w:t>
      </w:r>
    </w:p>
    <w:p w:rsidR="00D16351" w:rsidRPr="00886268" w:rsidRDefault="00423BB8">
      <w:pPr>
        <w:rPr>
          <w:rFonts w:ascii="Tahoma" w:hAnsi="Tahoma" w:cs="Tahoma"/>
          <w:sz w:val="26"/>
          <w:szCs w:val="26"/>
        </w:rPr>
      </w:pPr>
      <w:hyperlink r:id="rId12" w:history="1">
        <w:r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https://www.si.edu/kids</w:t>
        </w:r>
      </w:hyperlink>
      <w:r w:rsidRPr="00886268">
        <w:rPr>
          <w:rFonts w:ascii="Tahoma" w:hAnsi="Tahoma" w:cs="Tahoma"/>
          <w:color w:val="FF0000"/>
          <w:sz w:val="26"/>
          <w:szCs w:val="26"/>
        </w:rPr>
        <w:t xml:space="preserve"> </w:t>
      </w:r>
      <w:r w:rsidRPr="00886268">
        <w:rPr>
          <w:rFonts w:ascii="Tahoma" w:hAnsi="Tahoma" w:cs="Tahoma"/>
          <w:sz w:val="26"/>
          <w:szCs w:val="26"/>
        </w:rPr>
        <w:t xml:space="preserve">-Different activities for kids and teens offered through the Smithsonian Museum. </w:t>
      </w:r>
    </w:p>
    <w:p w:rsidR="00886268" w:rsidRPr="00D96B83" w:rsidRDefault="00D16351" w:rsidP="00886268">
      <w:pPr>
        <w:rPr>
          <w:rFonts w:ascii="Tahoma" w:hAnsi="Tahoma" w:cs="Tahoma"/>
          <w:sz w:val="26"/>
          <w:szCs w:val="26"/>
        </w:rPr>
      </w:pPr>
      <w:hyperlink r:id="rId13" w:history="1">
        <w:r w:rsidRPr="00886268">
          <w:rPr>
            <w:rStyle w:val="Hyperlink"/>
            <w:rFonts w:ascii="Tahoma" w:hAnsi="Tahoma" w:cs="Tahoma"/>
            <w:color w:val="FF0000"/>
            <w:sz w:val="26"/>
            <w:szCs w:val="26"/>
          </w:rPr>
          <w:t>https://stories.audible.com/start-listen</w:t>
        </w:r>
      </w:hyperlink>
      <w:r w:rsidR="00CB57DF" w:rsidRPr="00886268">
        <w:rPr>
          <w:rFonts w:ascii="Tahoma" w:hAnsi="Tahoma" w:cs="Tahoma"/>
          <w:sz w:val="26"/>
          <w:szCs w:val="26"/>
        </w:rPr>
        <w:t xml:space="preserve"> -Children can listen to Audible books for free.</w:t>
      </w:r>
    </w:p>
    <w:p w:rsidR="00926581" w:rsidRDefault="00886268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14" w:tgtFrame="_blank" w:history="1">
        <w:r w:rsidRPr="00D96B83">
          <w:rPr>
            <w:rFonts w:ascii="Tahoma" w:eastAsia="Times New Roman" w:hAnsi="Tahoma" w:cs="Tahoma"/>
            <w:color w:val="FF0000"/>
            <w:sz w:val="26"/>
            <w:szCs w:val="26"/>
            <w:u w:val="single"/>
          </w:rPr>
          <w:t>https://www.nasa.gov/stem-at-home-for-students-k-4.html</w:t>
        </w:r>
      </w:hyperlink>
      <w:r w:rsidRPr="00886268">
        <w:rPr>
          <w:rFonts w:ascii="Tahoma" w:eastAsia="Times New Roman" w:hAnsi="Tahoma" w:cs="Tahoma"/>
          <w:color w:val="FF0000"/>
          <w:sz w:val="26"/>
          <w:szCs w:val="26"/>
        </w:rPr>
        <w:t xml:space="preserve"> -</w:t>
      </w:r>
      <w:r w:rsidRPr="00886268">
        <w:rPr>
          <w:rFonts w:ascii="Tahoma" w:eastAsia="Times New Roman" w:hAnsi="Tahoma" w:cs="Tahoma"/>
          <w:color w:val="1F1F1F"/>
          <w:sz w:val="26"/>
          <w:szCs w:val="26"/>
        </w:rPr>
        <w:t xml:space="preserve">STEM activities for grades K-4 through NASA. </w:t>
      </w:r>
    </w:p>
    <w:p w:rsidR="00AA104F" w:rsidRPr="00886268" w:rsidRDefault="00926581" w:rsidP="00886268">
      <w:p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1F1F1F"/>
          <w:sz w:val="26"/>
          <w:szCs w:val="26"/>
        </w:rPr>
      </w:pPr>
      <w:hyperlink r:id="rId15" w:history="1">
        <w:r w:rsidRPr="00D96B83">
          <w:rPr>
            <w:rStyle w:val="Hyperlink"/>
            <w:rFonts w:ascii="Tahoma" w:eastAsia="Times New Roman" w:hAnsi="Tahoma" w:cs="Tahoma"/>
            <w:color w:val="FF0000"/>
            <w:sz w:val="26"/>
            <w:szCs w:val="26"/>
          </w:rPr>
          <w:t>https://acces</w:t>
        </w:r>
        <w:r w:rsidRPr="00D96B83">
          <w:rPr>
            <w:rStyle w:val="Hyperlink"/>
            <w:rFonts w:ascii="Tahoma" w:eastAsia="Times New Roman" w:hAnsi="Tahoma" w:cs="Tahoma"/>
            <w:color w:val="FF0000"/>
            <w:sz w:val="26"/>
            <w:szCs w:val="26"/>
          </w:rPr>
          <w:t>s</w:t>
        </w:r>
        <w:r w:rsidRPr="00D96B83">
          <w:rPr>
            <w:rStyle w:val="Hyperlink"/>
            <w:rFonts w:ascii="Tahoma" w:eastAsia="Times New Roman" w:hAnsi="Tahoma" w:cs="Tahoma"/>
            <w:color w:val="FF0000"/>
            <w:sz w:val="26"/>
            <w:szCs w:val="26"/>
          </w:rPr>
          <w:t>mars.withgoogle.com/</w:t>
        </w:r>
      </w:hyperlink>
      <w:r w:rsidR="00886268" w:rsidRPr="00926581">
        <w:rPr>
          <w:rFonts w:ascii="Tahoma" w:eastAsia="Times New Roman" w:hAnsi="Tahoma" w:cs="Tahoma"/>
          <w:color w:val="FF0000"/>
          <w:sz w:val="26"/>
          <w:szCs w:val="26"/>
        </w:rPr>
        <w:t xml:space="preserve"> </w:t>
      </w:r>
      <w:r w:rsidR="00886268" w:rsidRPr="00886268">
        <w:rPr>
          <w:rFonts w:ascii="Tahoma" w:eastAsia="Times New Roman" w:hAnsi="Tahoma" w:cs="Tahoma"/>
          <w:color w:val="1F1F1F"/>
          <w:sz w:val="26"/>
          <w:szCs w:val="26"/>
        </w:rPr>
        <w:t>-A 360 degree interactive view of the surface of Mars.</w:t>
      </w:r>
    </w:p>
    <w:p w:rsidR="00AA104F" w:rsidRPr="00886268" w:rsidRDefault="00AA104F">
      <w:pPr>
        <w:rPr>
          <w:rFonts w:ascii="Tahoma" w:hAnsi="Tahoma" w:cs="Tahoma"/>
        </w:rPr>
      </w:pPr>
    </w:p>
    <w:p w:rsidR="00AA104F" w:rsidRPr="00886268" w:rsidRDefault="00AA104F">
      <w:pPr>
        <w:rPr>
          <w:rFonts w:ascii="Tahoma" w:hAnsi="Tahoma" w:cs="Tahoma"/>
        </w:rPr>
      </w:pPr>
    </w:p>
    <w:sectPr w:rsidR="00AA104F" w:rsidRPr="0088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2D40"/>
    <w:multiLevelType w:val="multilevel"/>
    <w:tmpl w:val="4A2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92917"/>
    <w:multiLevelType w:val="multilevel"/>
    <w:tmpl w:val="2DE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83"/>
    <w:rsid w:val="00274093"/>
    <w:rsid w:val="00423BB8"/>
    <w:rsid w:val="00886268"/>
    <w:rsid w:val="00926581"/>
    <w:rsid w:val="00AA104F"/>
    <w:rsid w:val="00AD21A8"/>
    <w:rsid w:val="00C06836"/>
    <w:rsid w:val="00CB57DF"/>
    <w:rsid w:val="00D16351"/>
    <w:rsid w:val="00D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2559"/>
  <w15:chartTrackingRefBased/>
  <w15:docId w15:val="{EF31A133-709B-4196-BFE4-C07CC538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5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57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4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02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2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74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4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143629">
          <w:marLeft w:val="3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88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1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34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1" w:color="C7193C"/>
                            <w:right w:val="none" w:sz="0" w:space="0" w:color="auto"/>
                          </w:divBdr>
                          <w:divsChild>
                            <w:div w:id="113568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267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1047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57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555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38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72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8396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36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98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1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5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72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yell/learn/photosmultimedia/webcams.htm" TargetMode="External"/><Relationship Id="rId13" Type="http://schemas.openxmlformats.org/officeDocument/2006/relationships/hyperlink" Target="https://stories.audible.com/start-lis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tonchildrensmuseum.org/museum-virtual-tour" TargetMode="External"/><Relationship Id="rId12" Type="http://schemas.openxmlformats.org/officeDocument/2006/relationships/hyperlink" Target="https://www.si.edu/ki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m/learn/tundra-connections/" TargetMode="External"/><Relationship Id="rId11" Type="http://schemas.openxmlformats.org/officeDocument/2006/relationships/hyperlink" Target="https://nationalzoo.si.edu/webcams" TargetMode="External"/><Relationship Id="rId5" Type="http://schemas.openxmlformats.org/officeDocument/2006/relationships/hyperlink" Target="https://www.nature.org/en-us/about-us/who-we-are/how-we-work/youth-engagement/nature-lab/virtual-field-trips/" TargetMode="External"/><Relationship Id="rId15" Type="http://schemas.openxmlformats.org/officeDocument/2006/relationships/hyperlink" Target="https://accessmars.withgoogle.com/" TargetMode="External"/><Relationship Id="rId10" Type="http://schemas.openxmlformats.org/officeDocument/2006/relationships/hyperlink" Target="https://www.montereybayaquarium.org/animals-and-exhibits/live-web-c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atlanta.org/panda-cam/" TargetMode="External"/><Relationship Id="rId14" Type="http://schemas.openxmlformats.org/officeDocument/2006/relationships/hyperlink" Target="https://www.nasa.gov/stem-at-home-for-students-k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1</cp:revision>
  <dcterms:created xsi:type="dcterms:W3CDTF">2020-04-07T15:40:00Z</dcterms:created>
  <dcterms:modified xsi:type="dcterms:W3CDTF">2020-04-09T19:51:00Z</dcterms:modified>
</cp:coreProperties>
</file>