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228" w:rsidRDefault="000D2228" w:rsidP="000D2228">
      <w:pPr>
        <w:spacing w:line="360" w:lineRule="auto"/>
        <w:jc w:val="center"/>
      </w:pPr>
      <w:r>
        <w:t>Chester County High School</w:t>
      </w:r>
    </w:p>
    <w:p w:rsidR="000D2228" w:rsidRDefault="000D2228" w:rsidP="000D2228">
      <w:pPr>
        <w:spacing w:line="360" w:lineRule="auto"/>
        <w:jc w:val="center"/>
      </w:pPr>
      <w:r>
        <w:t>Ms. Brittany Bennett</w:t>
      </w:r>
    </w:p>
    <w:p w:rsidR="000D2228" w:rsidRDefault="000D2228" w:rsidP="000D2228">
      <w:pPr>
        <w:spacing w:line="360" w:lineRule="auto"/>
        <w:jc w:val="center"/>
      </w:pPr>
      <w:r>
        <w:t>Class Syllabus</w:t>
      </w:r>
    </w:p>
    <w:p w:rsidR="000D2228" w:rsidRDefault="000D2228" w:rsidP="000D2228">
      <w:pPr>
        <w:spacing w:line="276" w:lineRule="auto"/>
      </w:pPr>
      <w:r>
        <w:t>Students are expected to give their best effort. Goals are based on the IEP’s (Individual</w:t>
      </w:r>
      <w:r>
        <w:t xml:space="preserve"> </w:t>
      </w:r>
      <w:r>
        <w:t>Education Programs) of each student. All students are expected to respect their peers,</w:t>
      </w:r>
      <w:r>
        <w:t xml:space="preserve"> </w:t>
      </w:r>
      <w:r>
        <w:t>teachers, and themselves in and outside the classroom. General rules will be discussed in</w:t>
      </w:r>
      <w:r>
        <w:t xml:space="preserve"> </w:t>
      </w:r>
      <w:r>
        <w:t>class. Students are also expected to follow all school rules laid out in the student handbook.</w:t>
      </w:r>
    </w:p>
    <w:p w:rsidR="000D2228" w:rsidRDefault="000D2228" w:rsidP="000D2228">
      <w:pPr>
        <w:spacing w:line="276" w:lineRule="auto"/>
      </w:pPr>
    </w:p>
    <w:p w:rsidR="000D2228" w:rsidRDefault="000D2228" w:rsidP="000D2228">
      <w:pPr>
        <w:spacing w:line="276" w:lineRule="auto"/>
      </w:pPr>
      <w:r>
        <w:t>Trans</w:t>
      </w:r>
      <w:r>
        <w:t>itional</w:t>
      </w:r>
      <w:r>
        <w:t xml:space="preserve"> Math/RTI Math: Trans Math is a class focused on improving each student’s</w:t>
      </w:r>
      <w:r>
        <w:t xml:space="preserve"> </w:t>
      </w:r>
      <w:r>
        <w:t>individual skill</w:t>
      </w:r>
      <w:r>
        <w:t xml:space="preserve"> </w:t>
      </w:r>
      <w:r>
        <w:t>in the subject of mathematics. Students will benefit from instruction based on his</w:t>
      </w:r>
      <w:r>
        <w:t xml:space="preserve"> </w:t>
      </w:r>
      <w:r>
        <w:t>or her needs.</w:t>
      </w:r>
      <w:r>
        <w:t xml:space="preserve"> </w:t>
      </w:r>
      <w:r>
        <w:t>Students will be expected to put their best effort towards all work done in the</w:t>
      </w:r>
      <w:r>
        <w:t xml:space="preserve"> </w:t>
      </w:r>
      <w:r>
        <w:t>classroom. This</w:t>
      </w:r>
      <w:r>
        <w:t xml:space="preserve"> </w:t>
      </w:r>
      <w:r>
        <w:t>will require working independently, 1-1 with the teacher, and also in small group settings.</w:t>
      </w:r>
      <w:r>
        <w:t xml:space="preserve"> (RTI Math is a pass or fail grade)</w:t>
      </w:r>
    </w:p>
    <w:p w:rsidR="000D2228" w:rsidRDefault="000D2228" w:rsidP="000D2228">
      <w:pPr>
        <w:spacing w:line="276" w:lineRule="auto"/>
      </w:pPr>
    </w:p>
    <w:p w:rsidR="000D2228" w:rsidRDefault="000D2228" w:rsidP="000D2228">
      <w:pPr>
        <w:spacing w:line="276" w:lineRule="auto"/>
      </w:pPr>
      <w:r>
        <w:t>Trans</w:t>
      </w:r>
      <w:r>
        <w:t>itional</w:t>
      </w:r>
      <w:r>
        <w:t xml:space="preserve"> Reading/RTI ELA: Trans Reading is a class focused on improving each student’s</w:t>
      </w:r>
    </w:p>
    <w:p w:rsidR="000D2228" w:rsidRDefault="000D2228" w:rsidP="000D2228">
      <w:pPr>
        <w:spacing w:line="276" w:lineRule="auto"/>
      </w:pPr>
      <w:r>
        <w:t>individual skill in the subject of English. Students will benefit from instruction based on his or her</w:t>
      </w:r>
      <w:r>
        <w:t xml:space="preserve"> </w:t>
      </w:r>
      <w:r>
        <w:t>needs. Students will be expected to put their best effort towards all work done in the classroom.</w:t>
      </w:r>
      <w:r>
        <w:t xml:space="preserve"> </w:t>
      </w:r>
      <w:r>
        <w:t>This will require working independently, 1-1 with the teacher, and also in small group settings.</w:t>
      </w:r>
      <w:r>
        <w:t xml:space="preserve"> (RTI is a pass or fail grade)</w:t>
      </w:r>
    </w:p>
    <w:p w:rsidR="000D2228" w:rsidRDefault="000D2228" w:rsidP="000D2228">
      <w:pPr>
        <w:spacing w:line="276" w:lineRule="auto"/>
      </w:pPr>
    </w:p>
    <w:p w:rsidR="000D2228" w:rsidRDefault="000D2228" w:rsidP="000D2228">
      <w:pPr>
        <w:spacing w:line="276" w:lineRule="auto"/>
      </w:pPr>
      <w:r>
        <w:t>Life Skills</w:t>
      </w:r>
      <w:r>
        <w:t xml:space="preserve"> (</w:t>
      </w:r>
      <w:r w:rsidRPr="000D2228">
        <w:t>Principles of Transition: Focus on Adulthood</w:t>
      </w:r>
      <w:r>
        <w:t>)</w:t>
      </w:r>
      <w:r>
        <w:t>: Life Skills is a class primarily focusing on teaching skills needed for everyday life.</w:t>
      </w:r>
      <w:r>
        <w:t xml:space="preserve"> </w:t>
      </w:r>
      <w:r>
        <w:t>Students will work on improving skills needed to promote independent living. This class is</w:t>
      </w:r>
      <w:r>
        <w:t xml:space="preserve"> </w:t>
      </w:r>
      <w:r>
        <w:t>structured to each student’s individual needs. Students will cover skills, such as cooking,</w:t>
      </w:r>
      <w:r>
        <w:t xml:space="preserve"> </w:t>
      </w:r>
      <w:r>
        <w:t>cleaning, and self-care. This class is based on skilled based learning and will focus on a</w:t>
      </w:r>
      <w:r>
        <w:t xml:space="preserve"> </w:t>
      </w:r>
      <w:r>
        <w:t>hands-on approach. Students will be expected to complete daily tasks. Life Skills is a pass or</w:t>
      </w:r>
      <w:r>
        <w:t xml:space="preserve"> </w:t>
      </w:r>
      <w:r>
        <w:t>fail grade.</w:t>
      </w:r>
    </w:p>
    <w:p w:rsidR="000D2228" w:rsidRDefault="000D2228" w:rsidP="000D2228">
      <w:pPr>
        <w:spacing w:line="276" w:lineRule="auto"/>
      </w:pPr>
    </w:p>
    <w:p w:rsidR="000D2228" w:rsidRDefault="000D2228" w:rsidP="000D2228">
      <w:pPr>
        <w:spacing w:line="276" w:lineRule="auto"/>
      </w:pPr>
      <w:r>
        <w:t>Grading Policy: All assignments will be graded under the below policy: Assignments are to be</w:t>
      </w:r>
    </w:p>
    <w:p w:rsidR="000D2228" w:rsidRDefault="000D2228" w:rsidP="000D2228">
      <w:pPr>
        <w:spacing w:line="276" w:lineRule="auto"/>
      </w:pPr>
      <w:r>
        <w:t>completed by the students independently in class. Students will have the opportunity to make</w:t>
      </w:r>
    </w:p>
    <w:p w:rsidR="000D2228" w:rsidRDefault="000D2228" w:rsidP="000D2228">
      <w:pPr>
        <w:spacing w:line="276" w:lineRule="auto"/>
      </w:pPr>
      <w:r>
        <w:t>corrections on all assignments to receive partial credit for incomplete or missed problems.</w:t>
      </w:r>
    </w:p>
    <w:p w:rsidR="000D2228" w:rsidRDefault="000D2228" w:rsidP="000D2228">
      <w:pPr>
        <w:spacing w:line="276" w:lineRule="auto"/>
      </w:pPr>
      <w:r>
        <w:t>Students will be given the opportunity to use all accommodations laid out in their IEP and any</w:t>
      </w:r>
    </w:p>
    <w:p w:rsidR="00B31EC5" w:rsidRDefault="000D2228" w:rsidP="000D2228">
      <w:pPr>
        <w:spacing w:line="276" w:lineRule="auto"/>
      </w:pPr>
      <w:r>
        <w:t>other accommodations deemed necessary by their teacher.</w:t>
      </w:r>
    </w:p>
    <w:sectPr w:rsidR="00B31EC5" w:rsidSect="00CB2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28"/>
    <w:rsid w:val="000D2228"/>
    <w:rsid w:val="00B31EC5"/>
    <w:rsid w:val="00C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F08CF"/>
  <w15:chartTrackingRefBased/>
  <w15:docId w15:val="{73B5A661-64A7-5B42-A6E2-82F454A6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Bennett</dc:creator>
  <cp:keywords/>
  <dc:description/>
  <cp:lastModifiedBy>Brittany Bennett</cp:lastModifiedBy>
  <cp:revision>1</cp:revision>
  <dcterms:created xsi:type="dcterms:W3CDTF">2024-08-06T23:34:00Z</dcterms:created>
  <dcterms:modified xsi:type="dcterms:W3CDTF">2024-08-06T23:43:00Z</dcterms:modified>
</cp:coreProperties>
</file>