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07" w:rsidRDefault="000341F0" w:rsidP="000341F0">
      <w:pPr>
        <w:jc w:val="center"/>
        <w:rPr>
          <w:sz w:val="32"/>
          <w:szCs w:val="32"/>
        </w:rPr>
      </w:pPr>
      <w:bookmarkStart w:id="0" w:name="_GoBack"/>
      <w:bookmarkEnd w:id="0"/>
      <w:r>
        <w:rPr>
          <w:sz w:val="32"/>
          <w:szCs w:val="32"/>
        </w:rPr>
        <w:t>Points of Interest</w:t>
      </w:r>
    </w:p>
    <w:p w:rsidR="000341F0" w:rsidRDefault="000341F0" w:rsidP="000341F0">
      <w:r>
        <w:rPr>
          <w:sz w:val="24"/>
          <w:szCs w:val="24"/>
        </w:rPr>
        <w:t>*</w:t>
      </w:r>
      <w:r>
        <w:t>I wanted to touch base with everyone regarding exit criteria.  It is important that parents understand that we have just completed the first assessment for exit criteria and students will take another one at the end of the year.  Teachers should talk with parents about the deficit areas that their children have related to exit criteria.  It is important for parents to know that we are going to make every effort to remediate these students throughout the year.  Attendance seems to be a common issue with students who may possibly be retained.  Teachers and school staff should stress the importance of attending school on a regular basis.  The purpose of exit criteria has never been to retain more students.  The purpose has always been to ensure students are prepared to go on to the next grade level.</w:t>
      </w:r>
    </w:p>
    <w:p w:rsidR="000341F0" w:rsidRDefault="000341F0" w:rsidP="000341F0">
      <w:r>
        <w:t xml:space="preserve">*Perry County School District has partnered with </w:t>
      </w:r>
      <w:proofErr w:type="spellStart"/>
      <w:r>
        <w:t>UPike</w:t>
      </w:r>
      <w:proofErr w:type="spellEnd"/>
      <w:r>
        <w:t xml:space="preserve"> to offer dual credit courses to high school juniors and seniors for the 2014-2015 school </w:t>
      </w:r>
      <w:proofErr w:type="gramStart"/>
      <w:r>
        <w:t>year</w:t>
      </w:r>
      <w:proofErr w:type="gramEnd"/>
      <w:r>
        <w:t>.  This is a great opportunity for our students to receive college credit while taking classes at our high schools.  There is a $25.00 registration fee which is significantly less that paying tuition at any state or private college.</w:t>
      </w:r>
    </w:p>
    <w:p w:rsidR="000341F0" w:rsidRDefault="000341F0" w:rsidP="000341F0">
      <w:r>
        <w:t>*ACT Boot Camps are taking place at Perry Central to better prepare students that plan to take the ACT in the upcoming months.  The prep days are content specific and begin on February 7</w:t>
      </w:r>
      <w:r w:rsidRPr="000341F0">
        <w:rPr>
          <w:vertAlign w:val="superscript"/>
        </w:rPr>
        <w:t>th</w:t>
      </w:r>
      <w:r>
        <w:t xml:space="preserve"> at 8:00a.m. </w:t>
      </w:r>
      <w:proofErr w:type="gramStart"/>
      <w:r>
        <w:t>and</w:t>
      </w:r>
      <w:proofErr w:type="gramEnd"/>
      <w:r>
        <w:t xml:space="preserve"> will continue for the next 4 Saturdays.  If you have any questions please contact the high school counselors.  This is open to all Buckhorn and Perry Central students.</w:t>
      </w:r>
    </w:p>
    <w:p w:rsidR="000341F0" w:rsidRDefault="000341F0" w:rsidP="000341F0"/>
    <w:p w:rsidR="000341F0" w:rsidRPr="000341F0" w:rsidRDefault="000341F0" w:rsidP="000341F0">
      <w:pPr>
        <w:rPr>
          <w:sz w:val="24"/>
          <w:szCs w:val="24"/>
        </w:rPr>
      </w:pPr>
    </w:p>
    <w:sectPr w:rsidR="000341F0" w:rsidRPr="00034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F0"/>
    <w:rsid w:val="000341F0"/>
    <w:rsid w:val="0075652C"/>
    <w:rsid w:val="00FC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Jett, Interim Superintendent</dc:creator>
  <cp:lastModifiedBy>Jonathan Jett, Interim Superintendent</cp:lastModifiedBy>
  <cp:revision>1</cp:revision>
  <dcterms:created xsi:type="dcterms:W3CDTF">2015-02-10T15:39:00Z</dcterms:created>
  <dcterms:modified xsi:type="dcterms:W3CDTF">2015-02-12T15:21:00Z</dcterms:modified>
</cp:coreProperties>
</file>