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Ripon Elementary Meeting Minutes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Monday</w:t>
      </w:r>
      <w:r w:rsidDel="00000000" w:rsidR="00000000" w:rsidRPr="00000000">
        <w:rPr>
          <w:rtl w:val="0"/>
        </w:rPr>
        <w:t xml:space="preserve">, February 12, 2024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called to order at 4:03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Attendees</w:t>
      </w:r>
      <w:r w:rsidDel="00000000" w:rsidR="00000000" w:rsidRPr="00000000">
        <w:rPr>
          <w:rtl w:val="0"/>
        </w:rPr>
        <w:t xml:space="preserve">: Kristin Okada, Meghan Ellis, Jenna Rodriguez, Rachel Henley, Amanda Teunissen, Punkin Legris, Amanda Teunissen, Heather Stevenson, Sara Martinez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 from 11/6/2023 meeting read by Jenna Rodriguez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i w:val="1"/>
          <w:rtl w:val="0"/>
        </w:rPr>
        <w:t xml:space="preserve">__ motioned to accept the minutes. Meghan seconded the motion</w:t>
      </w:r>
      <w:r w:rsidDel="00000000" w:rsidR="00000000" w:rsidRPr="00000000">
        <w:rPr>
          <w:b w:val="1"/>
          <w:i w:val="1"/>
          <w:rtl w:val="0"/>
        </w:rPr>
        <w:t xml:space="preserve">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 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2nd grade animal books</w:t>
      </w:r>
      <w:r w:rsidDel="00000000" w:rsidR="00000000" w:rsidRPr="00000000">
        <w:rPr>
          <w:rtl w:val="0"/>
        </w:rPr>
        <w:t xml:space="preserve">: Animal books needed for informational reading and writing on level with third trimester 2nd graders. Concern regarding loss of quality or missing books if shared broadly throughout library.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 &amp; Action Items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NEW PFC OPENINGS! </w:t>
      </w:r>
      <w:r w:rsidDel="00000000" w:rsidR="00000000" w:rsidRPr="00000000">
        <w:rPr>
          <w:rtl w:val="0"/>
        </w:rPr>
        <w:t xml:space="preserve">Enjoy working alongside veteran officers with an organized template for your role. 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President - </w:t>
      </w:r>
      <w:r w:rsidDel="00000000" w:rsidR="00000000" w:rsidRPr="00000000">
        <w:rPr>
          <w:i w:val="1"/>
          <w:rtl w:val="0"/>
        </w:rPr>
        <w:t xml:space="preserve">FUN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VP - </w:t>
      </w:r>
      <w:r w:rsidDel="00000000" w:rsidR="00000000" w:rsidRPr="00000000">
        <w:rPr>
          <w:i w:val="1"/>
          <w:rtl w:val="0"/>
        </w:rPr>
        <w:t xml:space="preserve">Exciting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Recycling Center - </w:t>
      </w:r>
      <w:r w:rsidDel="00000000" w:rsidR="00000000" w:rsidRPr="00000000">
        <w:rPr>
          <w:i w:val="1"/>
          <w:rtl w:val="0"/>
        </w:rPr>
        <w:t xml:space="preserve">Deeply fulfilling!  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Marketing Specialist (Social Media) - </w:t>
      </w:r>
      <w:r w:rsidDel="00000000" w:rsidR="00000000" w:rsidRPr="00000000">
        <w:rPr>
          <w:i w:val="1"/>
          <w:rtl w:val="0"/>
        </w:rPr>
        <w:t xml:space="preserve">Creative, invigorating!!</w:t>
      </w:r>
    </w:p>
    <w:p w:rsidR="00000000" w:rsidDel="00000000" w:rsidP="00000000" w:rsidRDefault="00000000" w:rsidRPr="00000000" w14:paraId="0000001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Parent Input solicited - no 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5th grader release to lunch impacting other students lunch recess; request for timely lunch recess logistics and timing - to be reviewed by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Search for new board roles ongoing - 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2160" w:hanging="360"/>
        <w:rPr/>
      </w:pPr>
      <w:r w:rsidDel="00000000" w:rsidR="00000000" w:rsidRPr="00000000">
        <w:rPr>
          <w:rtl w:val="0"/>
        </w:rPr>
        <w:t xml:space="preserve">President and VP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2160" w:hanging="360"/>
        <w:rPr/>
      </w:pPr>
      <w:r w:rsidDel="00000000" w:rsidR="00000000" w:rsidRPr="00000000">
        <w:rPr>
          <w:rtl w:val="0"/>
        </w:rPr>
        <w:t xml:space="preserve">Greet Ripon art contest is ongoing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2160" w:hanging="360"/>
        <w:rPr/>
      </w:pPr>
      <w:r w:rsidDel="00000000" w:rsidR="00000000" w:rsidRPr="00000000">
        <w:rPr>
          <w:rtl w:val="0"/>
        </w:rPr>
        <w:t xml:space="preserve">Math night 2/13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2160" w:hanging="360"/>
        <w:rPr/>
      </w:pPr>
      <w:r w:rsidDel="00000000" w:rsidR="00000000" w:rsidRPr="00000000">
        <w:rPr>
          <w:rtl w:val="0"/>
        </w:rPr>
        <w:t xml:space="preserve">Friendship grams concludes 2/13</w:t>
      </w:r>
    </w:p>
    <w:p w:rsidR="00000000" w:rsidDel="00000000" w:rsidP="00000000" w:rsidRDefault="00000000" w:rsidRPr="00000000" w14:paraId="00000025">
      <w:pPr>
        <w:ind w:left="21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1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Shade Structures and TK play structure additions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ind w:left="2160" w:hanging="360"/>
        <w:rPr/>
      </w:pPr>
      <w:r w:rsidDel="00000000" w:rsidR="00000000" w:rsidRPr="00000000">
        <w:rPr>
          <w:rtl w:val="0"/>
        </w:rPr>
        <w:t xml:space="preserve">In discussion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8th grade field trip request for funding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request for funding: bus fee and admission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Full sponsorship form PFC in discussion</w:t>
      </w: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Meghan read Treasurer’s Report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 balance is 84,001.51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Principal’s Report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8th grade parent night 2/28 at 6pm for meeting teachers and staff, learn about electives and CTE programs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Attendance goals: </w:t>
      </w:r>
      <w:r w:rsidDel="00000000" w:rsidR="00000000" w:rsidRPr="00000000">
        <w:rPr>
          <w:rtl w:val="0"/>
        </w:rPr>
        <w:t xml:space="preserve"> 2022/23 was 96.18%, 2023/24 goal is 97.2%</w:t>
      </w:r>
    </w:p>
    <w:p w:rsidR="00000000" w:rsidDel="00000000" w:rsidP="00000000" w:rsidRDefault="00000000" w:rsidRPr="00000000" w14:paraId="0000003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Incentives: magnetic banner for class with 100% attendance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Students receive an award for 100% attendance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150 giftcards donated by In-N-Out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Ideas: bikes for boy &amp; girls or money tube?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SPSA -</w:t>
      </w:r>
      <w:r w:rsidDel="00000000" w:rsidR="00000000" w:rsidRPr="00000000">
        <w:rPr>
          <w:rtl w:val="0"/>
        </w:rPr>
        <w:t xml:space="preserve"> School Plan for Student Achievement; state requirement for schools to develop a plan that includes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Board policy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Legality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Review of data that identifies school deficits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Goals are created around deficits and action plans to meet goals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Holistic overview: behavioral, academic, physical, etc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 Dates</w:t>
      </w:r>
    </w:p>
    <w:p w:rsidR="00000000" w:rsidDel="00000000" w:rsidP="00000000" w:rsidRDefault="00000000" w:rsidRPr="00000000" w14:paraId="00000046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3/6 Dr. Seuss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3/21 Garden Joy meal kit prep at Garden Joy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 to be held </w:t>
      </w:r>
      <w:r w:rsidDel="00000000" w:rsidR="00000000" w:rsidRPr="00000000">
        <w:rPr>
          <w:b w:val="1"/>
          <w:color w:val="ff0000"/>
          <w:rtl w:val="0"/>
        </w:rPr>
        <w:t xml:space="preserve">March 12 </w:t>
      </w:r>
      <w:r w:rsidDel="00000000" w:rsidR="00000000" w:rsidRPr="00000000">
        <w:rPr>
          <w:b w:val="1"/>
          <w:rtl w:val="0"/>
        </w:rPr>
        <w:t xml:space="preserve"> at 4pm in Room 15. 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CHILDCARE is PROVIDED</w:t>
      </w:r>
      <w:r w:rsidDel="00000000" w:rsidR="00000000" w:rsidRPr="00000000">
        <w:rPr>
          <w:b w:val="1"/>
          <w:rtl w:val="0"/>
        </w:rPr>
        <w:t xml:space="preserve"> 🎉 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ended at 5:05pm.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i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i w:val="1"/>
          <w:rtl w:val="0"/>
        </w:rPr>
        <w:t xml:space="preserve">Jennan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motioned to adjourn the meeting. Meghan seconded the motion.</w:t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