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9C87" w14:textId="51C6855D" w:rsidR="003478AB" w:rsidRPr="00C83B4D" w:rsidRDefault="00C83B4D" w:rsidP="000D4B6B">
      <w:pPr>
        <w:pStyle w:val="Heading1"/>
        <w:tabs>
          <w:tab w:val="left" w:pos="6480"/>
        </w:tabs>
        <w:rPr>
          <w:bCs w:val="0"/>
        </w:rPr>
      </w:pPr>
      <w:r w:rsidRPr="00C83B4D">
        <w:rPr>
          <w:bCs w:val="0"/>
        </w:rPr>
        <w:t>ELSINBORO</w:t>
      </w:r>
      <w:r w:rsidR="00A54FC6" w:rsidRPr="00C83B4D">
        <w:rPr>
          <w:bCs w:val="0"/>
        </w:rPr>
        <w:t xml:space="preserve"> TOWNSHIP</w:t>
      </w:r>
      <w:r w:rsidR="001562F7" w:rsidRPr="00C83B4D">
        <w:rPr>
          <w:bCs w:val="0"/>
        </w:rPr>
        <w:t xml:space="preserve"> board of education</w:t>
      </w:r>
      <w:r w:rsidR="003478AB" w:rsidRPr="00C83B4D">
        <w:rPr>
          <w:bCs w:val="0"/>
        </w:rPr>
        <w:tab/>
      </w:r>
      <w:r w:rsidR="006C1749" w:rsidRPr="00C83B4D">
        <w:rPr>
          <w:bCs w:val="0"/>
        </w:rPr>
        <w:t xml:space="preserve">File Code:  </w:t>
      </w:r>
      <w:r w:rsidR="00890421" w:rsidRPr="00C83B4D">
        <w:rPr>
          <w:bCs w:val="0"/>
        </w:rPr>
        <w:t>3542.2</w:t>
      </w:r>
    </w:p>
    <w:p w14:paraId="08079C88" w14:textId="0D7B04EF" w:rsidR="00890421" w:rsidRPr="00DD784A" w:rsidRDefault="003C3911" w:rsidP="000D4B6B">
      <w:pPr>
        <w:tabs>
          <w:tab w:val="left" w:pos="6480"/>
          <w:tab w:val="left" w:pos="6750"/>
          <w:tab w:val="left" w:pos="7200"/>
        </w:tabs>
        <w:rPr>
          <w:b/>
          <w:sz w:val="22"/>
          <w:szCs w:val="22"/>
        </w:rPr>
      </w:pPr>
      <w:r>
        <w:rPr>
          <w:b/>
          <w:sz w:val="22"/>
          <w:szCs w:val="22"/>
        </w:rPr>
        <w:t>Salem</w:t>
      </w:r>
      <w:r w:rsidR="001562F7" w:rsidRPr="00DD784A">
        <w:rPr>
          <w:b/>
          <w:sz w:val="22"/>
          <w:szCs w:val="22"/>
        </w:rPr>
        <w:t>, New Jersey</w:t>
      </w:r>
      <w:r w:rsidR="00890421" w:rsidRPr="00DD784A">
        <w:rPr>
          <w:sz w:val="22"/>
          <w:szCs w:val="22"/>
        </w:rPr>
        <w:tab/>
      </w:r>
      <w:r w:rsidR="00890421" w:rsidRPr="00DD784A">
        <w:rPr>
          <w:b/>
          <w:sz w:val="22"/>
          <w:szCs w:val="22"/>
          <w:u w:val="single"/>
        </w:rPr>
        <w:tab/>
        <w:t>X</w:t>
      </w:r>
      <w:r w:rsidR="00890421" w:rsidRPr="00DD784A">
        <w:rPr>
          <w:b/>
          <w:sz w:val="22"/>
          <w:szCs w:val="22"/>
          <w:u w:val="single"/>
        </w:rPr>
        <w:tab/>
      </w:r>
      <w:r w:rsidR="00890421" w:rsidRPr="00DD784A">
        <w:rPr>
          <w:b/>
          <w:sz w:val="22"/>
          <w:szCs w:val="22"/>
        </w:rPr>
        <w:t xml:space="preserve"> Mandated</w:t>
      </w:r>
    </w:p>
    <w:p w14:paraId="08079C89" w14:textId="77777777" w:rsidR="00890421" w:rsidRPr="00DD784A" w:rsidRDefault="00890421" w:rsidP="000D4B6B">
      <w:pPr>
        <w:tabs>
          <w:tab w:val="left" w:pos="6480"/>
          <w:tab w:val="left" w:pos="6750"/>
          <w:tab w:val="left" w:pos="7200"/>
        </w:tabs>
        <w:rPr>
          <w:b/>
          <w:sz w:val="22"/>
          <w:szCs w:val="22"/>
        </w:rPr>
      </w:pPr>
      <w:r w:rsidRPr="00DD784A">
        <w:rPr>
          <w:sz w:val="22"/>
          <w:szCs w:val="22"/>
        </w:rPr>
        <w:tab/>
      </w:r>
      <w:r w:rsidRPr="00DD784A">
        <w:rPr>
          <w:b/>
          <w:sz w:val="22"/>
          <w:szCs w:val="22"/>
          <w:u w:val="single"/>
        </w:rPr>
        <w:tab/>
      </w:r>
      <w:r w:rsidRPr="00DD784A">
        <w:rPr>
          <w:b/>
          <w:sz w:val="22"/>
          <w:szCs w:val="22"/>
          <w:u w:val="single"/>
        </w:rPr>
        <w:tab/>
      </w:r>
      <w:r w:rsidRPr="00DD784A">
        <w:rPr>
          <w:b/>
          <w:sz w:val="22"/>
          <w:szCs w:val="22"/>
        </w:rPr>
        <w:t xml:space="preserve"> Monitored</w:t>
      </w:r>
    </w:p>
    <w:p w14:paraId="08079C8A" w14:textId="77777777" w:rsidR="006C1749" w:rsidRPr="00DD784A" w:rsidRDefault="00890421" w:rsidP="000D4B6B">
      <w:pPr>
        <w:pBdr>
          <w:bottom w:val="single" w:sz="18" w:space="1" w:color="auto"/>
        </w:pBdr>
        <w:tabs>
          <w:tab w:val="left" w:pos="6480"/>
          <w:tab w:val="left" w:pos="6750"/>
          <w:tab w:val="left" w:pos="7200"/>
        </w:tabs>
      </w:pPr>
      <w:r w:rsidRPr="00DD784A">
        <w:rPr>
          <w:b/>
          <w:sz w:val="22"/>
          <w:szCs w:val="22"/>
        </w:rPr>
        <w:t>Policy</w:t>
      </w:r>
      <w:r w:rsidRPr="00DD784A">
        <w:rPr>
          <w:b/>
          <w:sz w:val="22"/>
          <w:szCs w:val="22"/>
        </w:rPr>
        <w:tab/>
      </w:r>
      <w:r w:rsidRPr="00DD784A">
        <w:rPr>
          <w:b/>
          <w:sz w:val="22"/>
          <w:szCs w:val="22"/>
          <w:u w:val="single"/>
        </w:rPr>
        <w:tab/>
      </w:r>
      <w:r w:rsidR="00400E1E" w:rsidRPr="00DD784A">
        <w:rPr>
          <w:b/>
          <w:sz w:val="22"/>
          <w:szCs w:val="22"/>
          <w:u w:val="single"/>
        </w:rPr>
        <w:t>X</w:t>
      </w:r>
      <w:r w:rsidRPr="00DD784A">
        <w:rPr>
          <w:b/>
          <w:sz w:val="22"/>
          <w:szCs w:val="22"/>
          <w:u w:val="single"/>
        </w:rPr>
        <w:t xml:space="preserve"> </w:t>
      </w:r>
      <w:r w:rsidRPr="00DD784A">
        <w:rPr>
          <w:b/>
          <w:sz w:val="22"/>
          <w:szCs w:val="22"/>
          <w:u w:val="single"/>
        </w:rPr>
        <w:tab/>
      </w:r>
      <w:r w:rsidRPr="00DD784A">
        <w:rPr>
          <w:b/>
          <w:sz w:val="22"/>
          <w:szCs w:val="22"/>
        </w:rPr>
        <w:t xml:space="preserve"> Other Reasons</w:t>
      </w:r>
    </w:p>
    <w:p w14:paraId="08079C8B" w14:textId="77777777" w:rsidR="003478AB" w:rsidRPr="00DD784A" w:rsidRDefault="003478AB" w:rsidP="000D4B6B">
      <w:pPr>
        <w:rPr>
          <w:b/>
          <w:bCs/>
        </w:rPr>
      </w:pPr>
    </w:p>
    <w:p w14:paraId="08079C8C" w14:textId="77777777" w:rsidR="003478AB" w:rsidRPr="00DD784A" w:rsidRDefault="003478AB" w:rsidP="000D4B6B">
      <w:pPr>
        <w:rPr>
          <w:b/>
          <w:bCs/>
        </w:rPr>
      </w:pPr>
    </w:p>
    <w:p w14:paraId="08079C8D" w14:textId="77777777" w:rsidR="00A6781B" w:rsidRPr="00DD784A" w:rsidRDefault="000D2294" w:rsidP="000D4B6B">
      <w:pPr>
        <w:pStyle w:val="NoSpacing"/>
      </w:pPr>
      <w:r w:rsidRPr="00DD784A">
        <w:t>school meal program</w:t>
      </w:r>
      <w:r w:rsidR="00A9683B" w:rsidRPr="00DD784A">
        <w:t xml:space="preserve"> ARREARS</w:t>
      </w:r>
    </w:p>
    <w:p w14:paraId="08079C8E" w14:textId="77777777" w:rsidR="006C1749" w:rsidRPr="00DD784A" w:rsidRDefault="006C1749" w:rsidP="000D4B6B"/>
    <w:p w14:paraId="08079C8F" w14:textId="77777777" w:rsidR="006C1749" w:rsidRPr="00DD784A" w:rsidRDefault="006C1749" w:rsidP="000D4B6B">
      <w:r w:rsidRPr="00DD784A">
        <w:t xml:space="preserve">The school </w:t>
      </w:r>
      <w:r w:rsidR="000D2294" w:rsidRPr="00DD784A">
        <w:t>meal</w:t>
      </w:r>
      <w:r w:rsidRPr="00DD784A">
        <w:t xml:space="preserve"> program shall</w:t>
      </w:r>
      <w:r w:rsidR="000D2294" w:rsidRPr="00DD784A">
        <w:t xml:space="preserve"> make a nutritionally adequate meal (breakfast and/or lunch) </w:t>
      </w:r>
      <w:r w:rsidRPr="00DD784A">
        <w:t xml:space="preserve">available to every </w:t>
      </w:r>
      <w:r w:rsidR="00890421" w:rsidRPr="00DD784A">
        <w:t>student</w:t>
      </w:r>
      <w:r w:rsidRPr="00DD784A">
        <w:t xml:space="preserve"> and shall operate on the most economically feasible basis. It shall be operated in strict compliance with all laws and regulations pertaining to health</w:t>
      </w:r>
      <w:r w:rsidR="00264155" w:rsidRPr="00DD784A">
        <w:t>;</w:t>
      </w:r>
      <w:r w:rsidRPr="00DD784A">
        <w:t xml:space="preserve"> sanitation and safety; internal accounting; employment practices; n</w:t>
      </w:r>
      <w:r w:rsidR="00264155" w:rsidRPr="00DD784A">
        <w:t>utritional standards; costs of meal</w:t>
      </w:r>
      <w:r w:rsidRPr="00DD784A">
        <w:t xml:space="preserve">s; and periodic reporting required by New Jersey law. </w:t>
      </w:r>
    </w:p>
    <w:p w14:paraId="08079C90" w14:textId="77777777" w:rsidR="006C1749" w:rsidRPr="00DD784A" w:rsidRDefault="006C1749" w:rsidP="000D4B6B"/>
    <w:p w14:paraId="08079C92" w14:textId="6EA54EB5" w:rsidR="00890421" w:rsidRDefault="00890421" w:rsidP="000D4B6B">
      <w:r w:rsidRPr="00DD784A">
        <w:t xml:space="preserve">The </w:t>
      </w:r>
      <w:r w:rsidR="00E43999">
        <w:t xml:space="preserve">Elsinboro Township </w:t>
      </w:r>
      <w:r w:rsidR="00E43999" w:rsidRPr="006A51E8">
        <w:t xml:space="preserve">Board of Education </w:t>
      </w:r>
      <w:r w:rsidRPr="00DD784A">
        <w:t>believes that regularly consumed nutrition helps maintain the students’ energy and facilitates concentration</w:t>
      </w:r>
      <w:r w:rsidR="006B5A4B" w:rsidRPr="00DD784A">
        <w:t>,</w:t>
      </w:r>
      <w:r w:rsidRPr="00DD784A">
        <w:t xml:space="preserve"> supporting student achievement</w:t>
      </w:r>
      <w:r w:rsidR="00720B7B" w:rsidRPr="00DD784A">
        <w:t xml:space="preserve"> (see board policy 3542.1 Wellness and Nutrition)</w:t>
      </w:r>
      <w:r w:rsidRPr="00DD784A">
        <w:t>.  Therefore</w:t>
      </w:r>
      <w:r w:rsidR="00720B7B" w:rsidRPr="00DD784A">
        <w:t>,</w:t>
      </w:r>
      <w:r w:rsidRPr="00DD784A">
        <w:t xml:space="preserve"> it is the expectation of the board that students</w:t>
      </w:r>
      <w:r w:rsidR="00BC15E9" w:rsidRPr="00DD784A">
        <w:t xml:space="preserve"> with the assistance of their parents/guardians come</w:t>
      </w:r>
      <w:r w:rsidR="00281C97" w:rsidRPr="00DD784A">
        <w:t xml:space="preserve"> </w:t>
      </w:r>
      <w:r w:rsidRPr="00DD784A">
        <w:t xml:space="preserve">prepared for school each day </w:t>
      </w:r>
      <w:r w:rsidR="00BC15E9" w:rsidRPr="00DD784A">
        <w:t>with lunch</w:t>
      </w:r>
      <w:r w:rsidR="000D2294" w:rsidRPr="00DD784A">
        <w:t>/breakfast</w:t>
      </w:r>
      <w:r w:rsidR="00BC15E9" w:rsidRPr="00DD784A">
        <w:t xml:space="preserve"> or </w:t>
      </w:r>
      <w:r w:rsidR="000D2294" w:rsidRPr="00DD784A">
        <w:t>meal</w:t>
      </w:r>
      <w:r w:rsidR="00BC15E9" w:rsidRPr="00DD784A">
        <w:t xml:space="preserve"> money. </w:t>
      </w:r>
      <w:r w:rsidR="00281C97" w:rsidRPr="00DD784A">
        <w:t xml:space="preserve">Students repeatedly forgetting </w:t>
      </w:r>
      <w:r w:rsidR="000D2294" w:rsidRPr="00DD784A">
        <w:t xml:space="preserve">their breakfast or lunch meal </w:t>
      </w:r>
      <w:r w:rsidR="00281C97" w:rsidRPr="00DD784A">
        <w:t xml:space="preserve">or </w:t>
      </w:r>
      <w:r w:rsidR="000D2294" w:rsidRPr="00DD784A">
        <w:t>their meal</w:t>
      </w:r>
      <w:r w:rsidR="00281C97" w:rsidRPr="00DD784A">
        <w:t xml:space="preserve"> money may be subject to consequences including parent/guardian conference, loss of privileges and detention according to the school code of student conduct</w:t>
      </w:r>
      <w:r w:rsidR="00CF7E56">
        <w:t>;</w:t>
      </w:r>
    </w:p>
    <w:p w14:paraId="0518FF4C" w14:textId="77777777" w:rsidR="00CF7E56" w:rsidRDefault="00CF7E56" w:rsidP="000D4B6B"/>
    <w:p w14:paraId="52A4E18D" w14:textId="459B0FDC" w:rsidR="00CF7E56" w:rsidRDefault="00535915" w:rsidP="00535915">
      <w:pPr>
        <w:tabs>
          <w:tab w:val="left" w:pos="360"/>
        </w:tabs>
        <w:ind w:left="360" w:hanging="360"/>
      </w:pPr>
      <w:r>
        <w:t>A.</w:t>
      </w:r>
      <w:r>
        <w:tab/>
      </w:r>
      <w:r w:rsidR="00CF7E56">
        <w:t xml:space="preserve">First Occurrence:  </w:t>
      </w:r>
    </w:p>
    <w:p w14:paraId="7EEA6798" w14:textId="77777777" w:rsidR="00CF7E56" w:rsidRDefault="00CF7E56" w:rsidP="00535915">
      <w:pPr>
        <w:tabs>
          <w:tab w:val="left" w:pos="360"/>
        </w:tabs>
        <w:ind w:left="360" w:hanging="360"/>
      </w:pPr>
    </w:p>
    <w:p w14:paraId="47B03F48" w14:textId="68BC55FE" w:rsidR="00CF7E56" w:rsidRDefault="00535915" w:rsidP="00535915">
      <w:pPr>
        <w:tabs>
          <w:tab w:val="left" w:pos="360"/>
        </w:tabs>
        <w:ind w:left="360" w:hanging="360"/>
      </w:pPr>
      <w:r>
        <w:tab/>
      </w:r>
      <w:r w:rsidR="00CF7E56">
        <w:t>Lunch will be provided and the student will be reminded that he/she must bring lunch or lunch money to school.  The student will be advised that he/she is expected to bring payment for the charged lunch the following day.</w:t>
      </w:r>
    </w:p>
    <w:p w14:paraId="22A93800" w14:textId="77777777" w:rsidR="00CF7E56" w:rsidRDefault="00CF7E56" w:rsidP="00535915">
      <w:pPr>
        <w:tabs>
          <w:tab w:val="left" w:pos="360"/>
        </w:tabs>
        <w:ind w:left="360" w:hanging="360"/>
      </w:pPr>
    </w:p>
    <w:p w14:paraId="6CA00F66" w14:textId="3EDBFA0C" w:rsidR="00CF1BC8" w:rsidRDefault="00535915" w:rsidP="00535915">
      <w:pPr>
        <w:tabs>
          <w:tab w:val="left" w:pos="360"/>
        </w:tabs>
        <w:ind w:left="360" w:hanging="360"/>
      </w:pPr>
      <w:r>
        <w:t>B.</w:t>
      </w:r>
      <w:r>
        <w:tab/>
      </w:r>
      <w:r w:rsidR="00CF7E56">
        <w:t xml:space="preserve">Second Occurrence:  </w:t>
      </w:r>
    </w:p>
    <w:p w14:paraId="4BDB2E58" w14:textId="77777777" w:rsidR="00CF1BC8" w:rsidRDefault="00CF1BC8" w:rsidP="00535915">
      <w:pPr>
        <w:tabs>
          <w:tab w:val="left" w:pos="360"/>
        </w:tabs>
        <w:ind w:left="360" w:hanging="360"/>
      </w:pPr>
    </w:p>
    <w:p w14:paraId="4F788C17" w14:textId="181465C5" w:rsidR="00CF7E56" w:rsidRDefault="00535915" w:rsidP="00535915">
      <w:pPr>
        <w:tabs>
          <w:tab w:val="left" w:pos="360"/>
        </w:tabs>
        <w:ind w:left="360" w:hanging="360"/>
      </w:pPr>
      <w:r>
        <w:tab/>
      </w:r>
      <w:r w:rsidR="00CF7E56">
        <w:t>Lunch will be provided and a note will be sent home by the cafeteria manager indicating that lunch or lunch money must be brought to school every day and that students will be allowed to receive a regular lunch on credit only twice.  The note will also state that payment must be made the next day for the charged lunches.</w:t>
      </w:r>
    </w:p>
    <w:p w14:paraId="6757670E" w14:textId="77777777" w:rsidR="00CF7E56" w:rsidRDefault="00CF7E56" w:rsidP="00535915">
      <w:pPr>
        <w:tabs>
          <w:tab w:val="left" w:pos="360"/>
        </w:tabs>
        <w:ind w:left="360" w:hanging="360"/>
      </w:pPr>
    </w:p>
    <w:p w14:paraId="1DDA6FE3" w14:textId="172F5AB8" w:rsidR="00CF1BC8" w:rsidRDefault="00535915" w:rsidP="00535915">
      <w:pPr>
        <w:tabs>
          <w:tab w:val="left" w:pos="360"/>
        </w:tabs>
        <w:ind w:left="360" w:hanging="360"/>
      </w:pPr>
      <w:r>
        <w:t>C.</w:t>
      </w:r>
      <w:r>
        <w:tab/>
      </w:r>
      <w:r w:rsidR="00CF7E56">
        <w:t xml:space="preserve">Third or More Occurrences: </w:t>
      </w:r>
    </w:p>
    <w:p w14:paraId="729BF0A1" w14:textId="77777777" w:rsidR="00CF1BC8" w:rsidRDefault="00CF1BC8" w:rsidP="00535915">
      <w:pPr>
        <w:tabs>
          <w:tab w:val="left" w:pos="360"/>
        </w:tabs>
        <w:ind w:left="360" w:hanging="360"/>
      </w:pPr>
    </w:p>
    <w:p w14:paraId="5EA32D83" w14:textId="5665C5EE" w:rsidR="00CF7E56" w:rsidRDefault="00D157A6" w:rsidP="00535915">
      <w:pPr>
        <w:tabs>
          <w:tab w:val="left" w:pos="360"/>
        </w:tabs>
        <w:ind w:left="360" w:hanging="360"/>
      </w:pPr>
      <w:r>
        <w:tab/>
      </w:r>
      <w:r w:rsidR="00CF7E56">
        <w:t>Students will receive a substitute lunch consisting of a nutritionally adequate meal and milk.</w:t>
      </w:r>
    </w:p>
    <w:p w14:paraId="0014D781" w14:textId="77777777" w:rsidR="00CF7E56" w:rsidRDefault="00CF7E56" w:rsidP="00535915">
      <w:pPr>
        <w:tabs>
          <w:tab w:val="left" w:pos="360"/>
        </w:tabs>
        <w:ind w:left="360" w:hanging="360"/>
      </w:pPr>
    </w:p>
    <w:p w14:paraId="08079C93" w14:textId="77777777" w:rsidR="00281C97" w:rsidRPr="00DD784A" w:rsidRDefault="00281C97" w:rsidP="000D4B6B">
      <w:r w:rsidRPr="00DD784A">
        <w:t>Qualified students whose families have a financial hardship may apply for assistance according to policy 3542.31 Free or Reduced Price Lunches, Milk. The procedures for the administration of the free and reduced price meal program of this school district will be the same as those prescribed in current state and federal laws and regulations.</w:t>
      </w:r>
    </w:p>
    <w:p w14:paraId="08079C94" w14:textId="77777777" w:rsidR="00281C97" w:rsidRPr="00DD784A" w:rsidRDefault="00281C97" w:rsidP="000D4B6B"/>
    <w:p w14:paraId="08079C95" w14:textId="77777777" w:rsidR="000D01C7" w:rsidRPr="00DD784A" w:rsidRDefault="00281C97" w:rsidP="000D4B6B">
      <w:r w:rsidRPr="00DD784A">
        <w:t xml:space="preserve">The board shall strive to make affordable meals available to all students.  Students who do not qualify for free or reduced price meals or milk </w:t>
      </w:r>
      <w:r w:rsidR="0081324C" w:rsidRPr="00DD784A">
        <w:t>may</w:t>
      </w:r>
      <w:r w:rsidRPr="00DD784A">
        <w:t xml:space="preserve"> receive school lunch through the school </w:t>
      </w:r>
      <w:r w:rsidR="00970BAC" w:rsidRPr="00DD784A">
        <w:t>meal</w:t>
      </w:r>
      <w:r w:rsidRPr="00DD784A">
        <w:t xml:space="preserve"> program for a fee that is </w:t>
      </w:r>
      <w:r w:rsidR="00BC15E9" w:rsidRPr="00DD784A">
        <w:t xml:space="preserve">approved </w:t>
      </w:r>
      <w:r w:rsidRPr="00DD784A">
        <w:t xml:space="preserve">by the board. </w:t>
      </w:r>
      <w:r w:rsidR="000D01C7" w:rsidRPr="00DD784A">
        <w:t xml:space="preserve">Any student who has a hardship but does not qualify for free and reduced price lunches or milk, may be considered for other assistance on a case by case basis.   </w:t>
      </w:r>
    </w:p>
    <w:p w14:paraId="08079C96" w14:textId="77777777" w:rsidR="000D01C7" w:rsidRPr="00DD784A" w:rsidRDefault="000D01C7" w:rsidP="000D4B6B"/>
    <w:p w14:paraId="08079C97" w14:textId="77777777" w:rsidR="00281C97" w:rsidRPr="00DD784A" w:rsidRDefault="00281C97" w:rsidP="000D4B6B">
      <w:r w:rsidRPr="00DD784A">
        <w:t xml:space="preserve">The purchase of meals through the school program shall be optional and shall not prevent any student from bringing their own lunch </w:t>
      </w:r>
      <w:r w:rsidR="00970BAC" w:rsidRPr="00DD784A">
        <w:t xml:space="preserve">or breakfast </w:t>
      </w:r>
      <w:r w:rsidRPr="00DD784A">
        <w:t xml:space="preserve">to school.  </w:t>
      </w:r>
    </w:p>
    <w:p w14:paraId="08079C98" w14:textId="77777777" w:rsidR="00281C97" w:rsidRPr="00DD784A" w:rsidRDefault="00281C97" w:rsidP="000D4B6B"/>
    <w:p w14:paraId="08079C99" w14:textId="77777777" w:rsidR="00281C97" w:rsidRPr="00DD784A" w:rsidRDefault="00281C97" w:rsidP="000D4B6B">
      <w:r w:rsidRPr="00DD784A">
        <w:t xml:space="preserve">The </w:t>
      </w:r>
      <w:r w:rsidR="007310F9" w:rsidRPr="00DD784A">
        <w:t xml:space="preserve">school </w:t>
      </w:r>
      <w:r w:rsidRPr="00DD784A">
        <w:t xml:space="preserve">business administrator shall </w:t>
      </w:r>
      <w:r w:rsidR="00BC15E9" w:rsidRPr="00DD784A">
        <w:t>be</w:t>
      </w:r>
      <w:r w:rsidRPr="00DD784A">
        <w:t xml:space="preserve"> responsible</w:t>
      </w:r>
      <w:r w:rsidR="00BC15E9" w:rsidRPr="00DD784A">
        <w:t xml:space="preserve"> for the</w:t>
      </w:r>
      <w:r w:rsidRPr="00DD784A">
        <w:t xml:space="preserve"> accounting and tracking of revenues and expenses generated by the school </w:t>
      </w:r>
      <w:r w:rsidR="00970BAC" w:rsidRPr="00DD784A">
        <w:t>meal</w:t>
      </w:r>
      <w:r w:rsidRPr="00DD784A">
        <w:t xml:space="preserve"> program.  The </w:t>
      </w:r>
      <w:r w:rsidR="00D44A32" w:rsidRPr="00DD784A">
        <w:t xml:space="preserve">principal or his or her designee </w:t>
      </w:r>
      <w:r w:rsidRPr="00DD784A">
        <w:t xml:space="preserve">shall oversee the notification of parents/guardians for the payment of charges and arrears associated with the school </w:t>
      </w:r>
      <w:r w:rsidR="00970BAC" w:rsidRPr="00DD784A">
        <w:t>meal</w:t>
      </w:r>
      <w:r w:rsidRPr="00DD784A">
        <w:t xml:space="preserve"> program. </w:t>
      </w:r>
      <w:r w:rsidR="00BC15E9" w:rsidRPr="00DD784A">
        <w:t xml:space="preserve">Being in arrears shall be defined </w:t>
      </w:r>
      <w:r w:rsidR="009D4B7A" w:rsidRPr="00DD784A">
        <w:t>as</w:t>
      </w:r>
      <w:r w:rsidR="00BC15E9" w:rsidRPr="00DD784A">
        <w:t xml:space="preserve"> being behind in </w:t>
      </w:r>
      <w:r w:rsidR="00970BAC" w:rsidRPr="00DD784A">
        <w:t>meal</w:t>
      </w:r>
      <w:r w:rsidR="00BC15E9" w:rsidRPr="00DD784A">
        <w:t xml:space="preserve"> payments due</w:t>
      </w:r>
      <w:r w:rsidR="00970BAC" w:rsidRPr="00DD784A">
        <w:t>,</w:t>
      </w:r>
      <w:r w:rsidR="00BC15E9" w:rsidRPr="00DD784A">
        <w:t xml:space="preserve"> </w:t>
      </w:r>
      <w:r w:rsidR="009D4B7A" w:rsidRPr="00DD784A">
        <w:t>resulting in debt or liability to the district.</w:t>
      </w:r>
    </w:p>
    <w:p w14:paraId="08079C9A" w14:textId="77777777" w:rsidR="00281C97" w:rsidRPr="00DD784A" w:rsidRDefault="00281C97" w:rsidP="000D4B6B"/>
    <w:p w14:paraId="08079C9B" w14:textId="77777777" w:rsidR="00281C97" w:rsidRPr="00DD784A" w:rsidRDefault="00281C97" w:rsidP="000D4B6B">
      <w:pPr>
        <w:rPr>
          <w:u w:val="words"/>
        </w:rPr>
      </w:pPr>
      <w:r w:rsidRPr="00DD784A">
        <w:rPr>
          <w:u w:val="words"/>
        </w:rPr>
        <w:t>Procedures</w:t>
      </w:r>
      <w:r w:rsidR="0017261F" w:rsidRPr="00DD784A">
        <w:rPr>
          <w:u w:val="words"/>
        </w:rPr>
        <w:t xml:space="preserve"> for Charging Lunch</w:t>
      </w:r>
    </w:p>
    <w:p w14:paraId="08079C9C" w14:textId="77777777" w:rsidR="00281C97" w:rsidRPr="00DD784A" w:rsidRDefault="00281C97" w:rsidP="000D4B6B"/>
    <w:p w14:paraId="08079C9D" w14:textId="6B924837" w:rsidR="001C5608" w:rsidRPr="00DD784A" w:rsidRDefault="001C5608" w:rsidP="000D4B6B">
      <w:r w:rsidRPr="00DD784A">
        <w:t xml:space="preserve">In the event a student’s school lunch or breakfast </w:t>
      </w:r>
      <w:r w:rsidR="000D4B6B" w:rsidRPr="00DD784A">
        <w:t>bill</w:t>
      </w:r>
      <w:r w:rsidRPr="00DD784A">
        <w:t xml:space="preserve"> is in arrears, the</w:t>
      </w:r>
      <w:r w:rsidR="009D4B7A" w:rsidRPr="00DD784A">
        <w:t xml:space="preserve"> </w:t>
      </w:r>
      <w:r w:rsidRPr="00DD784A">
        <w:t>principal or his or her designee shall contact the student’s parent</w:t>
      </w:r>
      <w:r w:rsidR="00720B7B" w:rsidRPr="00DD784A">
        <w:t>/guardian</w:t>
      </w:r>
      <w:r w:rsidRPr="00DD784A">
        <w:t xml:space="preserve"> to provide notice of the amount in arrears and shall provide the parent</w:t>
      </w:r>
      <w:r w:rsidR="00720B7B" w:rsidRPr="00DD784A">
        <w:t>/guardian</w:t>
      </w:r>
      <w:r w:rsidRPr="00DD784A">
        <w:t xml:space="preserve"> a period of ten school days to pay the full amount due.  If the student’s parent/guardian</w:t>
      </w:r>
      <w:r w:rsidR="00712D45" w:rsidRPr="00DD784A">
        <w:t xml:space="preserve"> </w:t>
      </w:r>
      <w:r w:rsidRPr="00DD784A">
        <w:t xml:space="preserve">does not make full payment to the school by the end of the ten school days, the principal or his or her designee shall again contact the student’s parent/guardian to provide a second notice that their child’s lunch or breakfast bill is in arrears. </w:t>
      </w:r>
      <w:r w:rsidR="00E47C70" w:rsidRPr="00DD784A">
        <w:t xml:space="preserve">The district shall again contact the student's parent or guardian to provide notice of any action to be taken by the school district in response to a student’s school breakfast or school lunch bill being in arrears </w:t>
      </w:r>
      <w:r w:rsidRPr="00DD784A">
        <w:t>(</w:t>
      </w:r>
      <w:r w:rsidRPr="00DD784A">
        <w:rPr>
          <w:u w:val="words"/>
        </w:rPr>
        <w:t>N.J.S.A.</w:t>
      </w:r>
      <w:r w:rsidRPr="00DD784A">
        <w:t xml:space="preserve"> 18A:33-21).</w:t>
      </w:r>
    </w:p>
    <w:p w14:paraId="08079C9E" w14:textId="77777777" w:rsidR="001C5608" w:rsidRPr="00DD784A" w:rsidRDefault="001C5608" w:rsidP="000D4B6B"/>
    <w:p w14:paraId="08079C9F" w14:textId="77777777" w:rsidR="00ED2BC4" w:rsidRPr="00DD784A" w:rsidRDefault="00ED2BC4" w:rsidP="00ED2BC4">
      <w:r w:rsidRPr="00DD784A">
        <w:t xml:space="preserve">The building principal or his or her designee shall implement appropriate measures that ensure that students who cannot pay for a school breakfast or a school lunch or whose school breakfast or school lunch bill is in arrears shall not be publicly identified or stigmatized. </w:t>
      </w:r>
    </w:p>
    <w:p w14:paraId="08079CA0" w14:textId="3C0356A7" w:rsidR="00ED2BC4" w:rsidRPr="00DD784A" w:rsidRDefault="00ED2BC4" w:rsidP="000D4B6B"/>
    <w:p w14:paraId="72FDA5FD" w14:textId="77777777" w:rsidR="00445766" w:rsidRPr="00DD784A" w:rsidRDefault="00445766" w:rsidP="00445766">
      <w:r w:rsidRPr="00DD784A">
        <w:t>The district shall report at least biannually to the Department of Agriculture the number of students who are denied school breakfast or school lunch.</w:t>
      </w:r>
    </w:p>
    <w:p w14:paraId="07D5D99E" w14:textId="77777777" w:rsidR="00445766" w:rsidRPr="00DD784A" w:rsidRDefault="00445766" w:rsidP="00445766"/>
    <w:p w14:paraId="320A3BDF" w14:textId="77777777" w:rsidR="00445766" w:rsidRPr="00DD784A" w:rsidRDefault="00445766" w:rsidP="00445766">
      <w:r w:rsidRPr="00DD784A">
        <w:t>No district staff member shall:</w:t>
      </w:r>
    </w:p>
    <w:p w14:paraId="4DA799B3" w14:textId="77777777" w:rsidR="00445766" w:rsidRPr="00DD784A" w:rsidRDefault="00445766" w:rsidP="00445766"/>
    <w:p w14:paraId="31C05101" w14:textId="77777777" w:rsidR="00445766" w:rsidRPr="00DD784A" w:rsidRDefault="00445766" w:rsidP="00445766">
      <w:pPr>
        <w:ind w:left="360" w:hanging="360"/>
      </w:pPr>
      <w:r w:rsidRPr="00DD784A">
        <w:t xml:space="preserve">A. </w:t>
      </w:r>
      <w:r w:rsidRPr="00DD784A">
        <w:tab/>
        <w:t>Publicly identify or stigmatize a student who cannot pay for a school breakfast or a school lunch or whose school breakfast or school lunch bill that is in arrears, for example, by requiring that the student sit at a separate table or wear a wristband, hand stamp, or identifying mark or by serving the student an alternative meal;</w:t>
      </w:r>
    </w:p>
    <w:p w14:paraId="39F05932" w14:textId="77777777" w:rsidR="00445766" w:rsidRPr="00DD784A" w:rsidRDefault="00445766" w:rsidP="00445766">
      <w:pPr>
        <w:ind w:left="360" w:hanging="360"/>
      </w:pPr>
    </w:p>
    <w:p w14:paraId="549AB817" w14:textId="77777777" w:rsidR="00445766" w:rsidRPr="00DD784A" w:rsidRDefault="00445766" w:rsidP="00445766">
      <w:pPr>
        <w:ind w:left="360" w:hanging="360"/>
      </w:pPr>
      <w:r w:rsidRPr="00DD784A">
        <w:t xml:space="preserve">B. </w:t>
      </w:r>
      <w:r w:rsidRPr="00DD784A">
        <w:tab/>
        <w:t>Require a student who cannot pay for a school breakfast or a school lunch or whose school breakfast or school lunch bill that is in arrears to do chores or other work to pay for the school breakfast or school lunch; or</w:t>
      </w:r>
    </w:p>
    <w:p w14:paraId="4E953DE5" w14:textId="77777777" w:rsidR="00445766" w:rsidRPr="00DD784A" w:rsidRDefault="00445766" w:rsidP="00445766">
      <w:pPr>
        <w:ind w:left="360" w:hanging="360"/>
      </w:pPr>
    </w:p>
    <w:p w14:paraId="4E74577A" w14:textId="77777777" w:rsidR="00445766" w:rsidRPr="00DD784A" w:rsidRDefault="00445766" w:rsidP="00445766">
      <w:pPr>
        <w:ind w:left="360" w:hanging="360"/>
      </w:pPr>
      <w:r w:rsidRPr="00DD784A">
        <w:t xml:space="preserve">C. </w:t>
      </w:r>
      <w:r w:rsidRPr="00DD784A">
        <w:tab/>
        <w:t>Require a student to discard a school breakfast or school lunch after it has been served because of the student's inability to pay for a school breakfast or a school lunch or because money is owed for previously provided meals.</w:t>
      </w:r>
    </w:p>
    <w:p w14:paraId="604CC2A1" w14:textId="77777777" w:rsidR="00445766" w:rsidRPr="00DD784A" w:rsidRDefault="00445766" w:rsidP="00445766"/>
    <w:p w14:paraId="7BD3761F" w14:textId="77777777" w:rsidR="00445766" w:rsidRPr="00DD784A" w:rsidRDefault="00445766" w:rsidP="00445766">
      <w:pPr>
        <w:rPr>
          <w:u w:val="single"/>
        </w:rPr>
      </w:pPr>
      <w:r w:rsidRPr="00DD784A">
        <w:rPr>
          <w:u w:val="single"/>
        </w:rPr>
        <w:t>Procedures</w:t>
      </w:r>
    </w:p>
    <w:p w14:paraId="67202087" w14:textId="77777777" w:rsidR="00445766" w:rsidRPr="00DD784A" w:rsidRDefault="00445766" w:rsidP="000D4B6B"/>
    <w:p w14:paraId="08079CA1" w14:textId="77777777" w:rsidR="00281C97" w:rsidRPr="00DD784A" w:rsidRDefault="00281C97" w:rsidP="000D4B6B">
      <w:r w:rsidRPr="00DD784A">
        <w:t xml:space="preserve">Students </w:t>
      </w:r>
      <w:r w:rsidR="00720B7B" w:rsidRPr="00DD784A">
        <w:t>without</w:t>
      </w:r>
      <w:r w:rsidRPr="00DD784A">
        <w:t xml:space="preserve"> </w:t>
      </w:r>
      <w:r w:rsidR="000D2294" w:rsidRPr="00DD784A">
        <w:t>breakfast/</w:t>
      </w:r>
      <w:r w:rsidRPr="00DD784A">
        <w:t xml:space="preserve">lunch or </w:t>
      </w:r>
      <w:r w:rsidR="000D2294" w:rsidRPr="00DD784A">
        <w:t>meal</w:t>
      </w:r>
      <w:r w:rsidRPr="00DD784A">
        <w:t xml:space="preserve"> money may receive </w:t>
      </w:r>
      <w:r w:rsidR="000D2294" w:rsidRPr="00DD784A">
        <w:t>a meal</w:t>
      </w:r>
      <w:r w:rsidRPr="00DD784A">
        <w:t xml:space="preserve"> through the school </w:t>
      </w:r>
      <w:r w:rsidR="000D2294" w:rsidRPr="00DD784A">
        <w:t>meal</w:t>
      </w:r>
      <w:r w:rsidRPr="00DD784A">
        <w:t xml:space="preserve"> program according to the following rules:</w:t>
      </w:r>
    </w:p>
    <w:p w14:paraId="08079CA2" w14:textId="77777777" w:rsidR="00281C97" w:rsidRPr="00DD784A" w:rsidRDefault="00281C97" w:rsidP="000D4B6B"/>
    <w:p w14:paraId="08079CA3" w14:textId="77777777" w:rsidR="007310F9" w:rsidRPr="00DD784A" w:rsidRDefault="00281C97" w:rsidP="000D4B6B">
      <w:pPr>
        <w:pStyle w:val="ListParagraph"/>
        <w:numPr>
          <w:ilvl w:val="0"/>
          <w:numId w:val="1"/>
        </w:numPr>
      </w:pPr>
      <w:r w:rsidRPr="00DD784A">
        <w:t xml:space="preserve">Students </w:t>
      </w:r>
      <w:r w:rsidR="000D4B6B" w:rsidRPr="00DD784A">
        <w:t>without</w:t>
      </w:r>
      <w:r w:rsidRPr="00DD784A">
        <w:t xml:space="preserve"> </w:t>
      </w:r>
      <w:r w:rsidR="000D2294" w:rsidRPr="00DD784A">
        <w:t xml:space="preserve">breakfast/lunch or meal money </w:t>
      </w:r>
      <w:r w:rsidR="007310F9" w:rsidRPr="00DD784A">
        <w:t>shall be allowed to select a meal from a limited menu not to exceed the reimbursable meal allowance and shall not be permitted ala carte items, or other food charges during the school day;</w:t>
      </w:r>
    </w:p>
    <w:p w14:paraId="08079CA4" w14:textId="77777777" w:rsidR="006E23FA" w:rsidRPr="00DD784A" w:rsidRDefault="006E23FA" w:rsidP="000D4B6B">
      <w:pPr>
        <w:pStyle w:val="ListParagraph"/>
        <w:ind w:left="360"/>
      </w:pPr>
    </w:p>
    <w:p w14:paraId="08079CA5" w14:textId="77777777" w:rsidR="006E23FA" w:rsidRPr="00DD784A" w:rsidRDefault="006E23FA" w:rsidP="000D4B6B">
      <w:pPr>
        <w:pStyle w:val="ListParagraph"/>
        <w:numPr>
          <w:ilvl w:val="0"/>
          <w:numId w:val="1"/>
        </w:numPr>
      </w:pPr>
      <w:r w:rsidRPr="00DD784A">
        <w:t>Payment on the charge should be made by the student the following school day;</w:t>
      </w:r>
    </w:p>
    <w:p w14:paraId="08079CA6" w14:textId="77777777" w:rsidR="00B77C3C" w:rsidRPr="00DD784A" w:rsidRDefault="00B77C3C" w:rsidP="000D4B6B"/>
    <w:p w14:paraId="08079CA7" w14:textId="41F9AADE" w:rsidR="00B77C3C" w:rsidRPr="00DD784A" w:rsidRDefault="007310F9" w:rsidP="000D4B6B">
      <w:pPr>
        <w:pStyle w:val="ListParagraph"/>
        <w:numPr>
          <w:ilvl w:val="0"/>
          <w:numId w:val="1"/>
        </w:numPr>
      </w:pPr>
      <w:r w:rsidRPr="00DD784A">
        <w:t>T</w:t>
      </w:r>
      <w:r w:rsidR="00B77C3C" w:rsidRPr="00DD784A">
        <w:t xml:space="preserve">he </w:t>
      </w:r>
      <w:r w:rsidRPr="00DD784A">
        <w:t xml:space="preserve">school </w:t>
      </w:r>
      <w:r w:rsidR="00B77C3C" w:rsidRPr="00DD784A">
        <w:t xml:space="preserve">business </w:t>
      </w:r>
      <w:r w:rsidRPr="00DD784A">
        <w:t>administrator</w:t>
      </w:r>
      <w:r w:rsidR="00B77C3C" w:rsidRPr="00DD784A">
        <w:t xml:space="preserve"> </w:t>
      </w:r>
      <w:r w:rsidRPr="00DD784A">
        <w:t xml:space="preserve">shall notify the principal when </w:t>
      </w:r>
      <w:r w:rsidR="00B77C3C" w:rsidRPr="00DD784A">
        <w:t>the student</w:t>
      </w:r>
      <w:r w:rsidRPr="00DD784A">
        <w:t xml:space="preserve"> has accumulated </w:t>
      </w:r>
      <w:r w:rsidR="00B77C3C" w:rsidRPr="00DD784A">
        <w:t>three</w:t>
      </w:r>
      <w:r w:rsidR="00EC2D91" w:rsidRPr="00DD784A">
        <w:t xml:space="preserve"> (3)</w:t>
      </w:r>
      <w:r w:rsidR="00B77C3C" w:rsidRPr="00DD784A">
        <w:t xml:space="preserve"> </w:t>
      </w:r>
      <w:r w:rsidRPr="00DD784A">
        <w:t xml:space="preserve">unpaid meal </w:t>
      </w:r>
      <w:r w:rsidR="00B77C3C" w:rsidRPr="00DD784A">
        <w:t xml:space="preserve">charges; </w:t>
      </w:r>
    </w:p>
    <w:p w14:paraId="08079CA8" w14:textId="77777777" w:rsidR="00281C97" w:rsidRPr="00DD784A" w:rsidRDefault="00281C97" w:rsidP="000D4B6B"/>
    <w:p w14:paraId="08079CA9" w14:textId="77777777" w:rsidR="00712D45" w:rsidRPr="00DD784A" w:rsidRDefault="0017261F" w:rsidP="000D4B6B">
      <w:pPr>
        <w:pStyle w:val="ListParagraph"/>
        <w:numPr>
          <w:ilvl w:val="0"/>
          <w:numId w:val="1"/>
        </w:numPr>
      </w:pPr>
      <w:r w:rsidRPr="00DD784A">
        <w:t xml:space="preserve">The </w:t>
      </w:r>
      <w:r w:rsidR="009D4B7A" w:rsidRPr="00DD784A">
        <w:t>principal or his or her designee</w:t>
      </w:r>
      <w:r w:rsidRPr="00DD784A">
        <w:t xml:space="preserve"> </w:t>
      </w:r>
      <w:r w:rsidR="00AE01BB" w:rsidRPr="00DD784A">
        <w:t xml:space="preserve">shall </w:t>
      </w:r>
      <w:r w:rsidRPr="00DD784A">
        <w:t>notify parents/guardians</w:t>
      </w:r>
      <w:r w:rsidR="007310F9" w:rsidRPr="00DD784A">
        <w:t xml:space="preserve"> of the </w:t>
      </w:r>
      <w:r w:rsidR="000D2294" w:rsidRPr="00DD784A">
        <w:t xml:space="preserve">breakfast/lunch </w:t>
      </w:r>
      <w:r w:rsidR="007310F9" w:rsidRPr="00DD784A">
        <w:t>arrears</w:t>
      </w:r>
      <w:r w:rsidR="00712D45" w:rsidRPr="00DD784A">
        <w:t>. This shall constitute the first notification in accordance with law (</w:t>
      </w:r>
      <w:r w:rsidR="00712D45" w:rsidRPr="00DD784A">
        <w:rPr>
          <w:u w:val="words"/>
        </w:rPr>
        <w:t>N.J.S.A.</w:t>
      </w:r>
      <w:r w:rsidR="00712D45" w:rsidRPr="00DD784A">
        <w:t xml:space="preserve"> 18A:33-21). The notification shall include:</w:t>
      </w:r>
    </w:p>
    <w:p w14:paraId="08079CAA" w14:textId="77777777" w:rsidR="00712D45" w:rsidRPr="00DD784A" w:rsidRDefault="00712D45" w:rsidP="000D4B6B">
      <w:pPr>
        <w:pStyle w:val="ListParagraph"/>
      </w:pPr>
    </w:p>
    <w:p w14:paraId="08079CAB" w14:textId="77777777" w:rsidR="00712D45" w:rsidRPr="00DD784A" w:rsidRDefault="00712D45" w:rsidP="000D4B6B">
      <w:pPr>
        <w:pStyle w:val="ListParagraph"/>
        <w:numPr>
          <w:ilvl w:val="2"/>
          <w:numId w:val="1"/>
        </w:numPr>
        <w:ind w:left="720" w:hanging="360"/>
      </w:pPr>
      <w:r w:rsidRPr="00DD784A">
        <w:t xml:space="preserve">The board policy 3542.2 </w:t>
      </w:r>
      <w:r w:rsidR="000D2294" w:rsidRPr="00DD784A">
        <w:t>School Meal Program</w:t>
      </w:r>
      <w:r w:rsidRPr="00DD784A">
        <w:t xml:space="preserve"> Arrears;</w:t>
      </w:r>
    </w:p>
    <w:p w14:paraId="08079CAC" w14:textId="77777777" w:rsidR="00712D45" w:rsidRPr="00DD784A" w:rsidRDefault="00712D45" w:rsidP="000D4B6B">
      <w:pPr>
        <w:pStyle w:val="ListParagraph"/>
        <w:numPr>
          <w:ilvl w:val="2"/>
          <w:numId w:val="1"/>
        </w:numPr>
        <w:ind w:left="720" w:hanging="360"/>
      </w:pPr>
      <w:r w:rsidRPr="00DD784A">
        <w:t>The requirement that</w:t>
      </w:r>
      <w:r w:rsidR="00AE01BB" w:rsidRPr="00DD784A">
        <w:t xml:space="preserve"> payment </w:t>
      </w:r>
      <w:r w:rsidRPr="00DD784A">
        <w:t xml:space="preserve">be made </w:t>
      </w:r>
      <w:r w:rsidR="00AE01BB" w:rsidRPr="00DD784A">
        <w:t>within ten school days</w:t>
      </w:r>
      <w:r w:rsidRPr="00DD784A">
        <w:t>;</w:t>
      </w:r>
    </w:p>
    <w:p w14:paraId="08079CAD" w14:textId="77777777" w:rsidR="00712D45" w:rsidRPr="00DD784A" w:rsidRDefault="00712D45" w:rsidP="000D4B6B">
      <w:pPr>
        <w:pStyle w:val="ListParagraph"/>
        <w:numPr>
          <w:ilvl w:val="2"/>
          <w:numId w:val="1"/>
        </w:numPr>
        <w:ind w:left="720" w:hanging="360"/>
      </w:pPr>
      <w:r w:rsidRPr="00DD784A">
        <w:t xml:space="preserve">A statement of the </w:t>
      </w:r>
      <w:r w:rsidR="0081324C" w:rsidRPr="00DD784A">
        <w:t>meal</w:t>
      </w:r>
      <w:r w:rsidRPr="00DD784A">
        <w:t xml:space="preserve"> charges, that includes instructions for payment;</w:t>
      </w:r>
    </w:p>
    <w:p w14:paraId="08079CAE" w14:textId="77777777" w:rsidR="00712D45" w:rsidRPr="00DD784A" w:rsidRDefault="00712D45" w:rsidP="000D4B6B">
      <w:pPr>
        <w:pStyle w:val="ListParagraph"/>
        <w:numPr>
          <w:ilvl w:val="2"/>
          <w:numId w:val="1"/>
        </w:numPr>
        <w:ind w:left="720" w:hanging="360"/>
      </w:pPr>
      <w:r w:rsidRPr="00DD784A">
        <w:t xml:space="preserve">A description and price list for the school </w:t>
      </w:r>
      <w:r w:rsidR="0081324C" w:rsidRPr="00DD784A">
        <w:t>breakfast/</w:t>
      </w:r>
      <w:r w:rsidRPr="00DD784A">
        <w:t>lunch program;</w:t>
      </w:r>
    </w:p>
    <w:p w14:paraId="08079CAF" w14:textId="77777777" w:rsidR="000D4B6B" w:rsidRPr="00DD784A" w:rsidRDefault="00712D45" w:rsidP="000D4B6B">
      <w:pPr>
        <w:pStyle w:val="ListParagraph"/>
        <w:numPr>
          <w:ilvl w:val="2"/>
          <w:numId w:val="1"/>
        </w:numPr>
        <w:ind w:left="720" w:hanging="360"/>
      </w:pPr>
      <w:r w:rsidRPr="00DD784A">
        <w:t>Information regarding participation in the federal free or reduced price lunches, milk program;</w:t>
      </w:r>
    </w:p>
    <w:p w14:paraId="08079CB0" w14:textId="77777777" w:rsidR="006E23FA" w:rsidRPr="00DD784A" w:rsidRDefault="00712D45" w:rsidP="000D4B6B">
      <w:pPr>
        <w:pStyle w:val="ListParagraph"/>
        <w:numPr>
          <w:ilvl w:val="2"/>
          <w:numId w:val="1"/>
        </w:numPr>
        <w:ind w:left="720" w:hanging="360"/>
      </w:pPr>
      <w:r w:rsidRPr="00DD784A">
        <w:lastRenderedPageBreak/>
        <w:t xml:space="preserve">A </w:t>
      </w:r>
      <w:r w:rsidR="0017261F" w:rsidRPr="00DD784A">
        <w:t xml:space="preserve">request </w:t>
      </w:r>
      <w:r w:rsidRPr="00DD784A">
        <w:t>to schedule a</w:t>
      </w:r>
      <w:r w:rsidR="0017261F" w:rsidRPr="00DD784A">
        <w:t xml:space="preserve"> conference to </w:t>
      </w:r>
      <w:r w:rsidR="00B77C3C" w:rsidRPr="00DD784A">
        <w:t xml:space="preserve">investigate and </w:t>
      </w:r>
      <w:r w:rsidR="0017261F" w:rsidRPr="00DD784A">
        <w:t>address the problem</w:t>
      </w:r>
      <w:r w:rsidRPr="00DD784A">
        <w:t xml:space="preserve"> and</w:t>
      </w:r>
      <w:r w:rsidR="00B77C3C" w:rsidRPr="00DD784A">
        <w:t xml:space="preserve"> </w:t>
      </w:r>
      <w:r w:rsidR="006E23FA" w:rsidRPr="00DD784A">
        <w:t xml:space="preserve">to ascertain to what degree the student is responsible or if there are mitigating circumstances or financial hardship that </w:t>
      </w:r>
      <w:r w:rsidR="003478AB" w:rsidRPr="00DD784A">
        <w:t>are</w:t>
      </w:r>
      <w:r w:rsidRPr="00DD784A">
        <w:t xml:space="preserve"> contributing to the problem;</w:t>
      </w:r>
    </w:p>
    <w:p w14:paraId="08079CB1" w14:textId="77777777" w:rsidR="00B77C3C" w:rsidRPr="00DD784A" w:rsidRDefault="00B77C3C" w:rsidP="000D4B6B"/>
    <w:p w14:paraId="08079CB2" w14:textId="77777777" w:rsidR="00BC378D" w:rsidRPr="00DD784A" w:rsidRDefault="00AE01BB" w:rsidP="000D4B6B">
      <w:pPr>
        <w:pStyle w:val="ListParagraph"/>
        <w:numPr>
          <w:ilvl w:val="0"/>
          <w:numId w:val="1"/>
        </w:numPr>
      </w:pPr>
      <w:r w:rsidRPr="00DD784A">
        <w:t xml:space="preserve">Following the first notice the district shall continue to provide the student with a meal (lunch </w:t>
      </w:r>
      <w:r w:rsidR="0081324C" w:rsidRPr="00DD784A">
        <w:t>and/</w:t>
      </w:r>
      <w:r w:rsidRPr="00DD784A">
        <w:t xml:space="preserve">or breakfast). When payment is not received </w:t>
      </w:r>
      <w:r w:rsidR="00264155" w:rsidRPr="00DD784A">
        <w:t>within ten</w:t>
      </w:r>
      <w:r w:rsidRPr="00DD784A">
        <w:t xml:space="preserve"> school days following the first notice, the principal or his or her designee shall provide the second notification of the arrears. </w:t>
      </w:r>
      <w:r w:rsidR="00107FC3" w:rsidRPr="00DD784A">
        <w:t>The second notice shall be mailed/emailed to the student and the parents/guardians and include</w:t>
      </w:r>
      <w:r w:rsidR="00BC378D" w:rsidRPr="00DD784A">
        <w:t>:</w:t>
      </w:r>
    </w:p>
    <w:p w14:paraId="08079CB3" w14:textId="77777777" w:rsidR="00BC378D" w:rsidRPr="00DD784A" w:rsidRDefault="00BC378D" w:rsidP="000D4B6B"/>
    <w:p w14:paraId="08079CB4" w14:textId="65E958FF" w:rsidR="00107FC3" w:rsidRPr="00DD784A" w:rsidRDefault="00107FC3" w:rsidP="000D4B6B">
      <w:pPr>
        <w:pStyle w:val="ListParagraph"/>
        <w:numPr>
          <w:ilvl w:val="2"/>
          <w:numId w:val="1"/>
        </w:numPr>
        <w:ind w:left="720" w:hanging="360"/>
      </w:pPr>
      <w:r w:rsidRPr="00DD784A">
        <w:t xml:space="preserve">A statement that if payment in full is not made within one week from the date of the second notice, </w:t>
      </w:r>
      <w:r w:rsidR="00270F30" w:rsidRPr="00DD784A">
        <w:t xml:space="preserve">the action to be taken by the school district in response to a student’s school breakfast or school lunch bill being in arrears, </w:t>
      </w:r>
      <w:r w:rsidRPr="00DD784A">
        <w:t>as applicable, beginning the eighth calendar day from the date of the second notice;</w:t>
      </w:r>
    </w:p>
    <w:p w14:paraId="08079CB5" w14:textId="77777777" w:rsidR="00107FC3" w:rsidRPr="00DD784A" w:rsidRDefault="00107FC3" w:rsidP="000D4B6B">
      <w:pPr>
        <w:pStyle w:val="ListParagraph"/>
        <w:numPr>
          <w:ilvl w:val="2"/>
          <w:numId w:val="1"/>
        </w:numPr>
        <w:ind w:left="720" w:hanging="360"/>
      </w:pPr>
      <w:r w:rsidRPr="00DD784A">
        <w:t>The board policy</w:t>
      </w:r>
      <w:r w:rsidR="00712D45" w:rsidRPr="00DD784A">
        <w:t xml:space="preserve"> 3542.2 </w:t>
      </w:r>
      <w:r w:rsidR="00970BAC" w:rsidRPr="00DD784A">
        <w:t xml:space="preserve">School Meal Program </w:t>
      </w:r>
      <w:r w:rsidR="00712D45" w:rsidRPr="00DD784A">
        <w:t>Arrears</w:t>
      </w:r>
      <w:r w:rsidRPr="00DD784A">
        <w:t xml:space="preserve">; </w:t>
      </w:r>
    </w:p>
    <w:p w14:paraId="08079CB6" w14:textId="77777777" w:rsidR="00712D45" w:rsidRPr="00DD784A" w:rsidRDefault="0081324C" w:rsidP="000D4B6B">
      <w:pPr>
        <w:pStyle w:val="ListParagraph"/>
        <w:numPr>
          <w:ilvl w:val="2"/>
          <w:numId w:val="1"/>
        </w:numPr>
        <w:ind w:left="720" w:hanging="360"/>
      </w:pPr>
      <w:r w:rsidRPr="00DD784A">
        <w:t>A statement of the meal</w:t>
      </w:r>
      <w:r w:rsidR="00712D45" w:rsidRPr="00DD784A">
        <w:t xml:space="preserve"> charges, that includes instructions for payment;</w:t>
      </w:r>
    </w:p>
    <w:p w14:paraId="08079CB7" w14:textId="77777777" w:rsidR="00107FC3" w:rsidRPr="00DD784A" w:rsidRDefault="00107FC3" w:rsidP="000D4B6B">
      <w:pPr>
        <w:pStyle w:val="ListParagraph"/>
        <w:numPr>
          <w:ilvl w:val="2"/>
          <w:numId w:val="1"/>
        </w:numPr>
        <w:ind w:left="720" w:hanging="360"/>
      </w:pPr>
      <w:r w:rsidRPr="00DD784A">
        <w:t xml:space="preserve">A request to </w:t>
      </w:r>
      <w:r w:rsidR="0081324C" w:rsidRPr="00DD784A">
        <w:t>schedule a</w:t>
      </w:r>
      <w:r w:rsidR="00BC378D" w:rsidRPr="00DD784A">
        <w:t xml:space="preserve"> conference</w:t>
      </w:r>
      <w:r w:rsidR="006C1749" w:rsidRPr="00DD784A">
        <w:t xml:space="preserve"> </w:t>
      </w:r>
      <w:r w:rsidRPr="00DD784A">
        <w:t>with the principal to discuss the arrears</w:t>
      </w:r>
      <w:r w:rsidR="00BC378D" w:rsidRPr="00DD784A">
        <w:t>;</w:t>
      </w:r>
    </w:p>
    <w:p w14:paraId="08079CB8" w14:textId="77777777" w:rsidR="00BC378D" w:rsidRPr="00DD784A" w:rsidRDefault="00107FC3" w:rsidP="000D4B6B">
      <w:pPr>
        <w:pStyle w:val="ListParagraph"/>
        <w:numPr>
          <w:ilvl w:val="2"/>
          <w:numId w:val="1"/>
        </w:numPr>
        <w:ind w:left="720" w:hanging="360"/>
      </w:pPr>
      <w:r w:rsidRPr="00DD784A">
        <w:t>A</w:t>
      </w:r>
      <w:r w:rsidR="00A9683B" w:rsidRPr="00DD784A">
        <w:t xml:space="preserve">s necessary and appropriate </w:t>
      </w:r>
      <w:r w:rsidRPr="00DD784A">
        <w:t xml:space="preserve">notification </w:t>
      </w:r>
      <w:r w:rsidR="00C30454" w:rsidRPr="00DD784A">
        <w:t>that the district shall make a report</w:t>
      </w:r>
      <w:r w:rsidR="00BC378D" w:rsidRPr="00DD784A">
        <w:t xml:space="preserve"> to the Division of Child Protection and </w:t>
      </w:r>
      <w:r w:rsidR="00DD41C9" w:rsidRPr="00DD784A">
        <w:t>Permanency</w:t>
      </w:r>
      <w:r w:rsidR="00BC378D" w:rsidRPr="00DD784A">
        <w:t>;</w:t>
      </w:r>
    </w:p>
    <w:p w14:paraId="08079CB9" w14:textId="77777777" w:rsidR="00BC378D" w:rsidRPr="00DD784A" w:rsidRDefault="00C30454" w:rsidP="000D4B6B">
      <w:pPr>
        <w:pStyle w:val="ListParagraph"/>
        <w:numPr>
          <w:ilvl w:val="2"/>
          <w:numId w:val="1"/>
        </w:numPr>
        <w:ind w:left="720" w:hanging="360"/>
      </w:pPr>
      <w:r w:rsidRPr="00DD784A">
        <w:t xml:space="preserve">As necessary and appropriate </w:t>
      </w:r>
      <w:r w:rsidR="00107FC3" w:rsidRPr="00DD784A">
        <w:t>notification</w:t>
      </w:r>
      <w:r w:rsidRPr="00DD784A">
        <w:t xml:space="preserve"> that the district will</w:t>
      </w:r>
      <w:r w:rsidR="00BC378D" w:rsidRPr="00DD784A">
        <w:t xml:space="preserve"> enforce collection efforts and related fees, including filing </w:t>
      </w:r>
      <w:r w:rsidR="000D01C7" w:rsidRPr="00DD784A">
        <w:t>a cause of action in small claims court</w:t>
      </w:r>
      <w:r w:rsidR="00B77C3C" w:rsidRPr="00DD784A">
        <w:t xml:space="preserve">.  </w:t>
      </w:r>
      <w:r w:rsidR="00A6781B" w:rsidRPr="00DD784A">
        <w:t xml:space="preserve"> </w:t>
      </w:r>
    </w:p>
    <w:p w14:paraId="08079CBA" w14:textId="77777777" w:rsidR="00A9683B" w:rsidRPr="00DD784A" w:rsidRDefault="00A9683B" w:rsidP="000D4B6B"/>
    <w:p w14:paraId="21DB08A7" w14:textId="77777777" w:rsidR="00977ADA" w:rsidRPr="00DD784A" w:rsidRDefault="00977ADA" w:rsidP="00977ADA">
      <w:pPr>
        <w:pStyle w:val="ListParagraph"/>
        <w:numPr>
          <w:ilvl w:val="0"/>
          <w:numId w:val="1"/>
        </w:numPr>
      </w:pPr>
      <w:r w:rsidRPr="00DD784A">
        <w:t>If a student owes money for the equivalent of five or more school meals, the district shall:</w:t>
      </w:r>
    </w:p>
    <w:p w14:paraId="6AE7BC11" w14:textId="77777777" w:rsidR="00977ADA" w:rsidRPr="00DD784A" w:rsidRDefault="00977ADA" w:rsidP="00977ADA">
      <w:pPr>
        <w:pStyle w:val="ListParagraph"/>
        <w:ind w:left="360"/>
      </w:pPr>
    </w:p>
    <w:p w14:paraId="5726CA5E" w14:textId="77777777" w:rsidR="00977ADA" w:rsidRPr="00DD784A" w:rsidRDefault="00977ADA" w:rsidP="00977ADA">
      <w:pPr>
        <w:pStyle w:val="ListParagraph"/>
        <w:numPr>
          <w:ilvl w:val="0"/>
          <w:numId w:val="5"/>
        </w:numPr>
      </w:pPr>
      <w:r w:rsidRPr="00DD784A">
        <w:t>Determine if the student is eligible for a free or reduced price school meal;</w:t>
      </w:r>
    </w:p>
    <w:p w14:paraId="062E4B19" w14:textId="77777777" w:rsidR="00977ADA" w:rsidRPr="00DD784A" w:rsidRDefault="00977ADA" w:rsidP="00977ADA">
      <w:pPr>
        <w:pStyle w:val="ListParagraph"/>
        <w:numPr>
          <w:ilvl w:val="0"/>
          <w:numId w:val="5"/>
        </w:numPr>
      </w:pPr>
      <w:r w:rsidRPr="00DD784A">
        <w:t>Make at least two attempts, not including the application or instructions provided to the parent or guardian, to contact the student's parent or guardian and have the parent or guardian fill out an application for the school lunch program and school breakfast program; and</w:t>
      </w:r>
    </w:p>
    <w:p w14:paraId="3903B47B" w14:textId="77777777" w:rsidR="00977ADA" w:rsidRPr="00DD784A" w:rsidRDefault="00977ADA" w:rsidP="00977ADA">
      <w:pPr>
        <w:pStyle w:val="ListParagraph"/>
        <w:numPr>
          <w:ilvl w:val="0"/>
          <w:numId w:val="5"/>
        </w:numPr>
      </w:pPr>
      <w:r w:rsidRPr="00DD784A">
        <w:t>Require a principal, or a person designated by the principal, to contact the parent or guardian to offer assistance with the application for the school lunch and school breakfast program, determine if there are other issues within the household that have caused the child to have insufficient funds to purchase a school breakfast or school lunch, and offer any other appropriate assistance;</w:t>
      </w:r>
    </w:p>
    <w:p w14:paraId="5E2FA793" w14:textId="77777777" w:rsidR="00977ADA" w:rsidRPr="00DD784A" w:rsidRDefault="00977ADA" w:rsidP="00977ADA">
      <w:pPr>
        <w:pStyle w:val="ListParagraph"/>
      </w:pPr>
    </w:p>
    <w:p w14:paraId="50322866" w14:textId="77777777" w:rsidR="00D35447" w:rsidRPr="00DD784A" w:rsidRDefault="00977ADA" w:rsidP="00977ADA">
      <w:pPr>
        <w:pStyle w:val="ListParagraph"/>
        <w:numPr>
          <w:ilvl w:val="0"/>
          <w:numId w:val="1"/>
        </w:numPr>
        <w:tabs>
          <w:tab w:val="left" w:pos="6480"/>
        </w:tabs>
      </w:pPr>
      <w:r w:rsidRPr="00DD784A">
        <w:t>The district shall direct communications about a student's school breakfast or school lunch bill being in arrears to the parent or guardian and not the student. The district may send a student home with a letter addressed to a parent or guardian;</w:t>
      </w:r>
    </w:p>
    <w:p w14:paraId="76CA76F7" w14:textId="77777777" w:rsidR="00D35447" w:rsidRPr="00DD784A" w:rsidRDefault="00D35447" w:rsidP="00D35447">
      <w:pPr>
        <w:pStyle w:val="ListParagraph"/>
        <w:tabs>
          <w:tab w:val="left" w:pos="6480"/>
        </w:tabs>
        <w:ind w:left="360"/>
      </w:pPr>
    </w:p>
    <w:p w14:paraId="08079CBB" w14:textId="2F44A068" w:rsidR="005314CA" w:rsidRPr="00DD784A" w:rsidRDefault="005314CA" w:rsidP="00977ADA">
      <w:pPr>
        <w:pStyle w:val="ListParagraph"/>
        <w:numPr>
          <w:ilvl w:val="0"/>
          <w:numId w:val="1"/>
        </w:numPr>
        <w:tabs>
          <w:tab w:val="left" w:pos="6480"/>
        </w:tabs>
      </w:pPr>
      <w:r w:rsidRPr="00DD784A">
        <w:t xml:space="preserve">Qualified students receiving assistance according to policy 3542.31 Free or Reduced Price Lunches, Milk who accumulate arrears shall continue to receive a meal not to exceed the </w:t>
      </w:r>
      <w:r w:rsidR="007310F9" w:rsidRPr="00DD784A">
        <w:t xml:space="preserve">reimbursable meal </w:t>
      </w:r>
      <w:r w:rsidRPr="00DD784A">
        <w:t xml:space="preserve">allowance </w:t>
      </w:r>
      <w:r w:rsidR="0081324C" w:rsidRPr="00DD784A">
        <w:t xml:space="preserve">regardless of a bill in arrears.  The student </w:t>
      </w:r>
      <w:r w:rsidR="007310F9" w:rsidRPr="00DD784A">
        <w:t>shall not</w:t>
      </w:r>
      <w:r w:rsidR="0081324C" w:rsidRPr="00DD784A">
        <w:t xml:space="preserve">, however, </w:t>
      </w:r>
      <w:r w:rsidR="007310F9" w:rsidRPr="00DD784A">
        <w:t>be permitted ala carte items, or other foo</w:t>
      </w:r>
      <w:r w:rsidRPr="00DD784A">
        <w:t>d charges during the school day;</w:t>
      </w:r>
    </w:p>
    <w:p w14:paraId="08079CBC" w14:textId="77777777" w:rsidR="000D4B6B" w:rsidRPr="00DD784A" w:rsidRDefault="000D4B6B" w:rsidP="000D4B6B">
      <w:pPr>
        <w:pStyle w:val="ListParagraph"/>
        <w:tabs>
          <w:tab w:val="left" w:pos="6480"/>
        </w:tabs>
        <w:ind w:left="360"/>
      </w:pPr>
    </w:p>
    <w:p w14:paraId="08079CCD" w14:textId="77777777" w:rsidR="005314CA" w:rsidRPr="00DD784A" w:rsidRDefault="005314CA" w:rsidP="00D35447">
      <w:pPr>
        <w:pStyle w:val="ListParagraph"/>
        <w:numPr>
          <w:ilvl w:val="0"/>
          <w:numId w:val="6"/>
        </w:numPr>
      </w:pPr>
      <w:r w:rsidRPr="00DD784A">
        <w:t xml:space="preserve">A meal from a limited menu not to exceed the reimbursable meal allowance shall always be provided to students </w:t>
      </w:r>
      <w:r w:rsidR="002B6073" w:rsidRPr="00DD784A">
        <w:t>who do not have</w:t>
      </w:r>
      <w:r w:rsidR="00EC2D91" w:rsidRPr="00DD784A">
        <w:t xml:space="preserve"> </w:t>
      </w:r>
      <w:r w:rsidR="00970BAC" w:rsidRPr="00DD784A">
        <w:t>breakfast/lunch or meal money</w:t>
      </w:r>
      <w:r w:rsidRPr="00DD784A">
        <w:t>. The student shall not be permitted ala carte items, or other food charges during the school day</w:t>
      </w:r>
      <w:r w:rsidR="00720B7B" w:rsidRPr="00DD784A">
        <w:t>.</w:t>
      </w:r>
    </w:p>
    <w:p w14:paraId="08079CCE" w14:textId="77777777" w:rsidR="00B00856" w:rsidRPr="00DD784A" w:rsidRDefault="00B00856" w:rsidP="000D4B6B">
      <w:pPr>
        <w:widowControl w:val="0"/>
        <w:tabs>
          <w:tab w:val="left" w:pos="360"/>
          <w:tab w:val="left" w:pos="2736"/>
          <w:tab w:val="left" w:pos="5400"/>
          <w:tab w:val="left" w:pos="7920"/>
        </w:tabs>
        <w:suppressAutoHyphens/>
        <w:rPr>
          <w:szCs w:val="20"/>
        </w:rPr>
      </w:pPr>
    </w:p>
    <w:p w14:paraId="08079CCF" w14:textId="77777777" w:rsidR="0081324C" w:rsidRPr="00DD784A" w:rsidRDefault="0081324C" w:rsidP="000D4B6B">
      <w:pPr>
        <w:widowControl w:val="0"/>
        <w:tabs>
          <w:tab w:val="left" w:pos="360"/>
          <w:tab w:val="left" w:pos="2736"/>
          <w:tab w:val="left" w:pos="5400"/>
          <w:tab w:val="left" w:pos="7920"/>
        </w:tabs>
        <w:suppressAutoHyphens/>
        <w:rPr>
          <w:szCs w:val="20"/>
        </w:rPr>
      </w:pPr>
      <w:r w:rsidRPr="00DD784A">
        <w:rPr>
          <w:szCs w:val="20"/>
        </w:rPr>
        <w:t>Restrictions related to the purchase of ala carte items or other foo</w:t>
      </w:r>
      <w:r w:rsidR="000D2294" w:rsidRPr="00DD784A">
        <w:rPr>
          <w:szCs w:val="20"/>
        </w:rPr>
        <w:t xml:space="preserve">ds that are offered as part of the school </w:t>
      </w:r>
      <w:r w:rsidR="00A908B9" w:rsidRPr="00DD784A">
        <w:rPr>
          <w:szCs w:val="20"/>
        </w:rPr>
        <w:t>meal</w:t>
      </w:r>
      <w:r w:rsidR="000D2294" w:rsidRPr="00DD784A">
        <w:rPr>
          <w:szCs w:val="20"/>
        </w:rPr>
        <w:t xml:space="preserve"> program shall cease upon payment of the charges in arrears.  </w:t>
      </w:r>
    </w:p>
    <w:p w14:paraId="08079CD0" w14:textId="77777777" w:rsidR="000D2294" w:rsidRPr="00DD784A" w:rsidRDefault="000D2294" w:rsidP="000D4B6B">
      <w:pPr>
        <w:widowControl w:val="0"/>
        <w:tabs>
          <w:tab w:val="left" w:pos="360"/>
          <w:tab w:val="left" w:pos="2736"/>
          <w:tab w:val="left" w:pos="5400"/>
          <w:tab w:val="left" w:pos="7920"/>
        </w:tabs>
        <w:suppressAutoHyphens/>
        <w:rPr>
          <w:szCs w:val="20"/>
        </w:rPr>
      </w:pPr>
    </w:p>
    <w:p w14:paraId="08079CD1" w14:textId="77777777" w:rsidR="007310F9" w:rsidRPr="00DD784A" w:rsidRDefault="007310F9" w:rsidP="000D4B6B">
      <w:pPr>
        <w:widowControl w:val="0"/>
        <w:suppressAutoHyphens/>
        <w:rPr>
          <w:szCs w:val="20"/>
          <w:u w:val="words"/>
        </w:rPr>
      </w:pPr>
      <w:r w:rsidRPr="00DD784A">
        <w:rPr>
          <w:szCs w:val="20"/>
          <w:u w:val="words"/>
        </w:rPr>
        <w:t>Payment of Charges</w:t>
      </w:r>
    </w:p>
    <w:p w14:paraId="08079CD2" w14:textId="77777777" w:rsidR="007310F9" w:rsidRPr="00DD784A" w:rsidRDefault="007310F9" w:rsidP="000D4B6B">
      <w:pPr>
        <w:widowControl w:val="0"/>
        <w:suppressAutoHyphens/>
        <w:rPr>
          <w:szCs w:val="20"/>
        </w:rPr>
      </w:pPr>
    </w:p>
    <w:p w14:paraId="08079CD3" w14:textId="77777777" w:rsidR="000D4B6B" w:rsidRPr="00DD784A" w:rsidRDefault="000D4B6B" w:rsidP="000D4B6B">
      <w:pPr>
        <w:widowControl w:val="0"/>
        <w:suppressAutoHyphens/>
        <w:rPr>
          <w:szCs w:val="20"/>
        </w:rPr>
      </w:pPr>
      <w:r w:rsidRPr="00DD784A">
        <w:rPr>
          <w:szCs w:val="20"/>
        </w:rPr>
        <w:t>The school business administrator shall be responsible for tracking and billing all lunch accounts in arrears.  The following guidelines shall apply:</w:t>
      </w:r>
    </w:p>
    <w:p w14:paraId="08079CD4" w14:textId="77777777" w:rsidR="000D4B6B" w:rsidRPr="00DD784A" w:rsidRDefault="000D4B6B" w:rsidP="000D4B6B">
      <w:pPr>
        <w:widowControl w:val="0"/>
        <w:suppressAutoHyphens/>
        <w:rPr>
          <w:szCs w:val="20"/>
        </w:rPr>
      </w:pPr>
    </w:p>
    <w:p w14:paraId="08079CD5" w14:textId="77777777" w:rsidR="007310F9" w:rsidRPr="00DD784A" w:rsidRDefault="007310F9" w:rsidP="000D4B6B">
      <w:pPr>
        <w:pStyle w:val="ListParagraph"/>
        <w:widowControl w:val="0"/>
        <w:numPr>
          <w:ilvl w:val="1"/>
          <w:numId w:val="4"/>
        </w:numPr>
        <w:suppressAutoHyphens/>
        <w:rPr>
          <w:szCs w:val="20"/>
        </w:rPr>
      </w:pPr>
      <w:r w:rsidRPr="00DD784A">
        <w:rPr>
          <w:szCs w:val="20"/>
        </w:rPr>
        <w:t xml:space="preserve">Charges will show a negative account balance on the student's school </w:t>
      </w:r>
      <w:r w:rsidR="00970BAC" w:rsidRPr="00DD784A">
        <w:rPr>
          <w:szCs w:val="20"/>
        </w:rPr>
        <w:t>meal</w:t>
      </w:r>
      <w:r w:rsidRPr="00DD784A">
        <w:rPr>
          <w:szCs w:val="20"/>
        </w:rPr>
        <w:t xml:space="preserve"> program</w:t>
      </w:r>
      <w:r w:rsidR="000D4B6B" w:rsidRPr="00DD784A">
        <w:rPr>
          <w:szCs w:val="20"/>
        </w:rPr>
        <w:t xml:space="preserve"> </w:t>
      </w:r>
      <w:r w:rsidRPr="00DD784A">
        <w:rPr>
          <w:szCs w:val="20"/>
        </w:rPr>
        <w:t>account, and billed, at a minimum, quarterly to the parent/guardian;</w:t>
      </w:r>
    </w:p>
    <w:p w14:paraId="08079CD6" w14:textId="77777777" w:rsidR="007310F9" w:rsidRPr="00DD784A" w:rsidRDefault="007310F9" w:rsidP="000D4B6B">
      <w:pPr>
        <w:widowControl w:val="0"/>
        <w:suppressAutoHyphens/>
        <w:rPr>
          <w:szCs w:val="20"/>
        </w:rPr>
      </w:pPr>
    </w:p>
    <w:p w14:paraId="08079CD7" w14:textId="77777777" w:rsidR="007310F9" w:rsidRPr="00DD784A" w:rsidRDefault="007310F9" w:rsidP="000D4B6B">
      <w:pPr>
        <w:pStyle w:val="ListParagraph"/>
        <w:widowControl w:val="0"/>
        <w:numPr>
          <w:ilvl w:val="1"/>
          <w:numId w:val="4"/>
        </w:numPr>
        <w:suppressAutoHyphens/>
        <w:rPr>
          <w:szCs w:val="20"/>
        </w:rPr>
      </w:pPr>
      <w:r w:rsidRPr="00DD784A">
        <w:rPr>
          <w:szCs w:val="20"/>
        </w:rPr>
        <w:t xml:space="preserve">Payments on charges </w:t>
      </w:r>
      <w:r w:rsidR="000D4B6B" w:rsidRPr="00DD784A">
        <w:rPr>
          <w:szCs w:val="20"/>
        </w:rPr>
        <w:t xml:space="preserve">shall </w:t>
      </w:r>
      <w:r w:rsidRPr="00DD784A">
        <w:rPr>
          <w:szCs w:val="20"/>
        </w:rPr>
        <w:t xml:space="preserve">be brought directly to the main office or mailed to the main office; </w:t>
      </w:r>
    </w:p>
    <w:p w14:paraId="08079CD8" w14:textId="77777777" w:rsidR="007310F9" w:rsidRPr="00DD784A" w:rsidRDefault="007310F9" w:rsidP="000D4B6B">
      <w:pPr>
        <w:widowControl w:val="0"/>
        <w:suppressAutoHyphens/>
        <w:rPr>
          <w:szCs w:val="20"/>
        </w:rPr>
      </w:pPr>
    </w:p>
    <w:p w14:paraId="08079CD9" w14:textId="77777777" w:rsidR="007310F9" w:rsidRPr="00DD784A" w:rsidRDefault="007310F9" w:rsidP="000D4B6B">
      <w:pPr>
        <w:pStyle w:val="ListParagraph"/>
        <w:widowControl w:val="0"/>
        <w:numPr>
          <w:ilvl w:val="1"/>
          <w:numId w:val="4"/>
        </w:numPr>
        <w:suppressAutoHyphens/>
        <w:rPr>
          <w:szCs w:val="20"/>
        </w:rPr>
      </w:pPr>
      <w:r w:rsidRPr="00DD784A">
        <w:rPr>
          <w:szCs w:val="20"/>
        </w:rPr>
        <w:lastRenderedPageBreak/>
        <w:t>The payment shall be recorded and a receipt generated and given or mailed in acknowledgement of payment received according to the establish</w:t>
      </w:r>
      <w:r w:rsidR="000D4B6B" w:rsidRPr="00DD784A">
        <w:rPr>
          <w:szCs w:val="20"/>
        </w:rPr>
        <w:t>ed district business procedures.</w:t>
      </w:r>
    </w:p>
    <w:p w14:paraId="08079CDA" w14:textId="77777777" w:rsidR="000D4B6B" w:rsidRPr="00DD784A" w:rsidRDefault="000D4B6B" w:rsidP="000D4B6B">
      <w:pPr>
        <w:widowControl w:val="0"/>
        <w:tabs>
          <w:tab w:val="left" w:pos="360"/>
          <w:tab w:val="left" w:pos="2736"/>
          <w:tab w:val="left" w:pos="5400"/>
          <w:tab w:val="left" w:pos="7920"/>
        </w:tabs>
        <w:suppressAutoHyphens/>
        <w:rPr>
          <w:szCs w:val="20"/>
        </w:rPr>
      </w:pPr>
    </w:p>
    <w:p w14:paraId="08079CDB" w14:textId="77777777" w:rsidR="00400E1E" w:rsidRPr="00DD784A" w:rsidRDefault="00400E1E" w:rsidP="000D4B6B">
      <w:pPr>
        <w:widowControl w:val="0"/>
        <w:tabs>
          <w:tab w:val="left" w:pos="360"/>
          <w:tab w:val="left" w:pos="2736"/>
          <w:tab w:val="left" w:pos="5400"/>
          <w:tab w:val="left" w:pos="7920"/>
        </w:tabs>
        <w:suppressAutoHyphens/>
        <w:rPr>
          <w:szCs w:val="20"/>
          <w:u w:val="words"/>
        </w:rPr>
      </w:pPr>
      <w:r w:rsidRPr="00DD784A">
        <w:rPr>
          <w:szCs w:val="20"/>
          <w:u w:val="words"/>
        </w:rPr>
        <w:t>Implementation</w:t>
      </w:r>
    </w:p>
    <w:p w14:paraId="08079CDC" w14:textId="77777777" w:rsidR="00400E1E" w:rsidRPr="00DD784A" w:rsidRDefault="00400E1E" w:rsidP="000D4B6B">
      <w:pPr>
        <w:widowControl w:val="0"/>
        <w:tabs>
          <w:tab w:val="left" w:pos="360"/>
          <w:tab w:val="left" w:pos="2736"/>
          <w:tab w:val="left" w:pos="5400"/>
          <w:tab w:val="left" w:pos="7920"/>
        </w:tabs>
        <w:suppressAutoHyphens/>
        <w:rPr>
          <w:szCs w:val="20"/>
        </w:rPr>
      </w:pPr>
    </w:p>
    <w:p w14:paraId="0A4FBA73" w14:textId="60A5F024" w:rsidR="00A001F6" w:rsidRPr="00DD784A" w:rsidRDefault="00A001F6" w:rsidP="00A001F6">
      <w:pPr>
        <w:widowControl w:val="0"/>
        <w:tabs>
          <w:tab w:val="left" w:pos="360"/>
          <w:tab w:val="left" w:pos="2736"/>
          <w:tab w:val="left" w:pos="5400"/>
          <w:tab w:val="left" w:pos="7920"/>
        </w:tabs>
        <w:suppressAutoHyphens/>
        <w:rPr>
          <w:szCs w:val="20"/>
        </w:rPr>
      </w:pPr>
      <w:r w:rsidRPr="00DD784A">
        <w:rPr>
          <w:szCs w:val="20"/>
        </w:rPr>
        <w:t>At the beginning of the school year, and upon initial enrollment in the case of a student enrolling during the school year, the district shall provide to the parent or guardian of each student:</w:t>
      </w:r>
    </w:p>
    <w:p w14:paraId="2FB0805B" w14:textId="77777777" w:rsidR="00A001F6" w:rsidRPr="00DD784A" w:rsidRDefault="00A001F6" w:rsidP="00A001F6">
      <w:pPr>
        <w:widowControl w:val="0"/>
        <w:tabs>
          <w:tab w:val="left" w:pos="360"/>
          <w:tab w:val="left" w:pos="2736"/>
          <w:tab w:val="left" w:pos="5400"/>
          <w:tab w:val="left" w:pos="7920"/>
        </w:tabs>
        <w:suppressAutoHyphens/>
        <w:rPr>
          <w:szCs w:val="20"/>
        </w:rPr>
      </w:pPr>
    </w:p>
    <w:p w14:paraId="2138EDD7" w14:textId="77777777" w:rsidR="00A001F6" w:rsidRPr="00DD784A" w:rsidRDefault="00A001F6" w:rsidP="00A001F6">
      <w:pPr>
        <w:widowControl w:val="0"/>
        <w:numPr>
          <w:ilvl w:val="0"/>
          <w:numId w:val="7"/>
        </w:numPr>
        <w:tabs>
          <w:tab w:val="left" w:pos="360"/>
          <w:tab w:val="left" w:pos="2736"/>
          <w:tab w:val="left" w:pos="5400"/>
          <w:tab w:val="left" w:pos="7920"/>
        </w:tabs>
        <w:suppressAutoHyphens/>
        <w:rPr>
          <w:szCs w:val="20"/>
        </w:rPr>
      </w:pPr>
      <w:r w:rsidRPr="00DD784A">
        <w:rPr>
          <w:szCs w:val="20"/>
        </w:rPr>
        <w:t xml:space="preserve">Information on the National School Lunch Program and the federal School Breakfast Program; </w:t>
      </w:r>
    </w:p>
    <w:p w14:paraId="20090F39" w14:textId="77777777" w:rsidR="00A001F6" w:rsidRPr="00DD784A" w:rsidRDefault="00A001F6" w:rsidP="00A001F6">
      <w:pPr>
        <w:widowControl w:val="0"/>
        <w:tabs>
          <w:tab w:val="left" w:pos="360"/>
          <w:tab w:val="left" w:pos="2736"/>
          <w:tab w:val="left" w:pos="5400"/>
          <w:tab w:val="left" w:pos="7920"/>
        </w:tabs>
        <w:suppressAutoHyphens/>
        <w:rPr>
          <w:szCs w:val="20"/>
        </w:rPr>
      </w:pPr>
    </w:p>
    <w:p w14:paraId="1699C770" w14:textId="77777777" w:rsidR="00A001F6" w:rsidRPr="00DD784A" w:rsidRDefault="00A001F6" w:rsidP="00A001F6">
      <w:pPr>
        <w:widowControl w:val="0"/>
        <w:numPr>
          <w:ilvl w:val="0"/>
          <w:numId w:val="7"/>
        </w:numPr>
        <w:tabs>
          <w:tab w:val="left" w:pos="360"/>
          <w:tab w:val="left" w:pos="2736"/>
          <w:tab w:val="left" w:pos="5400"/>
          <w:tab w:val="left" w:pos="7920"/>
        </w:tabs>
        <w:suppressAutoHyphens/>
        <w:rPr>
          <w:szCs w:val="20"/>
        </w:rPr>
      </w:pPr>
      <w:r w:rsidRPr="00DD784A">
        <w:rPr>
          <w:szCs w:val="20"/>
        </w:rPr>
        <w:t xml:space="preserve">An application to apply for the school lunch and school breakfast programs and instructions for completing the application; </w:t>
      </w:r>
    </w:p>
    <w:p w14:paraId="2484E357" w14:textId="77777777" w:rsidR="00A001F6" w:rsidRPr="00DD784A" w:rsidRDefault="00A001F6" w:rsidP="00A001F6">
      <w:pPr>
        <w:widowControl w:val="0"/>
        <w:tabs>
          <w:tab w:val="left" w:pos="360"/>
          <w:tab w:val="left" w:pos="2736"/>
          <w:tab w:val="left" w:pos="5400"/>
          <w:tab w:val="left" w:pos="7920"/>
        </w:tabs>
        <w:suppressAutoHyphens/>
        <w:rPr>
          <w:szCs w:val="20"/>
        </w:rPr>
      </w:pPr>
    </w:p>
    <w:p w14:paraId="1912374E" w14:textId="77777777" w:rsidR="00A001F6" w:rsidRPr="00DD784A" w:rsidRDefault="00A001F6" w:rsidP="00A001F6">
      <w:pPr>
        <w:widowControl w:val="0"/>
        <w:numPr>
          <w:ilvl w:val="0"/>
          <w:numId w:val="7"/>
        </w:numPr>
        <w:tabs>
          <w:tab w:val="left" w:pos="360"/>
          <w:tab w:val="left" w:pos="2736"/>
          <w:tab w:val="left" w:pos="5400"/>
          <w:tab w:val="left" w:pos="7920"/>
        </w:tabs>
        <w:suppressAutoHyphens/>
        <w:rPr>
          <w:szCs w:val="20"/>
        </w:rPr>
      </w:pPr>
      <w:r w:rsidRPr="00DD784A">
        <w:rPr>
          <w:szCs w:val="20"/>
        </w:rPr>
        <w:t>Information on the rights of students and their families under the law pertaining to school meal arrears (</w:t>
      </w:r>
      <w:r w:rsidRPr="00DD784A">
        <w:rPr>
          <w:szCs w:val="20"/>
          <w:u w:val="words"/>
        </w:rPr>
        <w:t>N.J.S.A.</w:t>
      </w:r>
      <w:r w:rsidRPr="00DD784A">
        <w:rPr>
          <w:szCs w:val="20"/>
        </w:rPr>
        <w:t xml:space="preserve"> 18A:33-21).</w:t>
      </w:r>
    </w:p>
    <w:p w14:paraId="6AE075BD" w14:textId="77777777" w:rsidR="00A001F6" w:rsidRPr="00DD784A" w:rsidRDefault="00A001F6" w:rsidP="00A001F6">
      <w:pPr>
        <w:widowControl w:val="0"/>
        <w:tabs>
          <w:tab w:val="left" w:pos="360"/>
          <w:tab w:val="left" w:pos="2736"/>
          <w:tab w:val="left" w:pos="5400"/>
          <w:tab w:val="left" w:pos="7920"/>
        </w:tabs>
        <w:suppressAutoHyphens/>
        <w:rPr>
          <w:szCs w:val="20"/>
        </w:rPr>
      </w:pPr>
    </w:p>
    <w:p w14:paraId="4011BBA9" w14:textId="77777777" w:rsidR="00A001F6" w:rsidRPr="00DD784A" w:rsidRDefault="00A001F6" w:rsidP="00A001F6">
      <w:pPr>
        <w:widowControl w:val="0"/>
        <w:tabs>
          <w:tab w:val="left" w:pos="360"/>
          <w:tab w:val="left" w:pos="2736"/>
          <w:tab w:val="left" w:pos="5400"/>
          <w:tab w:val="left" w:pos="7920"/>
        </w:tabs>
        <w:suppressAutoHyphens/>
        <w:rPr>
          <w:szCs w:val="20"/>
        </w:rPr>
      </w:pPr>
      <w:r w:rsidRPr="00DD784A">
        <w:rPr>
          <w:szCs w:val="20"/>
        </w:rPr>
        <w:t>The district may provide the application and information electronically, through the usual means by which the  district communicates with parents electronically. The application and  information shall be in a language that the parent or guardian understands.</w:t>
      </w:r>
    </w:p>
    <w:p w14:paraId="035920BC" w14:textId="77777777" w:rsidR="00A001F6" w:rsidRPr="00DD784A" w:rsidRDefault="00A001F6" w:rsidP="00A001F6">
      <w:pPr>
        <w:widowControl w:val="0"/>
        <w:tabs>
          <w:tab w:val="left" w:pos="360"/>
          <w:tab w:val="left" w:pos="2736"/>
          <w:tab w:val="left" w:pos="5400"/>
          <w:tab w:val="left" w:pos="7920"/>
        </w:tabs>
        <w:suppressAutoHyphens/>
        <w:rPr>
          <w:szCs w:val="20"/>
        </w:rPr>
      </w:pPr>
    </w:p>
    <w:p w14:paraId="0D4973B6" w14:textId="77777777" w:rsidR="00A001F6" w:rsidRDefault="00A001F6" w:rsidP="00A001F6">
      <w:pPr>
        <w:widowControl w:val="0"/>
        <w:tabs>
          <w:tab w:val="left" w:pos="360"/>
          <w:tab w:val="left" w:pos="2736"/>
          <w:tab w:val="left" w:pos="5400"/>
          <w:tab w:val="left" w:pos="7920"/>
        </w:tabs>
        <w:suppressAutoHyphens/>
        <w:rPr>
          <w:szCs w:val="20"/>
        </w:rPr>
      </w:pPr>
      <w:r w:rsidRPr="00DD784A">
        <w:rPr>
          <w:szCs w:val="20"/>
        </w:rPr>
        <w:t>The district liaison for the education of homeless children shall coordinate with school personnel to ensure that a homeless student receives free school meals and is monitored according to the board policies.</w:t>
      </w:r>
    </w:p>
    <w:p w14:paraId="5B2D5690" w14:textId="77777777" w:rsidR="00D66743" w:rsidRDefault="00D66743" w:rsidP="00A001F6">
      <w:pPr>
        <w:widowControl w:val="0"/>
        <w:tabs>
          <w:tab w:val="left" w:pos="360"/>
          <w:tab w:val="left" w:pos="2736"/>
          <w:tab w:val="left" w:pos="5400"/>
          <w:tab w:val="left" w:pos="7920"/>
        </w:tabs>
        <w:suppressAutoHyphens/>
        <w:rPr>
          <w:szCs w:val="20"/>
        </w:rPr>
      </w:pPr>
    </w:p>
    <w:p w14:paraId="05A50537" w14:textId="77777777" w:rsidR="002E7DCF" w:rsidRDefault="00D66743" w:rsidP="00D66743">
      <w:pPr>
        <w:widowControl w:val="0"/>
        <w:tabs>
          <w:tab w:val="left" w:pos="360"/>
          <w:tab w:val="left" w:pos="2736"/>
          <w:tab w:val="left" w:pos="5400"/>
          <w:tab w:val="left" w:pos="7920"/>
        </w:tabs>
        <w:suppressAutoHyphens/>
        <w:rPr>
          <w:szCs w:val="20"/>
        </w:rPr>
      </w:pPr>
      <w:r>
        <w:rPr>
          <w:szCs w:val="20"/>
        </w:rPr>
        <w:t xml:space="preserve">A </w:t>
      </w:r>
      <w:r w:rsidRPr="00D66743">
        <w:rPr>
          <w:szCs w:val="20"/>
        </w:rPr>
        <w:t>copy of this policy shall be provided in writing to all households at the start of each school year and to households whose children transfer into the district during the school year.  It is recommended that a copy of the policy be included in student handbooks and/or online.  Multiple methods of communication with parents/guardians should be used whenever possible.</w:t>
      </w:r>
    </w:p>
    <w:p w14:paraId="64C12AC1" w14:textId="3B63FB1B" w:rsidR="00D66743" w:rsidRPr="00D66743" w:rsidRDefault="00D66743" w:rsidP="00D66743">
      <w:pPr>
        <w:widowControl w:val="0"/>
        <w:tabs>
          <w:tab w:val="left" w:pos="360"/>
          <w:tab w:val="left" w:pos="2736"/>
          <w:tab w:val="left" w:pos="5400"/>
          <w:tab w:val="left" w:pos="7920"/>
        </w:tabs>
        <w:suppressAutoHyphens/>
        <w:rPr>
          <w:szCs w:val="20"/>
        </w:rPr>
      </w:pPr>
      <w:r w:rsidRPr="00D66743">
        <w:rPr>
          <w:szCs w:val="20"/>
        </w:rPr>
        <w:t xml:space="preserve">   </w:t>
      </w:r>
    </w:p>
    <w:p w14:paraId="4F68FE86" w14:textId="61922459" w:rsidR="00D66743" w:rsidRPr="00DD784A" w:rsidRDefault="00D66743" w:rsidP="00D66743">
      <w:pPr>
        <w:widowControl w:val="0"/>
        <w:tabs>
          <w:tab w:val="left" w:pos="360"/>
          <w:tab w:val="left" w:pos="2736"/>
          <w:tab w:val="left" w:pos="5400"/>
          <w:tab w:val="left" w:pos="7920"/>
        </w:tabs>
        <w:suppressAutoHyphens/>
        <w:rPr>
          <w:szCs w:val="20"/>
        </w:rPr>
      </w:pPr>
      <w:r w:rsidRPr="00D66743">
        <w:rPr>
          <w:szCs w:val="20"/>
        </w:rPr>
        <w:t>Additionally, all staff members shall be provided with a copy of this policy to ensure proper enforcement.</w:t>
      </w:r>
    </w:p>
    <w:p w14:paraId="08079CDE" w14:textId="77777777" w:rsidR="00400E1E" w:rsidRPr="00DD784A" w:rsidRDefault="00400E1E" w:rsidP="000D4B6B">
      <w:pPr>
        <w:widowControl w:val="0"/>
        <w:tabs>
          <w:tab w:val="left" w:pos="360"/>
          <w:tab w:val="left" w:pos="2736"/>
          <w:tab w:val="left" w:pos="5400"/>
          <w:tab w:val="left" w:pos="7920"/>
        </w:tabs>
        <w:suppressAutoHyphens/>
        <w:rPr>
          <w:szCs w:val="20"/>
        </w:rPr>
      </w:pPr>
    </w:p>
    <w:p w14:paraId="08079CDF" w14:textId="77777777" w:rsidR="00400E1E" w:rsidRPr="00DD784A" w:rsidRDefault="00400E1E" w:rsidP="000D4B6B">
      <w:pPr>
        <w:widowControl w:val="0"/>
        <w:tabs>
          <w:tab w:val="left" w:pos="360"/>
          <w:tab w:val="left" w:pos="2736"/>
          <w:tab w:val="left" w:pos="5400"/>
          <w:tab w:val="left" w:pos="7920"/>
        </w:tabs>
        <w:suppressAutoHyphens/>
        <w:rPr>
          <w:szCs w:val="20"/>
        </w:rPr>
      </w:pPr>
      <w:r w:rsidRPr="00DD784A">
        <w:rPr>
          <w:szCs w:val="20"/>
        </w:rPr>
        <w:t>The policy shall be reviewed regularly and updated as necessary.</w:t>
      </w:r>
    </w:p>
    <w:p w14:paraId="08079CE0" w14:textId="77777777" w:rsidR="00400E1E" w:rsidRPr="00DD784A" w:rsidRDefault="00400E1E" w:rsidP="000D4B6B">
      <w:pPr>
        <w:widowControl w:val="0"/>
        <w:tabs>
          <w:tab w:val="left" w:pos="360"/>
          <w:tab w:val="left" w:pos="2736"/>
          <w:tab w:val="left" w:pos="5400"/>
          <w:tab w:val="left" w:pos="7920"/>
        </w:tabs>
        <w:suppressAutoHyphens/>
        <w:rPr>
          <w:szCs w:val="20"/>
        </w:rPr>
      </w:pPr>
    </w:p>
    <w:p w14:paraId="4FF61B17" w14:textId="77777777" w:rsidR="00520254" w:rsidRDefault="001562F7" w:rsidP="000D4B6B">
      <w:pPr>
        <w:widowControl w:val="0"/>
        <w:tabs>
          <w:tab w:val="left" w:pos="360"/>
          <w:tab w:val="left" w:pos="2736"/>
          <w:tab w:val="left" w:pos="5400"/>
          <w:tab w:val="left" w:pos="7920"/>
        </w:tabs>
        <w:suppressAutoHyphens/>
      </w:pPr>
      <w:r w:rsidRPr="00DD784A">
        <w:rPr>
          <w:szCs w:val="20"/>
        </w:rPr>
        <w:t>Adopted:</w:t>
      </w:r>
      <w:r w:rsidR="0083707C" w:rsidRPr="0083707C">
        <w:t xml:space="preserve"> </w:t>
      </w:r>
      <w:r w:rsidR="0083707C">
        <w:tab/>
      </w:r>
      <w:r w:rsidR="0083707C" w:rsidRPr="0083707C">
        <w:rPr>
          <w:szCs w:val="20"/>
        </w:rPr>
        <w:t>November 11, 2008</w:t>
      </w:r>
      <w:r w:rsidR="00520254" w:rsidRPr="00520254">
        <w:t xml:space="preserve"> </w:t>
      </w:r>
    </w:p>
    <w:p w14:paraId="08079CE1" w14:textId="0415B2FC" w:rsidR="001562F7" w:rsidRDefault="00520254" w:rsidP="000D4B6B">
      <w:pPr>
        <w:widowControl w:val="0"/>
        <w:tabs>
          <w:tab w:val="left" w:pos="360"/>
          <w:tab w:val="left" w:pos="2736"/>
          <w:tab w:val="left" w:pos="5400"/>
          <w:tab w:val="left" w:pos="7920"/>
        </w:tabs>
        <w:suppressAutoHyphens/>
        <w:rPr>
          <w:szCs w:val="20"/>
        </w:rPr>
      </w:pPr>
      <w:r w:rsidRPr="00520254">
        <w:rPr>
          <w:szCs w:val="20"/>
        </w:rPr>
        <w:t xml:space="preserve">Revised: </w:t>
      </w:r>
      <w:r>
        <w:rPr>
          <w:szCs w:val="20"/>
        </w:rPr>
        <w:tab/>
      </w:r>
      <w:r w:rsidRPr="00520254">
        <w:rPr>
          <w:szCs w:val="20"/>
        </w:rPr>
        <w:t>October 9, 2012, June 19, 2017</w:t>
      </w:r>
    </w:p>
    <w:p w14:paraId="7BF77B5F" w14:textId="6E818BBA" w:rsidR="0065377C" w:rsidRDefault="0065377C" w:rsidP="000D4B6B">
      <w:pPr>
        <w:widowControl w:val="0"/>
        <w:tabs>
          <w:tab w:val="left" w:pos="360"/>
          <w:tab w:val="left" w:pos="2736"/>
          <w:tab w:val="left" w:pos="5400"/>
          <w:tab w:val="left" w:pos="7920"/>
        </w:tabs>
        <w:suppressAutoHyphens/>
        <w:rPr>
          <w:szCs w:val="20"/>
        </w:rPr>
      </w:pPr>
      <w:r>
        <w:rPr>
          <w:szCs w:val="20"/>
        </w:rPr>
        <w:t>NJSBA Review/Update:</w:t>
      </w:r>
      <w:r>
        <w:rPr>
          <w:szCs w:val="20"/>
        </w:rPr>
        <w:tab/>
        <w:t>January 2022</w:t>
      </w:r>
    </w:p>
    <w:p w14:paraId="5F085767" w14:textId="26D764F4" w:rsidR="0065377C" w:rsidRPr="00DD784A" w:rsidRDefault="0065377C" w:rsidP="000D4B6B">
      <w:pPr>
        <w:widowControl w:val="0"/>
        <w:tabs>
          <w:tab w:val="left" w:pos="360"/>
          <w:tab w:val="left" w:pos="2736"/>
          <w:tab w:val="left" w:pos="5400"/>
          <w:tab w:val="left" w:pos="7920"/>
        </w:tabs>
        <w:suppressAutoHyphens/>
        <w:rPr>
          <w:szCs w:val="20"/>
        </w:rPr>
      </w:pPr>
      <w:r>
        <w:rPr>
          <w:szCs w:val="20"/>
        </w:rPr>
        <w:t>Readopted:</w:t>
      </w:r>
    </w:p>
    <w:p w14:paraId="08079CE2" w14:textId="77777777" w:rsidR="001562F7" w:rsidRPr="00DD784A" w:rsidRDefault="001562F7" w:rsidP="000D4B6B">
      <w:pPr>
        <w:widowControl w:val="0"/>
        <w:tabs>
          <w:tab w:val="left" w:pos="360"/>
          <w:tab w:val="left" w:pos="2736"/>
          <w:tab w:val="left" w:pos="5400"/>
          <w:tab w:val="left" w:pos="7920"/>
        </w:tabs>
        <w:suppressAutoHyphens/>
        <w:rPr>
          <w:szCs w:val="20"/>
        </w:rPr>
      </w:pPr>
    </w:p>
    <w:p w14:paraId="08079CE3" w14:textId="77777777" w:rsidR="006C1749" w:rsidRPr="00DD784A" w:rsidRDefault="006C1749" w:rsidP="000D4B6B">
      <w:pPr>
        <w:rPr>
          <w:u w:val="words"/>
        </w:rPr>
      </w:pPr>
      <w:r w:rsidRPr="00DD784A">
        <w:rPr>
          <w:u w:val="words"/>
        </w:rPr>
        <w:t>Key Words</w:t>
      </w:r>
    </w:p>
    <w:p w14:paraId="08079CE4" w14:textId="77777777" w:rsidR="006C1749" w:rsidRPr="00DD784A" w:rsidRDefault="006C1749" w:rsidP="000D4B6B"/>
    <w:p w14:paraId="08079CE5" w14:textId="77777777" w:rsidR="006C1749" w:rsidRPr="00DD784A" w:rsidRDefault="006C1749" w:rsidP="000D4B6B">
      <w:r w:rsidRPr="00DD784A">
        <w:t xml:space="preserve">School Lunch, Food Service, Nutrition, Wellness, </w:t>
      </w:r>
    </w:p>
    <w:p w14:paraId="08079CE6" w14:textId="77777777" w:rsidR="006C1749" w:rsidRPr="00DD784A" w:rsidRDefault="006C1749" w:rsidP="000D4B6B"/>
    <w:p w14:paraId="08079CE7" w14:textId="77777777" w:rsidR="001562F7" w:rsidRPr="00DD784A" w:rsidRDefault="001562F7" w:rsidP="001562F7">
      <w:pPr>
        <w:widowControl w:val="0"/>
        <w:tabs>
          <w:tab w:val="left" w:pos="576"/>
          <w:tab w:val="left" w:pos="1152"/>
          <w:tab w:val="left" w:pos="1800"/>
          <w:tab w:val="left" w:pos="4500"/>
          <w:tab w:val="left" w:pos="6480"/>
          <w:tab w:val="left" w:pos="7776"/>
          <w:tab w:val="left" w:pos="9216"/>
        </w:tabs>
        <w:suppressAutoHyphens/>
        <w:ind w:left="4410" w:hanging="4410"/>
        <w:rPr>
          <w:szCs w:val="20"/>
        </w:rPr>
      </w:pPr>
      <w:r w:rsidRPr="00DD784A">
        <w:rPr>
          <w:b/>
          <w:szCs w:val="20"/>
          <w:u w:val="single"/>
        </w:rPr>
        <w:t>Legal</w:t>
      </w:r>
      <w:r w:rsidRPr="00DD784A">
        <w:rPr>
          <w:b/>
          <w:szCs w:val="20"/>
        </w:rPr>
        <w:t xml:space="preserve"> </w:t>
      </w:r>
      <w:r w:rsidRPr="00DD784A">
        <w:rPr>
          <w:b/>
          <w:szCs w:val="20"/>
          <w:u w:val="single"/>
        </w:rPr>
        <w:t>References</w:t>
      </w:r>
      <w:r w:rsidRPr="00DD784A">
        <w:rPr>
          <w:b/>
          <w:szCs w:val="20"/>
        </w:rPr>
        <w:t>:</w:t>
      </w:r>
      <w:r w:rsidRPr="00DD784A">
        <w:rPr>
          <w:szCs w:val="20"/>
        </w:rPr>
        <w:tab/>
        <w:t xml:space="preserve">  </w:t>
      </w:r>
      <w:r w:rsidRPr="00DD784A">
        <w:rPr>
          <w:szCs w:val="20"/>
          <w:u w:val="single"/>
        </w:rPr>
        <w:t>N.J.S.A.</w:t>
      </w:r>
      <w:r w:rsidRPr="00DD784A">
        <w:rPr>
          <w:szCs w:val="20"/>
        </w:rPr>
        <w:t xml:space="preserve">  18A:11</w:t>
      </w:r>
      <w:r w:rsidRPr="00DD784A">
        <w:rPr>
          <w:szCs w:val="20"/>
        </w:rPr>
        <w:noBreakHyphen/>
        <w:t>1</w:t>
      </w:r>
      <w:r w:rsidRPr="00DD784A">
        <w:rPr>
          <w:szCs w:val="20"/>
        </w:rPr>
        <w:tab/>
        <w:t>General mandatory powers and duties</w:t>
      </w:r>
    </w:p>
    <w:p w14:paraId="08079CE8" w14:textId="77777777" w:rsidR="001562F7" w:rsidRPr="00DD784A" w:rsidRDefault="001562F7" w:rsidP="001562F7">
      <w:pPr>
        <w:widowControl w:val="0"/>
        <w:tabs>
          <w:tab w:val="left" w:pos="576"/>
          <w:tab w:val="left" w:pos="1152"/>
          <w:tab w:val="left" w:pos="1890"/>
          <w:tab w:val="left" w:pos="4500"/>
          <w:tab w:val="left" w:pos="6480"/>
          <w:tab w:val="left" w:pos="7776"/>
          <w:tab w:val="left" w:pos="9216"/>
        </w:tabs>
        <w:suppressAutoHyphens/>
        <w:ind w:left="4410" w:hanging="4410"/>
        <w:rPr>
          <w:szCs w:val="20"/>
        </w:rPr>
      </w:pPr>
      <w:r w:rsidRPr="00DD784A">
        <w:rPr>
          <w:bCs/>
          <w:szCs w:val="20"/>
        </w:rPr>
        <w:tab/>
      </w:r>
      <w:r w:rsidRPr="00DD784A">
        <w:rPr>
          <w:bCs/>
          <w:szCs w:val="20"/>
        </w:rPr>
        <w:tab/>
      </w:r>
      <w:r w:rsidRPr="00DD784A">
        <w:rPr>
          <w:bCs/>
          <w:szCs w:val="20"/>
        </w:rPr>
        <w:tab/>
      </w:r>
      <w:r w:rsidRPr="00DD784A">
        <w:rPr>
          <w:szCs w:val="20"/>
          <w:u w:val="single"/>
        </w:rPr>
        <w:t>N.J.S.A.</w:t>
      </w:r>
      <w:r w:rsidRPr="00DD784A">
        <w:rPr>
          <w:szCs w:val="20"/>
        </w:rPr>
        <w:t xml:space="preserve">  18A:18A-5</w:t>
      </w:r>
      <w:r w:rsidRPr="00DD784A">
        <w:rPr>
          <w:szCs w:val="20"/>
        </w:rPr>
        <w:tab/>
        <w:t xml:space="preserve">Exceptions to requirement for advertising </w:t>
      </w:r>
    </w:p>
    <w:p w14:paraId="08079CE9" w14:textId="77777777" w:rsidR="001562F7" w:rsidRPr="00DD784A" w:rsidRDefault="001562F7" w:rsidP="001562F7">
      <w:pPr>
        <w:widowControl w:val="0"/>
        <w:tabs>
          <w:tab w:val="left" w:pos="576"/>
          <w:tab w:val="left" w:pos="1152"/>
          <w:tab w:val="left" w:pos="1890"/>
          <w:tab w:val="left" w:pos="4410"/>
          <w:tab w:val="left" w:pos="6480"/>
          <w:tab w:val="left" w:pos="7776"/>
          <w:tab w:val="left" w:pos="9216"/>
        </w:tabs>
        <w:suppressAutoHyphens/>
        <w:rPr>
          <w:szCs w:val="20"/>
        </w:rPr>
      </w:pPr>
      <w:r w:rsidRPr="00DD784A">
        <w:rPr>
          <w:szCs w:val="20"/>
        </w:rPr>
        <w:tab/>
      </w:r>
      <w:r w:rsidRPr="00DD784A">
        <w:rPr>
          <w:szCs w:val="20"/>
        </w:rPr>
        <w:tab/>
      </w:r>
      <w:r w:rsidRPr="00DD784A">
        <w:rPr>
          <w:szCs w:val="20"/>
        </w:rPr>
        <w:tab/>
      </w:r>
      <w:r w:rsidRPr="00DD784A">
        <w:rPr>
          <w:szCs w:val="20"/>
          <w:u w:val="single"/>
        </w:rPr>
        <w:t>See</w:t>
      </w:r>
      <w:r w:rsidRPr="00DD784A">
        <w:rPr>
          <w:szCs w:val="20"/>
        </w:rPr>
        <w:t xml:space="preserve"> </w:t>
      </w:r>
      <w:r w:rsidRPr="00DD784A">
        <w:rPr>
          <w:szCs w:val="20"/>
          <w:u w:val="single"/>
        </w:rPr>
        <w:t>particularly</w:t>
      </w:r>
      <w:r w:rsidRPr="00DD784A">
        <w:rPr>
          <w:szCs w:val="20"/>
        </w:rPr>
        <w:t>:</w:t>
      </w:r>
    </w:p>
    <w:p w14:paraId="08079CEA" w14:textId="77777777" w:rsidR="001562F7" w:rsidRPr="00DD784A" w:rsidRDefault="001562F7" w:rsidP="001562F7">
      <w:pPr>
        <w:widowControl w:val="0"/>
        <w:tabs>
          <w:tab w:val="left" w:pos="576"/>
          <w:tab w:val="left" w:pos="1152"/>
          <w:tab w:val="left" w:pos="1890"/>
          <w:tab w:val="left" w:pos="2070"/>
          <w:tab w:val="left" w:pos="2160"/>
          <w:tab w:val="left" w:pos="4410"/>
          <w:tab w:val="left" w:pos="6480"/>
          <w:tab w:val="left" w:pos="7776"/>
          <w:tab w:val="left" w:pos="9216"/>
        </w:tabs>
        <w:suppressAutoHyphens/>
        <w:rPr>
          <w:szCs w:val="20"/>
        </w:rPr>
      </w:pPr>
      <w:r w:rsidRPr="00DD784A">
        <w:rPr>
          <w:szCs w:val="20"/>
        </w:rPr>
        <w:tab/>
      </w:r>
      <w:r w:rsidRPr="00DD784A">
        <w:rPr>
          <w:szCs w:val="20"/>
        </w:rPr>
        <w:tab/>
      </w:r>
      <w:r w:rsidRPr="00DD784A">
        <w:rPr>
          <w:szCs w:val="20"/>
        </w:rPr>
        <w:tab/>
        <w:t xml:space="preserve"> </w:t>
      </w:r>
      <w:r w:rsidRPr="00DD784A">
        <w:rPr>
          <w:szCs w:val="20"/>
        </w:rPr>
        <w:tab/>
        <w:t xml:space="preserve"> </w:t>
      </w:r>
      <w:r w:rsidRPr="00DD784A">
        <w:rPr>
          <w:szCs w:val="20"/>
          <w:u w:val="single"/>
        </w:rPr>
        <w:t>N.J.S.A.</w:t>
      </w:r>
      <w:r w:rsidRPr="00DD784A">
        <w:rPr>
          <w:szCs w:val="20"/>
        </w:rPr>
        <w:t xml:space="preserve">  18A:18A-5a(6)</w:t>
      </w:r>
    </w:p>
    <w:p w14:paraId="08079CEB" w14:textId="77777777" w:rsidR="001562F7" w:rsidRPr="00DD784A" w:rsidRDefault="001562F7" w:rsidP="001562F7">
      <w:pPr>
        <w:widowControl w:val="0"/>
        <w:tabs>
          <w:tab w:val="left" w:pos="576"/>
          <w:tab w:val="left" w:pos="1152"/>
          <w:tab w:val="left" w:pos="1890"/>
          <w:tab w:val="left" w:pos="4410"/>
          <w:tab w:val="left" w:pos="6480"/>
          <w:tab w:val="left" w:pos="7776"/>
          <w:tab w:val="left" w:pos="9720"/>
        </w:tabs>
        <w:suppressAutoHyphens/>
        <w:ind w:left="4410" w:hanging="4410"/>
        <w:rPr>
          <w:szCs w:val="20"/>
        </w:rPr>
      </w:pPr>
      <w:r w:rsidRPr="00DD784A">
        <w:rPr>
          <w:szCs w:val="20"/>
        </w:rPr>
        <w:tab/>
      </w:r>
      <w:r w:rsidRPr="00DD784A">
        <w:rPr>
          <w:szCs w:val="20"/>
        </w:rPr>
        <w:tab/>
      </w:r>
      <w:r w:rsidRPr="00DD784A">
        <w:rPr>
          <w:szCs w:val="20"/>
        </w:rPr>
        <w:tab/>
      </w:r>
      <w:r w:rsidRPr="00DD784A">
        <w:rPr>
          <w:szCs w:val="20"/>
          <w:u w:val="single"/>
        </w:rPr>
        <w:t>N.J.S.A.</w:t>
      </w:r>
      <w:r w:rsidRPr="00DD784A">
        <w:rPr>
          <w:szCs w:val="20"/>
        </w:rPr>
        <w:t xml:space="preserve">  18A:18A</w:t>
      </w:r>
      <w:r w:rsidRPr="00DD784A">
        <w:rPr>
          <w:szCs w:val="20"/>
        </w:rPr>
        <w:noBreakHyphen/>
        <w:t>6</w:t>
      </w:r>
      <w:r w:rsidRPr="00DD784A">
        <w:rPr>
          <w:szCs w:val="20"/>
        </w:rPr>
        <w:tab/>
        <w:t>Standards for purchase of fresh milk; penalties; rules and regulations</w:t>
      </w:r>
    </w:p>
    <w:p w14:paraId="08079CEC" w14:textId="77777777" w:rsidR="001562F7" w:rsidRPr="00DD784A" w:rsidRDefault="001562F7" w:rsidP="001562F7">
      <w:pPr>
        <w:widowControl w:val="0"/>
        <w:tabs>
          <w:tab w:val="left" w:pos="576"/>
          <w:tab w:val="left" w:pos="1152"/>
          <w:tab w:val="left" w:pos="1890"/>
          <w:tab w:val="left" w:pos="4410"/>
          <w:tab w:val="left" w:pos="6480"/>
          <w:tab w:val="left" w:pos="7776"/>
          <w:tab w:val="left" w:pos="9216"/>
        </w:tabs>
        <w:suppressAutoHyphens/>
        <w:rPr>
          <w:szCs w:val="20"/>
        </w:rPr>
      </w:pPr>
      <w:r w:rsidRPr="00DD784A">
        <w:rPr>
          <w:szCs w:val="20"/>
        </w:rPr>
        <w:tab/>
      </w:r>
      <w:r w:rsidRPr="00DD784A">
        <w:rPr>
          <w:szCs w:val="20"/>
        </w:rPr>
        <w:tab/>
      </w:r>
      <w:r w:rsidRPr="00DD784A">
        <w:rPr>
          <w:szCs w:val="20"/>
        </w:rPr>
        <w:tab/>
      </w:r>
      <w:r w:rsidRPr="00DD784A">
        <w:rPr>
          <w:szCs w:val="20"/>
          <w:u w:val="single"/>
        </w:rPr>
        <w:t>N.J.S.A.</w:t>
      </w:r>
      <w:r w:rsidRPr="00DD784A">
        <w:rPr>
          <w:szCs w:val="20"/>
        </w:rPr>
        <w:t xml:space="preserve">  18A:33</w:t>
      </w:r>
      <w:r w:rsidRPr="00DD784A">
        <w:rPr>
          <w:szCs w:val="20"/>
        </w:rPr>
        <w:noBreakHyphen/>
        <w:t>3</w:t>
      </w:r>
    </w:p>
    <w:p w14:paraId="08079CED" w14:textId="77777777" w:rsidR="001562F7" w:rsidRPr="00DD784A" w:rsidRDefault="001562F7" w:rsidP="001562F7">
      <w:pPr>
        <w:widowControl w:val="0"/>
        <w:tabs>
          <w:tab w:val="left" w:pos="576"/>
          <w:tab w:val="left" w:pos="1152"/>
          <w:tab w:val="left" w:pos="1890"/>
          <w:tab w:val="left" w:pos="2160"/>
          <w:tab w:val="left" w:pos="2880"/>
          <w:tab w:val="left" w:pos="4500"/>
          <w:tab w:val="left" w:pos="4590"/>
          <w:tab w:val="left" w:pos="6480"/>
          <w:tab w:val="left" w:pos="7776"/>
          <w:tab w:val="left" w:pos="9216"/>
        </w:tabs>
        <w:suppressAutoHyphens/>
        <w:ind w:left="4410" w:hanging="4410"/>
        <w:rPr>
          <w:szCs w:val="20"/>
        </w:rPr>
      </w:pPr>
      <w:r w:rsidRPr="00DD784A">
        <w:rPr>
          <w:szCs w:val="20"/>
        </w:rPr>
        <w:tab/>
      </w:r>
      <w:r w:rsidRPr="00DD784A">
        <w:rPr>
          <w:szCs w:val="20"/>
        </w:rPr>
        <w:tab/>
      </w:r>
      <w:r w:rsidRPr="00DD784A">
        <w:rPr>
          <w:szCs w:val="20"/>
        </w:rPr>
        <w:tab/>
        <w:t xml:space="preserve">  through </w:t>
      </w:r>
      <w:r w:rsidRPr="00DD784A">
        <w:rPr>
          <w:szCs w:val="20"/>
        </w:rPr>
        <w:noBreakHyphen/>
        <w:t>5</w:t>
      </w:r>
      <w:r w:rsidRPr="00DD784A">
        <w:rPr>
          <w:szCs w:val="20"/>
        </w:rPr>
        <w:tab/>
        <w:t xml:space="preserve">Cafeterias for students </w:t>
      </w:r>
    </w:p>
    <w:p w14:paraId="08079CEE" w14:textId="77777777" w:rsidR="001562F7" w:rsidRPr="00DD784A" w:rsidRDefault="001562F7" w:rsidP="001562F7">
      <w:pPr>
        <w:widowControl w:val="0"/>
        <w:tabs>
          <w:tab w:val="left" w:pos="576"/>
          <w:tab w:val="left" w:pos="1152"/>
          <w:tab w:val="left" w:pos="1890"/>
          <w:tab w:val="left" w:pos="4410"/>
          <w:tab w:val="left" w:pos="6480"/>
          <w:tab w:val="left" w:pos="7776"/>
          <w:tab w:val="left" w:pos="9216"/>
        </w:tabs>
        <w:suppressAutoHyphens/>
        <w:rPr>
          <w:bCs/>
          <w:szCs w:val="20"/>
        </w:rPr>
      </w:pPr>
      <w:r w:rsidRPr="00DD784A">
        <w:rPr>
          <w:szCs w:val="20"/>
        </w:rPr>
        <w:tab/>
      </w:r>
      <w:r w:rsidRPr="00DD784A">
        <w:rPr>
          <w:szCs w:val="20"/>
        </w:rPr>
        <w:tab/>
      </w:r>
      <w:r w:rsidRPr="00DD784A">
        <w:rPr>
          <w:szCs w:val="20"/>
        </w:rPr>
        <w:tab/>
      </w:r>
      <w:r w:rsidRPr="00DD784A">
        <w:rPr>
          <w:szCs w:val="20"/>
          <w:u w:val="single"/>
        </w:rPr>
        <w:t>N.J.S.A.</w:t>
      </w:r>
      <w:r w:rsidRPr="00DD784A">
        <w:rPr>
          <w:szCs w:val="20"/>
        </w:rPr>
        <w:t xml:space="preserve">  18A:33</w:t>
      </w:r>
      <w:r w:rsidRPr="00DD784A">
        <w:rPr>
          <w:szCs w:val="20"/>
        </w:rPr>
        <w:noBreakHyphen/>
        <w:t>21</w:t>
      </w:r>
      <w:r w:rsidRPr="00DD784A">
        <w:rPr>
          <w:szCs w:val="20"/>
        </w:rPr>
        <w:tab/>
      </w:r>
      <w:r w:rsidRPr="00DD784A">
        <w:rPr>
          <w:bCs/>
          <w:szCs w:val="20"/>
        </w:rPr>
        <w:t xml:space="preserve">Schools meals, notification to parent of payment in arrears </w:t>
      </w:r>
    </w:p>
    <w:p w14:paraId="08079CEF" w14:textId="77777777" w:rsidR="001562F7" w:rsidRPr="00DD784A" w:rsidRDefault="001562F7" w:rsidP="001562F7">
      <w:pPr>
        <w:widowControl w:val="0"/>
        <w:tabs>
          <w:tab w:val="left" w:pos="576"/>
          <w:tab w:val="left" w:pos="1152"/>
          <w:tab w:val="left" w:pos="1890"/>
          <w:tab w:val="left" w:pos="4410"/>
          <w:tab w:val="left" w:pos="6480"/>
          <w:tab w:val="left" w:pos="7776"/>
          <w:tab w:val="left" w:pos="9216"/>
        </w:tabs>
        <w:suppressAutoHyphens/>
        <w:rPr>
          <w:szCs w:val="20"/>
        </w:rPr>
      </w:pPr>
      <w:r w:rsidRPr="00DD784A">
        <w:rPr>
          <w:bCs/>
          <w:szCs w:val="20"/>
        </w:rPr>
        <w:tab/>
      </w:r>
      <w:r w:rsidRPr="00DD784A">
        <w:rPr>
          <w:bCs/>
          <w:szCs w:val="20"/>
        </w:rPr>
        <w:tab/>
      </w:r>
      <w:r w:rsidRPr="00DD784A">
        <w:rPr>
          <w:bCs/>
          <w:szCs w:val="20"/>
        </w:rPr>
        <w:tab/>
      </w:r>
      <w:r w:rsidRPr="00DD784A">
        <w:rPr>
          <w:bCs/>
          <w:szCs w:val="20"/>
        </w:rPr>
        <w:tab/>
        <w:t>before denying to student</w:t>
      </w:r>
    </w:p>
    <w:p w14:paraId="6E1DB862" w14:textId="77777777" w:rsidR="00214158" w:rsidRDefault="00214158" w:rsidP="00214158">
      <w:pPr>
        <w:widowControl w:val="0"/>
        <w:tabs>
          <w:tab w:val="left" w:pos="576"/>
          <w:tab w:val="left" w:pos="1152"/>
          <w:tab w:val="left" w:pos="1890"/>
          <w:tab w:val="left" w:pos="4410"/>
          <w:tab w:val="left" w:pos="6480"/>
          <w:tab w:val="left" w:pos="7776"/>
          <w:tab w:val="left" w:pos="9216"/>
        </w:tabs>
        <w:suppressAutoHyphens/>
        <w:rPr>
          <w:bCs/>
          <w:szCs w:val="20"/>
        </w:rPr>
      </w:pPr>
      <w:r w:rsidRPr="001C5608">
        <w:rPr>
          <w:szCs w:val="20"/>
        </w:rPr>
        <w:tab/>
      </w:r>
      <w:r w:rsidRPr="001C5608">
        <w:rPr>
          <w:szCs w:val="20"/>
        </w:rPr>
        <w:tab/>
      </w:r>
      <w:r w:rsidRPr="001C5608">
        <w:rPr>
          <w:szCs w:val="20"/>
        </w:rPr>
        <w:tab/>
      </w:r>
      <w:r w:rsidRPr="001C5608">
        <w:rPr>
          <w:szCs w:val="20"/>
          <w:u w:val="single"/>
        </w:rPr>
        <w:t>N.J.S.A.</w:t>
      </w:r>
      <w:r w:rsidRPr="001C5608">
        <w:rPr>
          <w:szCs w:val="20"/>
        </w:rPr>
        <w:t xml:space="preserve">  18A:33</w:t>
      </w:r>
      <w:r w:rsidRPr="001C5608">
        <w:rPr>
          <w:szCs w:val="20"/>
        </w:rPr>
        <w:noBreakHyphen/>
      </w:r>
      <w:r>
        <w:rPr>
          <w:szCs w:val="20"/>
        </w:rPr>
        <w:t>21a</w:t>
      </w:r>
      <w:r>
        <w:rPr>
          <w:szCs w:val="20"/>
        </w:rPr>
        <w:tab/>
      </w:r>
      <w:r>
        <w:rPr>
          <w:bCs/>
          <w:szCs w:val="20"/>
        </w:rPr>
        <w:t xml:space="preserve">Hunger-Free Students Bill of Rights Act </w:t>
      </w:r>
    </w:p>
    <w:p w14:paraId="05376963" w14:textId="77777777" w:rsidR="00214158" w:rsidRPr="001A652A" w:rsidRDefault="00214158" w:rsidP="00214158">
      <w:pPr>
        <w:widowControl w:val="0"/>
        <w:tabs>
          <w:tab w:val="left" w:pos="576"/>
          <w:tab w:val="left" w:pos="1152"/>
          <w:tab w:val="left" w:pos="1890"/>
          <w:tab w:val="left" w:pos="2160"/>
          <w:tab w:val="left" w:pos="2880"/>
          <w:tab w:val="left" w:pos="4410"/>
          <w:tab w:val="left" w:pos="4500"/>
          <w:tab w:val="left" w:pos="6480"/>
          <w:tab w:val="left" w:pos="7776"/>
          <w:tab w:val="left" w:pos="9216"/>
        </w:tabs>
        <w:suppressAutoHyphens/>
        <w:rPr>
          <w:szCs w:val="20"/>
        </w:rPr>
      </w:pPr>
      <w:r>
        <w:rPr>
          <w:szCs w:val="20"/>
        </w:rPr>
        <w:tab/>
      </w:r>
      <w:r>
        <w:rPr>
          <w:szCs w:val="20"/>
        </w:rPr>
        <w:tab/>
      </w:r>
      <w:r>
        <w:rPr>
          <w:szCs w:val="20"/>
        </w:rPr>
        <w:tab/>
      </w:r>
      <w:r w:rsidRPr="001C5608">
        <w:rPr>
          <w:szCs w:val="20"/>
          <w:u w:val="single"/>
        </w:rPr>
        <w:t>N.J.S.A.</w:t>
      </w:r>
      <w:r w:rsidRPr="001C5608">
        <w:rPr>
          <w:szCs w:val="20"/>
        </w:rPr>
        <w:t xml:space="preserve">  </w:t>
      </w:r>
      <w:r w:rsidRPr="001A652A">
        <w:rPr>
          <w:szCs w:val="20"/>
        </w:rPr>
        <w:t>18A:33-21b</w:t>
      </w:r>
      <w:r>
        <w:rPr>
          <w:szCs w:val="20"/>
        </w:rPr>
        <w:tab/>
      </w:r>
      <w:r w:rsidRPr="001A652A">
        <w:rPr>
          <w:szCs w:val="20"/>
        </w:rPr>
        <w:t>Information provided to parents, guardians</w:t>
      </w:r>
    </w:p>
    <w:p w14:paraId="39D2B017" w14:textId="77777777" w:rsidR="00214158" w:rsidRPr="004234DB" w:rsidRDefault="00214158" w:rsidP="00214158">
      <w:pPr>
        <w:widowControl w:val="0"/>
        <w:tabs>
          <w:tab w:val="left" w:pos="576"/>
          <w:tab w:val="left" w:pos="1152"/>
          <w:tab w:val="left" w:pos="1890"/>
          <w:tab w:val="left" w:pos="2160"/>
          <w:tab w:val="left" w:pos="2880"/>
          <w:tab w:val="left" w:pos="4410"/>
          <w:tab w:val="left" w:pos="4500"/>
          <w:tab w:val="left" w:pos="6480"/>
          <w:tab w:val="left" w:pos="7776"/>
          <w:tab w:val="left" w:pos="9216"/>
        </w:tabs>
        <w:suppressAutoHyphens/>
        <w:rPr>
          <w:szCs w:val="20"/>
        </w:rPr>
      </w:pPr>
      <w:r>
        <w:rPr>
          <w:szCs w:val="20"/>
        </w:rPr>
        <w:tab/>
      </w:r>
      <w:r>
        <w:rPr>
          <w:szCs w:val="20"/>
        </w:rPr>
        <w:tab/>
      </w:r>
      <w:r>
        <w:rPr>
          <w:szCs w:val="20"/>
        </w:rPr>
        <w:tab/>
      </w:r>
      <w:r w:rsidRPr="001C5608">
        <w:rPr>
          <w:szCs w:val="20"/>
          <w:u w:val="single"/>
        </w:rPr>
        <w:t>N.J.S.A.</w:t>
      </w:r>
      <w:r w:rsidRPr="001C5608">
        <w:rPr>
          <w:szCs w:val="20"/>
        </w:rPr>
        <w:t xml:space="preserve">  </w:t>
      </w:r>
      <w:r w:rsidRPr="004234DB">
        <w:rPr>
          <w:szCs w:val="20"/>
        </w:rPr>
        <w:t xml:space="preserve">18A:33-21c </w:t>
      </w:r>
      <w:r>
        <w:rPr>
          <w:szCs w:val="20"/>
        </w:rPr>
        <w:tab/>
      </w:r>
      <w:r w:rsidRPr="004234DB">
        <w:rPr>
          <w:szCs w:val="20"/>
        </w:rPr>
        <w:t>Provision of meals to homeless students</w:t>
      </w:r>
    </w:p>
    <w:p w14:paraId="62BA33E0" w14:textId="77777777" w:rsidR="00214158" w:rsidRDefault="00214158" w:rsidP="00214158">
      <w:pPr>
        <w:widowControl w:val="0"/>
        <w:tabs>
          <w:tab w:val="left" w:pos="576"/>
          <w:tab w:val="left" w:pos="1152"/>
          <w:tab w:val="left" w:pos="1890"/>
          <w:tab w:val="left" w:pos="2160"/>
          <w:tab w:val="left" w:pos="2880"/>
          <w:tab w:val="left" w:pos="4410"/>
          <w:tab w:val="left" w:pos="4500"/>
          <w:tab w:val="left" w:pos="6480"/>
          <w:tab w:val="left" w:pos="7776"/>
          <w:tab w:val="left" w:pos="9216"/>
        </w:tabs>
        <w:suppressAutoHyphens/>
        <w:rPr>
          <w:szCs w:val="20"/>
        </w:rPr>
      </w:pPr>
      <w:r>
        <w:rPr>
          <w:szCs w:val="20"/>
        </w:rPr>
        <w:tab/>
      </w:r>
      <w:r>
        <w:rPr>
          <w:szCs w:val="20"/>
        </w:rPr>
        <w:tab/>
      </w:r>
      <w:r>
        <w:rPr>
          <w:szCs w:val="20"/>
        </w:rPr>
        <w:tab/>
      </w:r>
      <w:r w:rsidRPr="001C5608">
        <w:rPr>
          <w:szCs w:val="20"/>
          <w:u w:val="single"/>
        </w:rPr>
        <w:t>N.J.S.A.</w:t>
      </w:r>
      <w:r w:rsidRPr="001C5608">
        <w:rPr>
          <w:szCs w:val="20"/>
        </w:rPr>
        <w:t xml:space="preserve">  </w:t>
      </w:r>
      <w:r w:rsidRPr="006F466C">
        <w:rPr>
          <w:szCs w:val="20"/>
        </w:rPr>
        <w:t xml:space="preserve">18A:33-21.1 </w:t>
      </w:r>
      <w:r>
        <w:rPr>
          <w:szCs w:val="20"/>
        </w:rPr>
        <w:tab/>
      </w:r>
      <w:r w:rsidRPr="006F466C">
        <w:rPr>
          <w:szCs w:val="20"/>
        </w:rPr>
        <w:t xml:space="preserve">State required to pay difference between federal allocation </w:t>
      </w:r>
    </w:p>
    <w:p w14:paraId="1C650A32" w14:textId="77777777" w:rsidR="00214158" w:rsidRPr="006F466C" w:rsidRDefault="00214158" w:rsidP="00214158">
      <w:pPr>
        <w:widowControl w:val="0"/>
        <w:tabs>
          <w:tab w:val="left" w:pos="576"/>
          <w:tab w:val="left" w:pos="1152"/>
          <w:tab w:val="left" w:pos="1890"/>
          <w:tab w:val="left" w:pos="2160"/>
          <w:tab w:val="left" w:pos="2880"/>
          <w:tab w:val="left" w:pos="4410"/>
          <w:tab w:val="left" w:pos="4500"/>
          <w:tab w:val="left" w:pos="6480"/>
          <w:tab w:val="left" w:pos="7776"/>
          <w:tab w:val="left" w:pos="9216"/>
        </w:tabs>
        <w:suppressAutoHyphens/>
        <w:rPr>
          <w:szCs w:val="20"/>
        </w:rPr>
      </w:pPr>
      <w:r>
        <w:rPr>
          <w:szCs w:val="20"/>
        </w:rPr>
        <w:tab/>
      </w:r>
      <w:r>
        <w:rPr>
          <w:szCs w:val="20"/>
        </w:rPr>
        <w:tab/>
      </w:r>
      <w:r>
        <w:rPr>
          <w:szCs w:val="20"/>
        </w:rPr>
        <w:tab/>
      </w:r>
      <w:r>
        <w:rPr>
          <w:szCs w:val="20"/>
        </w:rPr>
        <w:tab/>
      </w:r>
      <w:r>
        <w:rPr>
          <w:szCs w:val="20"/>
        </w:rPr>
        <w:tab/>
      </w:r>
      <w:r>
        <w:rPr>
          <w:szCs w:val="20"/>
        </w:rPr>
        <w:tab/>
      </w:r>
      <w:r w:rsidRPr="006F466C">
        <w:rPr>
          <w:szCs w:val="20"/>
        </w:rPr>
        <w:t>and total cost of reduced price breakfast, lunch</w:t>
      </w:r>
    </w:p>
    <w:p w14:paraId="08079CF0" w14:textId="77777777" w:rsidR="001562F7" w:rsidRPr="00DD784A" w:rsidRDefault="001562F7" w:rsidP="001562F7">
      <w:pPr>
        <w:widowControl w:val="0"/>
        <w:tabs>
          <w:tab w:val="left" w:pos="576"/>
          <w:tab w:val="left" w:pos="1152"/>
          <w:tab w:val="left" w:pos="1890"/>
          <w:tab w:val="left" w:pos="2160"/>
          <w:tab w:val="left" w:pos="2880"/>
          <w:tab w:val="left" w:pos="4410"/>
          <w:tab w:val="left" w:pos="4500"/>
          <w:tab w:val="left" w:pos="6480"/>
          <w:tab w:val="left" w:pos="7776"/>
          <w:tab w:val="left" w:pos="9216"/>
        </w:tabs>
        <w:suppressAutoHyphens/>
        <w:rPr>
          <w:szCs w:val="20"/>
        </w:rPr>
      </w:pPr>
      <w:r w:rsidRPr="00DD784A">
        <w:rPr>
          <w:szCs w:val="20"/>
        </w:rPr>
        <w:tab/>
      </w:r>
      <w:r w:rsidRPr="00DD784A">
        <w:rPr>
          <w:szCs w:val="20"/>
        </w:rPr>
        <w:tab/>
      </w:r>
      <w:r w:rsidRPr="00DD784A">
        <w:rPr>
          <w:szCs w:val="20"/>
        </w:rPr>
        <w:tab/>
      </w:r>
      <w:r w:rsidRPr="00DD784A">
        <w:rPr>
          <w:szCs w:val="20"/>
          <w:u w:val="single"/>
        </w:rPr>
        <w:t>N.J.S.A.</w:t>
      </w:r>
      <w:r w:rsidRPr="00DD784A">
        <w:rPr>
          <w:szCs w:val="20"/>
        </w:rPr>
        <w:t xml:space="preserve">  18A:54</w:t>
      </w:r>
      <w:r w:rsidRPr="00DD784A">
        <w:rPr>
          <w:szCs w:val="20"/>
        </w:rPr>
        <w:noBreakHyphen/>
        <w:t>20</w:t>
      </w:r>
      <w:r w:rsidRPr="00DD784A">
        <w:rPr>
          <w:szCs w:val="20"/>
        </w:rPr>
        <w:tab/>
        <w:t>Powers of board (county vocational schools)</w:t>
      </w:r>
    </w:p>
    <w:p w14:paraId="08079CF1" w14:textId="77777777" w:rsidR="001562F7" w:rsidRPr="00DD784A" w:rsidRDefault="001562F7" w:rsidP="001562F7">
      <w:pPr>
        <w:widowControl w:val="0"/>
        <w:tabs>
          <w:tab w:val="left" w:pos="576"/>
          <w:tab w:val="left" w:pos="1152"/>
          <w:tab w:val="left" w:pos="1890"/>
          <w:tab w:val="left" w:pos="2880"/>
          <w:tab w:val="left" w:pos="4410"/>
          <w:tab w:val="left" w:pos="6480"/>
          <w:tab w:val="left" w:pos="7776"/>
          <w:tab w:val="left" w:pos="9216"/>
        </w:tabs>
        <w:suppressAutoHyphens/>
        <w:rPr>
          <w:szCs w:val="20"/>
        </w:rPr>
      </w:pPr>
      <w:r w:rsidRPr="00DD784A">
        <w:rPr>
          <w:szCs w:val="20"/>
        </w:rPr>
        <w:lastRenderedPageBreak/>
        <w:tab/>
      </w:r>
      <w:r w:rsidRPr="00DD784A">
        <w:rPr>
          <w:szCs w:val="20"/>
        </w:rPr>
        <w:tab/>
      </w:r>
      <w:r w:rsidRPr="00DD784A">
        <w:rPr>
          <w:szCs w:val="20"/>
        </w:rPr>
        <w:tab/>
      </w:r>
      <w:r w:rsidRPr="00DD784A">
        <w:rPr>
          <w:szCs w:val="20"/>
          <w:u w:val="single"/>
        </w:rPr>
        <w:t>N.J.S.A.</w:t>
      </w:r>
      <w:r w:rsidRPr="00DD784A">
        <w:rPr>
          <w:szCs w:val="20"/>
        </w:rPr>
        <w:t xml:space="preserve">  18A:58</w:t>
      </w:r>
      <w:r w:rsidRPr="00DD784A">
        <w:rPr>
          <w:szCs w:val="20"/>
        </w:rPr>
        <w:noBreakHyphen/>
        <w:t>7.1</w:t>
      </w:r>
    </w:p>
    <w:p w14:paraId="08079CF2" w14:textId="77777777" w:rsidR="001562F7" w:rsidRPr="00DD784A" w:rsidRDefault="001562F7" w:rsidP="001562F7">
      <w:pPr>
        <w:widowControl w:val="0"/>
        <w:tabs>
          <w:tab w:val="left" w:pos="576"/>
          <w:tab w:val="left" w:pos="1152"/>
          <w:tab w:val="left" w:pos="1890"/>
          <w:tab w:val="left" w:pos="1980"/>
          <w:tab w:val="left" w:pos="2160"/>
          <w:tab w:val="left" w:pos="2880"/>
          <w:tab w:val="left" w:pos="4410"/>
          <w:tab w:val="left" w:pos="4500"/>
          <w:tab w:val="left" w:pos="6480"/>
          <w:tab w:val="left" w:pos="7776"/>
          <w:tab w:val="left" w:pos="9216"/>
        </w:tabs>
        <w:suppressAutoHyphens/>
        <w:ind w:left="4410" w:hanging="4410"/>
        <w:rPr>
          <w:szCs w:val="20"/>
        </w:rPr>
      </w:pPr>
      <w:r w:rsidRPr="00DD784A">
        <w:rPr>
          <w:szCs w:val="20"/>
        </w:rPr>
        <w:tab/>
      </w:r>
      <w:r w:rsidRPr="00DD784A">
        <w:rPr>
          <w:szCs w:val="20"/>
        </w:rPr>
        <w:tab/>
      </w:r>
      <w:r w:rsidRPr="00DD784A">
        <w:rPr>
          <w:szCs w:val="20"/>
        </w:rPr>
        <w:tab/>
        <w:t xml:space="preserve">  through </w:t>
      </w:r>
      <w:r w:rsidRPr="00DD784A">
        <w:rPr>
          <w:szCs w:val="20"/>
        </w:rPr>
        <w:noBreakHyphen/>
        <w:t>7.2</w:t>
      </w:r>
      <w:r w:rsidRPr="00DD784A">
        <w:rPr>
          <w:szCs w:val="20"/>
        </w:rPr>
        <w:tab/>
        <w:t>School lunch program ...</w:t>
      </w:r>
    </w:p>
    <w:p w14:paraId="08079CF3" w14:textId="77777777" w:rsidR="001562F7" w:rsidRPr="00DD784A" w:rsidRDefault="001562F7" w:rsidP="001562F7">
      <w:pPr>
        <w:widowControl w:val="0"/>
        <w:tabs>
          <w:tab w:val="left" w:pos="576"/>
          <w:tab w:val="left" w:pos="1152"/>
          <w:tab w:val="left" w:pos="1890"/>
          <w:tab w:val="left" w:pos="2880"/>
          <w:tab w:val="left" w:pos="4410"/>
          <w:tab w:val="left" w:pos="6480"/>
          <w:tab w:val="left" w:pos="7776"/>
          <w:tab w:val="left" w:pos="9216"/>
        </w:tabs>
        <w:suppressAutoHyphens/>
        <w:rPr>
          <w:szCs w:val="20"/>
        </w:rPr>
      </w:pPr>
      <w:r w:rsidRPr="00DD784A">
        <w:rPr>
          <w:szCs w:val="20"/>
        </w:rPr>
        <w:tab/>
      </w:r>
      <w:r w:rsidRPr="00DD784A">
        <w:rPr>
          <w:szCs w:val="20"/>
        </w:rPr>
        <w:tab/>
      </w:r>
      <w:r w:rsidRPr="00DD784A">
        <w:rPr>
          <w:szCs w:val="20"/>
        </w:rPr>
        <w:tab/>
      </w:r>
      <w:r w:rsidRPr="00DD784A">
        <w:rPr>
          <w:szCs w:val="20"/>
          <w:u w:val="single"/>
        </w:rPr>
        <w:t>N.J.A.C.</w:t>
      </w:r>
      <w:r w:rsidRPr="00DD784A">
        <w:rPr>
          <w:szCs w:val="20"/>
        </w:rPr>
        <w:t xml:space="preserve">  2:36-1.1 </w:t>
      </w:r>
      <w:r w:rsidRPr="00DD784A">
        <w:rPr>
          <w:szCs w:val="20"/>
          <w:u w:val="single"/>
        </w:rPr>
        <w:t>et</w:t>
      </w:r>
      <w:r w:rsidRPr="00DD784A">
        <w:rPr>
          <w:szCs w:val="20"/>
        </w:rPr>
        <w:t xml:space="preserve"> </w:t>
      </w:r>
      <w:r w:rsidRPr="00DD784A">
        <w:rPr>
          <w:szCs w:val="20"/>
          <w:u w:val="single"/>
        </w:rPr>
        <w:t>seq.</w:t>
      </w:r>
      <w:r w:rsidRPr="00DD784A">
        <w:rPr>
          <w:szCs w:val="20"/>
        </w:rPr>
        <w:tab/>
        <w:t>Child Nutrition Programs</w:t>
      </w:r>
    </w:p>
    <w:p w14:paraId="08079CF4" w14:textId="77777777" w:rsidR="001562F7" w:rsidRPr="00DD784A" w:rsidRDefault="001562F7" w:rsidP="001562F7">
      <w:pPr>
        <w:widowControl w:val="0"/>
        <w:tabs>
          <w:tab w:val="left" w:pos="576"/>
          <w:tab w:val="left" w:pos="1152"/>
          <w:tab w:val="left" w:pos="1890"/>
          <w:tab w:val="left" w:pos="3060"/>
          <w:tab w:val="left" w:pos="4410"/>
          <w:tab w:val="left" w:pos="6660"/>
          <w:tab w:val="left" w:pos="7776"/>
          <w:tab w:val="left" w:pos="9216"/>
        </w:tabs>
        <w:suppressAutoHyphens/>
        <w:rPr>
          <w:szCs w:val="20"/>
        </w:rPr>
      </w:pPr>
      <w:r w:rsidRPr="00DD784A">
        <w:rPr>
          <w:szCs w:val="20"/>
        </w:rPr>
        <w:tab/>
      </w:r>
      <w:r w:rsidRPr="00DD784A">
        <w:rPr>
          <w:szCs w:val="20"/>
        </w:rPr>
        <w:tab/>
      </w:r>
      <w:r w:rsidRPr="00DD784A">
        <w:rPr>
          <w:szCs w:val="20"/>
        </w:rPr>
        <w:tab/>
      </w:r>
      <w:r w:rsidRPr="00DD784A">
        <w:rPr>
          <w:szCs w:val="20"/>
          <w:u w:val="single"/>
        </w:rPr>
        <w:t>N.J.A.C.</w:t>
      </w:r>
      <w:r w:rsidRPr="00DD784A">
        <w:rPr>
          <w:szCs w:val="20"/>
        </w:rPr>
        <w:t xml:space="preserve">  6A:23A-16.5</w:t>
      </w:r>
      <w:r w:rsidRPr="00DD784A">
        <w:rPr>
          <w:szCs w:val="20"/>
        </w:rPr>
        <w:tab/>
        <w:t>Supplies and equipment</w:t>
      </w:r>
    </w:p>
    <w:p w14:paraId="08079CF5" w14:textId="77777777" w:rsidR="001562F7" w:rsidRPr="00DD784A" w:rsidRDefault="001562F7" w:rsidP="001562F7">
      <w:pPr>
        <w:widowControl w:val="0"/>
        <w:tabs>
          <w:tab w:val="left" w:pos="576"/>
          <w:tab w:val="left" w:pos="1152"/>
          <w:tab w:val="left" w:pos="1890"/>
          <w:tab w:val="left" w:pos="3060"/>
          <w:tab w:val="left" w:pos="4410"/>
          <w:tab w:val="left" w:pos="6660"/>
          <w:tab w:val="left" w:pos="7776"/>
          <w:tab w:val="left" w:pos="9216"/>
        </w:tabs>
        <w:suppressAutoHyphens/>
        <w:rPr>
          <w:szCs w:val="20"/>
        </w:rPr>
      </w:pPr>
      <w:r w:rsidRPr="00DD784A">
        <w:rPr>
          <w:szCs w:val="20"/>
        </w:rPr>
        <w:tab/>
      </w:r>
      <w:r w:rsidRPr="00DD784A">
        <w:rPr>
          <w:szCs w:val="20"/>
        </w:rPr>
        <w:tab/>
      </w:r>
      <w:r w:rsidRPr="00DD784A">
        <w:rPr>
          <w:szCs w:val="20"/>
        </w:rPr>
        <w:tab/>
      </w:r>
      <w:r w:rsidRPr="00DD784A">
        <w:rPr>
          <w:szCs w:val="20"/>
          <w:u w:val="single"/>
        </w:rPr>
        <w:t>N.J.A.C.</w:t>
      </w:r>
      <w:r w:rsidRPr="00DD784A">
        <w:rPr>
          <w:szCs w:val="20"/>
        </w:rPr>
        <w:t xml:space="preserve">  6A:30-1.1 </w:t>
      </w:r>
      <w:r w:rsidRPr="00DD784A">
        <w:rPr>
          <w:szCs w:val="20"/>
          <w:u w:val="single"/>
        </w:rPr>
        <w:t>et</w:t>
      </w:r>
      <w:r w:rsidRPr="00DD784A">
        <w:rPr>
          <w:szCs w:val="20"/>
        </w:rPr>
        <w:t xml:space="preserve"> </w:t>
      </w:r>
      <w:r w:rsidRPr="00DD784A">
        <w:rPr>
          <w:szCs w:val="20"/>
          <w:u w:val="single"/>
        </w:rPr>
        <w:t>seq.</w:t>
      </w:r>
      <w:r w:rsidRPr="00DD784A">
        <w:rPr>
          <w:szCs w:val="20"/>
        </w:rPr>
        <w:tab/>
        <w:t>Evaluation of the Performance of School Districts</w:t>
      </w:r>
    </w:p>
    <w:p w14:paraId="08079CF6" w14:textId="77777777" w:rsidR="001562F7" w:rsidRPr="00DD784A" w:rsidRDefault="001562F7" w:rsidP="001562F7">
      <w:pPr>
        <w:widowControl w:val="0"/>
        <w:tabs>
          <w:tab w:val="left" w:pos="576"/>
          <w:tab w:val="left" w:pos="1152"/>
          <w:tab w:val="left" w:pos="1890"/>
          <w:tab w:val="left" w:pos="3060"/>
          <w:tab w:val="left" w:pos="4464"/>
          <w:tab w:val="left" w:pos="6660"/>
          <w:tab w:val="left" w:pos="7776"/>
          <w:tab w:val="left" w:pos="9216"/>
        </w:tabs>
        <w:suppressAutoHyphens/>
        <w:rPr>
          <w:szCs w:val="20"/>
        </w:rPr>
      </w:pPr>
      <w:r w:rsidRPr="00DD784A">
        <w:rPr>
          <w:szCs w:val="20"/>
        </w:rPr>
        <w:tab/>
      </w:r>
    </w:p>
    <w:p w14:paraId="08079CF7" w14:textId="77777777" w:rsidR="001562F7" w:rsidRPr="00DD784A" w:rsidRDefault="001562F7" w:rsidP="001562F7">
      <w:pPr>
        <w:widowControl w:val="0"/>
        <w:tabs>
          <w:tab w:val="left" w:pos="576"/>
          <w:tab w:val="left" w:pos="1152"/>
          <w:tab w:val="left" w:pos="1890"/>
          <w:tab w:val="left" w:pos="3060"/>
          <w:tab w:val="left" w:pos="4464"/>
          <w:tab w:val="left" w:pos="6660"/>
          <w:tab w:val="left" w:pos="7776"/>
          <w:tab w:val="left" w:pos="9216"/>
        </w:tabs>
        <w:suppressAutoHyphens/>
        <w:rPr>
          <w:rStyle w:val="Emphasis"/>
          <w:u w:val="none"/>
        </w:rPr>
      </w:pPr>
      <w:r w:rsidRPr="00DD784A">
        <w:rPr>
          <w:rStyle w:val="Emphasis"/>
          <w:u w:val="none"/>
        </w:rPr>
        <w:tab/>
      </w:r>
      <w:r w:rsidRPr="00DD784A">
        <w:rPr>
          <w:rStyle w:val="Emphasis"/>
          <w:u w:val="none"/>
        </w:rPr>
        <w:tab/>
      </w:r>
      <w:r w:rsidRPr="00DD784A">
        <w:rPr>
          <w:rStyle w:val="Emphasis"/>
          <w:u w:val="none"/>
        </w:rPr>
        <w:tab/>
      </w:r>
      <w:r w:rsidRPr="00DD784A">
        <w:rPr>
          <w:rStyle w:val="Emphasis"/>
        </w:rPr>
        <w:t>Healthy, Hunger-Free Kids Act of 2010</w:t>
      </w:r>
      <w:r w:rsidRPr="00DD784A">
        <w:rPr>
          <w:rStyle w:val="Emphasis"/>
          <w:u w:val="none"/>
        </w:rPr>
        <w:t xml:space="preserve"> (Section 143), P.L. 111-296; December 13, </w:t>
      </w:r>
    </w:p>
    <w:p w14:paraId="08079CF8" w14:textId="77777777" w:rsidR="001562F7" w:rsidRPr="00DD784A" w:rsidRDefault="001562F7" w:rsidP="001562F7">
      <w:pPr>
        <w:widowControl w:val="0"/>
        <w:tabs>
          <w:tab w:val="left" w:pos="576"/>
          <w:tab w:val="left" w:pos="1152"/>
          <w:tab w:val="left" w:pos="1890"/>
          <w:tab w:val="left" w:pos="3060"/>
          <w:tab w:val="left" w:pos="4464"/>
          <w:tab w:val="left" w:pos="6660"/>
          <w:tab w:val="left" w:pos="7776"/>
          <w:tab w:val="left" w:pos="9216"/>
        </w:tabs>
        <w:suppressAutoHyphens/>
        <w:rPr>
          <w:rStyle w:val="Emphasis"/>
          <w:u w:val="none"/>
        </w:rPr>
      </w:pPr>
      <w:r w:rsidRPr="00DD784A">
        <w:rPr>
          <w:rStyle w:val="Emphasis"/>
          <w:u w:val="none"/>
        </w:rPr>
        <w:tab/>
      </w:r>
      <w:r w:rsidRPr="00DD784A">
        <w:rPr>
          <w:rStyle w:val="Emphasis"/>
          <w:u w:val="none"/>
        </w:rPr>
        <w:tab/>
      </w:r>
      <w:r w:rsidRPr="00DD784A">
        <w:rPr>
          <w:rStyle w:val="Emphasis"/>
          <w:u w:val="none"/>
        </w:rPr>
        <w:tab/>
        <w:t>2010.</w:t>
      </w:r>
    </w:p>
    <w:p w14:paraId="08079CF9" w14:textId="77777777" w:rsidR="001562F7" w:rsidRPr="00DD784A" w:rsidRDefault="001562F7" w:rsidP="001562F7">
      <w:pPr>
        <w:widowControl w:val="0"/>
        <w:tabs>
          <w:tab w:val="left" w:pos="576"/>
          <w:tab w:val="left" w:pos="1152"/>
          <w:tab w:val="left" w:pos="1890"/>
          <w:tab w:val="left" w:pos="3060"/>
          <w:tab w:val="left" w:pos="4464"/>
          <w:tab w:val="left" w:pos="6660"/>
          <w:tab w:val="left" w:pos="7776"/>
          <w:tab w:val="left" w:pos="9216"/>
        </w:tabs>
        <w:suppressAutoHyphens/>
        <w:rPr>
          <w:rStyle w:val="Emphasis"/>
          <w:u w:val="none"/>
        </w:rPr>
      </w:pPr>
    </w:p>
    <w:p w14:paraId="08079CFA" w14:textId="77777777" w:rsidR="001562F7" w:rsidRPr="00DD784A" w:rsidRDefault="001562F7" w:rsidP="001562F7">
      <w:pPr>
        <w:widowControl w:val="0"/>
        <w:tabs>
          <w:tab w:val="left" w:pos="360"/>
        </w:tabs>
        <w:suppressAutoHyphens/>
        <w:rPr>
          <w:rStyle w:val="Emphasis"/>
          <w:u w:val="none"/>
        </w:rPr>
      </w:pPr>
      <w:r w:rsidRPr="00DD784A">
        <w:rPr>
          <w:rStyle w:val="Emphasis"/>
          <w:u w:val="none"/>
        </w:rPr>
        <w:tab/>
        <w:t xml:space="preserve">Federal policy guidance and resources guidance  at </w:t>
      </w:r>
      <w:hyperlink r:id="rId11" w:history="1">
        <w:r w:rsidRPr="00DD784A">
          <w:rPr>
            <w:rStyle w:val="Hyperlink"/>
          </w:rPr>
          <w:t>https://www.fns.usda.gov/school-meals/policy</w:t>
        </w:r>
      </w:hyperlink>
      <w:r w:rsidRPr="00DD784A">
        <w:rPr>
          <w:rStyle w:val="Emphasis"/>
          <w:u w:val="none"/>
        </w:rPr>
        <w:t xml:space="preserve">. </w:t>
      </w:r>
      <w:r w:rsidRPr="00DD784A">
        <w:rPr>
          <w:rStyle w:val="Emphasis"/>
          <w:b/>
          <w:u w:val="none"/>
        </w:rPr>
        <w:t>See:</w:t>
      </w:r>
      <w:r w:rsidRPr="00DD784A">
        <w:rPr>
          <w:rStyle w:val="Emphasis"/>
          <w:u w:val="none"/>
        </w:rPr>
        <w:t xml:space="preserve"> </w:t>
      </w:r>
      <w:r w:rsidRPr="00DD784A">
        <w:rPr>
          <w:rStyle w:val="Emphasis"/>
          <w:u w:val="none"/>
        </w:rPr>
        <w:tab/>
      </w:r>
    </w:p>
    <w:p w14:paraId="08079CFB" w14:textId="77777777" w:rsidR="001562F7" w:rsidRPr="00DD784A" w:rsidRDefault="001562F7" w:rsidP="001562F7">
      <w:pPr>
        <w:widowControl w:val="0"/>
        <w:tabs>
          <w:tab w:val="left" w:pos="360"/>
          <w:tab w:val="left" w:pos="3600"/>
        </w:tabs>
        <w:suppressAutoHyphens/>
        <w:rPr>
          <w:i/>
          <w:iCs/>
        </w:rPr>
      </w:pPr>
      <w:r w:rsidRPr="00DD784A">
        <w:rPr>
          <w:rStyle w:val="Emphasis"/>
          <w:u w:val="none"/>
        </w:rPr>
        <w:tab/>
      </w:r>
      <w:r w:rsidRPr="00DD784A">
        <w:rPr>
          <w:iCs/>
        </w:rPr>
        <w:t>SP 17-2014, January 22, 2014</w:t>
      </w:r>
      <w:r w:rsidRPr="00DD784A">
        <w:rPr>
          <w:iCs/>
        </w:rPr>
        <w:tab/>
      </w:r>
      <w:r w:rsidRPr="00DD784A">
        <w:rPr>
          <w:i/>
          <w:iCs/>
        </w:rPr>
        <w:t xml:space="preserve">Discretionary Elimination of Reduced Price Charges in the School </w:t>
      </w:r>
    </w:p>
    <w:p w14:paraId="08079CFC" w14:textId="77777777" w:rsidR="001562F7" w:rsidRPr="00DD784A" w:rsidRDefault="001562F7" w:rsidP="001562F7">
      <w:pPr>
        <w:widowControl w:val="0"/>
        <w:tabs>
          <w:tab w:val="left" w:pos="360"/>
          <w:tab w:val="left" w:pos="3600"/>
        </w:tabs>
        <w:suppressAutoHyphens/>
        <w:rPr>
          <w:i/>
          <w:iCs/>
        </w:rPr>
      </w:pPr>
      <w:r w:rsidRPr="00DD784A">
        <w:rPr>
          <w:i/>
          <w:iCs/>
        </w:rPr>
        <w:tab/>
      </w:r>
      <w:r w:rsidRPr="00DD784A">
        <w:rPr>
          <w:i/>
          <w:iCs/>
        </w:rPr>
        <w:tab/>
        <w:t>Meal Program</w:t>
      </w:r>
    </w:p>
    <w:p w14:paraId="08079CFD" w14:textId="77777777" w:rsidR="001562F7" w:rsidRPr="00DD784A" w:rsidRDefault="001562F7" w:rsidP="001562F7">
      <w:pPr>
        <w:widowControl w:val="0"/>
        <w:tabs>
          <w:tab w:val="left" w:pos="360"/>
          <w:tab w:val="left" w:pos="3600"/>
        </w:tabs>
        <w:suppressAutoHyphens/>
        <w:rPr>
          <w:rStyle w:val="Emphasis"/>
          <w:u w:val="none"/>
        </w:rPr>
      </w:pPr>
      <w:r w:rsidRPr="00DD784A">
        <w:rPr>
          <w:iCs/>
        </w:rPr>
        <w:tab/>
      </w:r>
      <w:r w:rsidRPr="00DD784A">
        <w:rPr>
          <w:rStyle w:val="Emphasis"/>
          <w:u w:val="none"/>
        </w:rPr>
        <w:t xml:space="preserve">SP 46-2016, July 8, 2016. </w:t>
      </w:r>
      <w:r w:rsidRPr="00DD784A">
        <w:rPr>
          <w:rStyle w:val="Emphasis"/>
          <w:u w:val="none"/>
        </w:rPr>
        <w:tab/>
      </w:r>
      <w:r w:rsidRPr="00DD784A">
        <w:rPr>
          <w:rStyle w:val="Emphasis"/>
          <w:i/>
          <w:u w:val="none"/>
        </w:rPr>
        <w:t>Unpaid Meal Charges: Local Meal Charge Policies</w:t>
      </w:r>
    </w:p>
    <w:p w14:paraId="08079CFE" w14:textId="77777777" w:rsidR="001562F7" w:rsidRPr="00DD784A" w:rsidRDefault="001562F7" w:rsidP="001562F7">
      <w:pPr>
        <w:widowControl w:val="0"/>
        <w:tabs>
          <w:tab w:val="left" w:pos="360"/>
          <w:tab w:val="left" w:pos="3600"/>
        </w:tabs>
        <w:suppressAutoHyphens/>
        <w:ind w:left="3600" w:hanging="3600"/>
        <w:rPr>
          <w:i/>
          <w:iCs/>
        </w:rPr>
      </w:pPr>
      <w:r w:rsidRPr="00DD784A">
        <w:rPr>
          <w:rStyle w:val="Emphasis"/>
          <w:u w:val="none"/>
        </w:rPr>
        <w:tab/>
        <w:t>SP 46-2016, July 8, 2016</w:t>
      </w:r>
      <w:r w:rsidRPr="00DD784A">
        <w:rPr>
          <w:rStyle w:val="Emphasis"/>
          <w:u w:val="none"/>
        </w:rPr>
        <w:tab/>
      </w:r>
      <w:r w:rsidRPr="00DD784A">
        <w:rPr>
          <w:i/>
          <w:iCs/>
        </w:rPr>
        <w:t>Unpaid Meal Charges: Clarification on Collection of Delinquent Meal Payments</w:t>
      </w:r>
    </w:p>
    <w:p w14:paraId="08079CFF" w14:textId="77777777" w:rsidR="001562F7" w:rsidRPr="00DD784A" w:rsidRDefault="001562F7" w:rsidP="001562F7">
      <w:pPr>
        <w:widowControl w:val="0"/>
        <w:tabs>
          <w:tab w:val="left" w:pos="360"/>
          <w:tab w:val="left" w:pos="3600"/>
        </w:tabs>
        <w:suppressAutoHyphens/>
        <w:rPr>
          <w:rStyle w:val="Emphasis"/>
          <w:u w:val="none"/>
        </w:rPr>
      </w:pPr>
      <w:r w:rsidRPr="00DD784A">
        <w:rPr>
          <w:rStyle w:val="Emphasis"/>
          <w:u w:val="none"/>
        </w:rPr>
        <w:tab/>
        <w:t xml:space="preserve">SP 23-2017, March 23, 2017. </w:t>
      </w:r>
      <w:r w:rsidRPr="00DD784A">
        <w:rPr>
          <w:rStyle w:val="Emphasis"/>
          <w:u w:val="none"/>
        </w:rPr>
        <w:tab/>
      </w:r>
      <w:r w:rsidRPr="00DD784A">
        <w:rPr>
          <w:rStyle w:val="Emphasis"/>
          <w:i/>
          <w:u w:val="none"/>
        </w:rPr>
        <w:t>Unpaid Meal Charges: Guidance and Q&amp;A</w:t>
      </w:r>
    </w:p>
    <w:p w14:paraId="08079D00" w14:textId="77777777" w:rsidR="001562F7" w:rsidRPr="00DD784A" w:rsidRDefault="001562F7" w:rsidP="001562F7">
      <w:pPr>
        <w:widowControl w:val="0"/>
        <w:tabs>
          <w:tab w:val="left" w:pos="576"/>
          <w:tab w:val="left" w:pos="1152"/>
          <w:tab w:val="left" w:pos="1890"/>
          <w:tab w:val="left" w:pos="3060"/>
          <w:tab w:val="left" w:pos="4464"/>
          <w:tab w:val="left" w:pos="6660"/>
          <w:tab w:val="left" w:pos="7776"/>
          <w:tab w:val="left" w:pos="9216"/>
        </w:tabs>
        <w:suppressAutoHyphens/>
        <w:rPr>
          <w:szCs w:val="20"/>
        </w:rPr>
      </w:pPr>
      <w:r w:rsidRPr="00DD784A">
        <w:rPr>
          <w:rStyle w:val="Emphasis"/>
          <w:u w:val="none"/>
        </w:rPr>
        <w:tab/>
      </w:r>
      <w:r w:rsidRPr="00DD784A">
        <w:rPr>
          <w:rStyle w:val="Emphasis"/>
          <w:u w:val="none"/>
        </w:rPr>
        <w:tab/>
      </w:r>
      <w:r w:rsidRPr="00DD784A">
        <w:rPr>
          <w:rStyle w:val="Emphasis"/>
          <w:u w:val="none"/>
        </w:rPr>
        <w:tab/>
      </w:r>
    </w:p>
    <w:p w14:paraId="08079D01" w14:textId="77777777" w:rsidR="001562F7" w:rsidRPr="00DD784A" w:rsidRDefault="001562F7" w:rsidP="001562F7">
      <w:pPr>
        <w:widowControl w:val="0"/>
        <w:tabs>
          <w:tab w:val="left" w:pos="576"/>
          <w:tab w:val="left" w:pos="1152"/>
          <w:tab w:val="left" w:pos="1890"/>
          <w:tab w:val="left" w:pos="3060"/>
          <w:tab w:val="left" w:pos="4464"/>
          <w:tab w:val="left" w:pos="6660"/>
          <w:tab w:val="left" w:pos="7776"/>
          <w:tab w:val="left" w:pos="9216"/>
        </w:tabs>
        <w:suppressAutoHyphens/>
        <w:rPr>
          <w:szCs w:val="20"/>
        </w:rPr>
      </w:pPr>
      <w:r w:rsidRPr="00DD784A">
        <w:rPr>
          <w:szCs w:val="20"/>
        </w:rPr>
        <w:tab/>
      </w:r>
      <w:r w:rsidRPr="00DD784A">
        <w:rPr>
          <w:szCs w:val="20"/>
        </w:rPr>
        <w:tab/>
      </w:r>
    </w:p>
    <w:p w14:paraId="08079D02" w14:textId="77777777" w:rsidR="001562F7" w:rsidRPr="00DD784A" w:rsidRDefault="001562F7" w:rsidP="001562F7">
      <w:pPr>
        <w:widowControl w:val="0"/>
        <w:tabs>
          <w:tab w:val="left" w:pos="576"/>
          <w:tab w:val="left" w:pos="1152"/>
          <w:tab w:val="left" w:pos="2736"/>
          <w:tab w:val="left" w:pos="4464"/>
          <w:tab w:val="left" w:pos="6624"/>
          <w:tab w:val="left" w:pos="7776"/>
          <w:tab w:val="left" w:pos="9216"/>
        </w:tabs>
        <w:suppressAutoHyphens/>
        <w:rPr>
          <w:szCs w:val="20"/>
        </w:rPr>
      </w:pPr>
      <w:r w:rsidRPr="00DD784A">
        <w:rPr>
          <w:b/>
          <w:szCs w:val="20"/>
          <w:u w:val="single"/>
        </w:rPr>
        <w:t>Possible</w:t>
      </w:r>
    </w:p>
    <w:p w14:paraId="08079D03"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b/>
          <w:szCs w:val="20"/>
          <w:u w:val="single"/>
        </w:rPr>
        <w:t>Cross</w:t>
      </w:r>
      <w:r w:rsidRPr="00DD784A">
        <w:rPr>
          <w:b/>
          <w:szCs w:val="20"/>
        </w:rPr>
        <w:t xml:space="preserve"> </w:t>
      </w:r>
      <w:r w:rsidRPr="00DD784A">
        <w:rPr>
          <w:b/>
          <w:szCs w:val="20"/>
          <w:u w:val="single"/>
        </w:rPr>
        <w:t>References</w:t>
      </w:r>
      <w:r w:rsidRPr="00DD784A">
        <w:rPr>
          <w:b/>
          <w:szCs w:val="20"/>
        </w:rPr>
        <w:t>:</w:t>
      </w:r>
      <w:r w:rsidRPr="00DD784A">
        <w:rPr>
          <w:szCs w:val="20"/>
        </w:rPr>
        <w:tab/>
        <w:t xml:space="preserve">*1200 </w:t>
      </w:r>
      <w:r w:rsidRPr="00DD784A">
        <w:rPr>
          <w:szCs w:val="20"/>
        </w:rPr>
        <w:tab/>
        <w:t>Participation by the public</w:t>
      </w:r>
    </w:p>
    <w:p w14:paraId="08079D04"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ab/>
      </w:r>
      <w:r w:rsidRPr="00DD784A">
        <w:rPr>
          <w:szCs w:val="20"/>
        </w:rPr>
        <w:tab/>
      </w:r>
      <w:r w:rsidRPr="00DD784A">
        <w:rPr>
          <w:szCs w:val="20"/>
        </w:rPr>
        <w:tab/>
        <w:t>*1220</w:t>
      </w:r>
      <w:r w:rsidRPr="00DD784A">
        <w:rPr>
          <w:szCs w:val="20"/>
        </w:rPr>
        <w:tab/>
      </w:r>
      <w:r w:rsidRPr="00DD784A">
        <w:rPr>
          <w:szCs w:val="20"/>
          <w:u w:val="words"/>
        </w:rPr>
        <w:t>Ad hoc</w:t>
      </w:r>
      <w:r w:rsidRPr="00DD784A">
        <w:rPr>
          <w:szCs w:val="20"/>
        </w:rPr>
        <w:t xml:space="preserve"> advisory committees</w:t>
      </w:r>
    </w:p>
    <w:p w14:paraId="08079D05"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ab/>
      </w:r>
      <w:r w:rsidRPr="00DD784A">
        <w:rPr>
          <w:szCs w:val="20"/>
        </w:rPr>
        <w:tab/>
      </w:r>
      <w:r w:rsidRPr="00DD784A">
        <w:rPr>
          <w:szCs w:val="20"/>
        </w:rPr>
        <w:tab/>
        <w:t>*3000/3010</w:t>
      </w:r>
      <w:r w:rsidRPr="00DD784A">
        <w:rPr>
          <w:szCs w:val="20"/>
        </w:rPr>
        <w:tab/>
        <w:t xml:space="preserve">Concepts and roles in business and noninstructional operations; goals </w:t>
      </w:r>
    </w:p>
    <w:p w14:paraId="08079D06"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ab/>
      </w:r>
      <w:r w:rsidRPr="00DD784A">
        <w:rPr>
          <w:szCs w:val="20"/>
        </w:rPr>
        <w:tab/>
      </w:r>
      <w:r w:rsidRPr="00DD784A">
        <w:rPr>
          <w:szCs w:val="20"/>
        </w:rPr>
        <w:tab/>
      </w:r>
      <w:r w:rsidRPr="00DD784A">
        <w:rPr>
          <w:szCs w:val="20"/>
        </w:rPr>
        <w:tab/>
        <w:t>and objectives</w:t>
      </w:r>
    </w:p>
    <w:p w14:paraId="08079D07"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ab/>
      </w:r>
      <w:r w:rsidRPr="00DD784A">
        <w:rPr>
          <w:szCs w:val="20"/>
        </w:rPr>
        <w:tab/>
      </w:r>
      <w:r w:rsidRPr="00DD784A">
        <w:rPr>
          <w:szCs w:val="20"/>
        </w:rPr>
        <w:tab/>
        <w:t>*3220/3230</w:t>
      </w:r>
      <w:r w:rsidRPr="00DD784A">
        <w:rPr>
          <w:szCs w:val="20"/>
        </w:rPr>
        <w:tab/>
        <w:t>State funds; federal funds</w:t>
      </w:r>
    </w:p>
    <w:p w14:paraId="08079D08"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ab/>
      </w:r>
      <w:r w:rsidRPr="00DD784A">
        <w:rPr>
          <w:szCs w:val="20"/>
        </w:rPr>
        <w:tab/>
      </w:r>
      <w:r w:rsidRPr="00DD784A">
        <w:rPr>
          <w:szCs w:val="20"/>
        </w:rPr>
        <w:tab/>
        <w:t>*3250</w:t>
      </w:r>
      <w:r w:rsidRPr="00DD784A">
        <w:rPr>
          <w:szCs w:val="20"/>
        </w:rPr>
        <w:tab/>
        <w:t>Income from fees, fines and charges</w:t>
      </w:r>
    </w:p>
    <w:p w14:paraId="08079D09"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ab/>
      </w:r>
      <w:r w:rsidRPr="00DD784A">
        <w:rPr>
          <w:szCs w:val="20"/>
        </w:rPr>
        <w:tab/>
      </w:r>
      <w:r w:rsidRPr="00DD784A">
        <w:rPr>
          <w:szCs w:val="20"/>
        </w:rPr>
        <w:tab/>
        <w:t>*3450</w:t>
      </w:r>
      <w:r w:rsidRPr="00DD784A">
        <w:rPr>
          <w:szCs w:val="20"/>
        </w:rPr>
        <w:tab/>
        <w:t>Money in school buildings</w:t>
      </w:r>
    </w:p>
    <w:p w14:paraId="08079D0A"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ab/>
      </w:r>
      <w:r w:rsidRPr="00DD784A">
        <w:rPr>
          <w:szCs w:val="20"/>
        </w:rPr>
        <w:tab/>
      </w:r>
      <w:r w:rsidRPr="00DD784A">
        <w:rPr>
          <w:szCs w:val="20"/>
        </w:rPr>
        <w:tab/>
        <w:t>*3510</w:t>
      </w:r>
      <w:r w:rsidRPr="00DD784A">
        <w:rPr>
          <w:szCs w:val="20"/>
        </w:rPr>
        <w:tab/>
        <w:t>Operation and maintenance of plant</w:t>
      </w:r>
    </w:p>
    <w:p w14:paraId="08079D0B"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ab/>
      </w:r>
      <w:r w:rsidRPr="00DD784A">
        <w:rPr>
          <w:szCs w:val="20"/>
        </w:rPr>
        <w:tab/>
      </w:r>
      <w:r w:rsidRPr="00DD784A">
        <w:rPr>
          <w:szCs w:val="20"/>
        </w:rPr>
        <w:tab/>
        <w:t>*3542.1</w:t>
      </w:r>
      <w:r w:rsidRPr="00DD784A">
        <w:rPr>
          <w:szCs w:val="20"/>
        </w:rPr>
        <w:tab/>
        <w:t xml:space="preserve">Wellness and nutrition </w:t>
      </w:r>
    </w:p>
    <w:p w14:paraId="08079D0C"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ab/>
      </w:r>
      <w:r w:rsidRPr="00DD784A">
        <w:rPr>
          <w:szCs w:val="20"/>
        </w:rPr>
        <w:tab/>
      </w:r>
      <w:r w:rsidRPr="00DD784A">
        <w:rPr>
          <w:szCs w:val="20"/>
        </w:rPr>
        <w:tab/>
        <w:t>*3542.31</w:t>
      </w:r>
      <w:r w:rsidRPr="00DD784A">
        <w:rPr>
          <w:szCs w:val="20"/>
        </w:rPr>
        <w:tab/>
        <w:t>Free or reduced</w:t>
      </w:r>
      <w:r w:rsidRPr="00DD784A">
        <w:rPr>
          <w:szCs w:val="20"/>
        </w:rPr>
        <w:noBreakHyphen/>
        <w:t>price lunches/milk</w:t>
      </w:r>
    </w:p>
    <w:p w14:paraId="08079D0D"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ab/>
      </w:r>
      <w:r w:rsidRPr="00DD784A">
        <w:rPr>
          <w:szCs w:val="20"/>
        </w:rPr>
        <w:tab/>
      </w:r>
      <w:r w:rsidRPr="00DD784A">
        <w:rPr>
          <w:szCs w:val="20"/>
        </w:rPr>
        <w:tab/>
        <w:t>*3542.44</w:t>
      </w:r>
      <w:r w:rsidRPr="00DD784A">
        <w:rPr>
          <w:szCs w:val="20"/>
        </w:rPr>
        <w:tab/>
        <w:t>Purchasing</w:t>
      </w:r>
    </w:p>
    <w:p w14:paraId="08079D0E"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ab/>
      </w:r>
      <w:r w:rsidRPr="00DD784A">
        <w:rPr>
          <w:szCs w:val="20"/>
        </w:rPr>
        <w:tab/>
      </w:r>
      <w:r w:rsidRPr="00DD784A">
        <w:rPr>
          <w:szCs w:val="20"/>
        </w:rPr>
        <w:tab/>
        <w:t>*4222</w:t>
      </w:r>
      <w:r w:rsidRPr="00DD784A">
        <w:rPr>
          <w:szCs w:val="20"/>
        </w:rPr>
        <w:tab/>
        <w:t>Noninstructional aides</w:t>
      </w:r>
    </w:p>
    <w:p w14:paraId="08079D0F"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ab/>
      </w:r>
      <w:r w:rsidRPr="00DD784A">
        <w:rPr>
          <w:szCs w:val="20"/>
        </w:rPr>
        <w:tab/>
      </w:r>
      <w:r w:rsidRPr="00DD784A">
        <w:rPr>
          <w:szCs w:val="20"/>
        </w:rPr>
        <w:tab/>
        <w:t xml:space="preserve">*5131  </w:t>
      </w:r>
      <w:r w:rsidRPr="00DD784A">
        <w:rPr>
          <w:szCs w:val="20"/>
        </w:rPr>
        <w:tab/>
        <w:t>Conduct/discipline</w:t>
      </w:r>
    </w:p>
    <w:p w14:paraId="08079D10"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ab/>
      </w:r>
      <w:r w:rsidRPr="00DD784A">
        <w:rPr>
          <w:szCs w:val="20"/>
        </w:rPr>
        <w:tab/>
      </w:r>
      <w:r w:rsidRPr="00DD784A">
        <w:rPr>
          <w:szCs w:val="20"/>
        </w:rPr>
        <w:tab/>
        <w:t xml:space="preserve"> 9123</w:t>
      </w:r>
      <w:r w:rsidRPr="00DD784A">
        <w:rPr>
          <w:szCs w:val="20"/>
        </w:rPr>
        <w:tab/>
        <w:t>Appointment of board secretary</w:t>
      </w:r>
    </w:p>
    <w:p w14:paraId="08079D11"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ab/>
      </w:r>
      <w:r w:rsidRPr="00DD784A">
        <w:rPr>
          <w:szCs w:val="20"/>
        </w:rPr>
        <w:tab/>
      </w:r>
      <w:r w:rsidRPr="00DD784A">
        <w:rPr>
          <w:szCs w:val="20"/>
        </w:rPr>
        <w:tab/>
        <w:t xml:space="preserve"> 9124</w:t>
      </w:r>
      <w:r w:rsidRPr="00DD784A">
        <w:rPr>
          <w:szCs w:val="20"/>
        </w:rPr>
        <w:tab/>
        <w:t>Appointment of business official</w:t>
      </w:r>
    </w:p>
    <w:p w14:paraId="08079D12" w14:textId="77777777" w:rsidR="001562F7" w:rsidRPr="00DD784A"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p>
    <w:p w14:paraId="08079D13" w14:textId="77777777" w:rsidR="001562F7" w:rsidRPr="006C1749" w:rsidRDefault="001562F7" w:rsidP="001562F7">
      <w:pPr>
        <w:widowControl w:val="0"/>
        <w:tabs>
          <w:tab w:val="left" w:pos="576"/>
          <w:tab w:val="left" w:pos="1152"/>
          <w:tab w:val="left" w:pos="1890"/>
          <w:tab w:val="left" w:pos="3240"/>
          <w:tab w:val="left" w:pos="4464"/>
          <w:tab w:val="left" w:pos="6624"/>
          <w:tab w:val="left" w:pos="7776"/>
          <w:tab w:val="left" w:pos="9216"/>
        </w:tabs>
        <w:suppressAutoHyphens/>
        <w:rPr>
          <w:szCs w:val="20"/>
        </w:rPr>
      </w:pPr>
      <w:r w:rsidRPr="00DD784A">
        <w:rPr>
          <w:szCs w:val="20"/>
        </w:rPr>
        <w:t xml:space="preserve">*Indicates policy is included in the </w:t>
      </w:r>
      <w:r w:rsidRPr="00DD784A">
        <w:rPr>
          <w:szCs w:val="20"/>
          <w:u w:val="single"/>
        </w:rPr>
        <w:t>Critical</w:t>
      </w:r>
      <w:r w:rsidRPr="00DD784A">
        <w:rPr>
          <w:szCs w:val="20"/>
        </w:rPr>
        <w:t xml:space="preserve"> </w:t>
      </w:r>
      <w:r w:rsidRPr="00DD784A">
        <w:rPr>
          <w:szCs w:val="20"/>
          <w:u w:val="single"/>
        </w:rPr>
        <w:t>Policy</w:t>
      </w:r>
      <w:r w:rsidRPr="00DD784A">
        <w:rPr>
          <w:szCs w:val="20"/>
        </w:rPr>
        <w:t xml:space="preserve"> </w:t>
      </w:r>
      <w:r w:rsidRPr="00DD784A">
        <w:rPr>
          <w:szCs w:val="20"/>
          <w:u w:val="single"/>
        </w:rPr>
        <w:t>Reference</w:t>
      </w:r>
      <w:r w:rsidRPr="00DD784A">
        <w:rPr>
          <w:szCs w:val="20"/>
        </w:rPr>
        <w:t xml:space="preserve"> </w:t>
      </w:r>
      <w:r w:rsidRPr="00DD784A">
        <w:rPr>
          <w:szCs w:val="20"/>
          <w:u w:val="single"/>
        </w:rPr>
        <w:t>Manual</w:t>
      </w:r>
      <w:r w:rsidRPr="00DD784A">
        <w:rPr>
          <w:szCs w:val="20"/>
        </w:rPr>
        <w:t>.</w:t>
      </w:r>
    </w:p>
    <w:p w14:paraId="08079D14" w14:textId="77777777" w:rsidR="001562F7" w:rsidRDefault="001562F7" w:rsidP="001562F7"/>
    <w:p w14:paraId="08079D15" w14:textId="77777777" w:rsidR="001562F7" w:rsidRDefault="001562F7" w:rsidP="001562F7"/>
    <w:p w14:paraId="08079D16" w14:textId="77777777" w:rsidR="001562F7" w:rsidRDefault="001562F7" w:rsidP="001562F7"/>
    <w:p w14:paraId="08079D17" w14:textId="77777777" w:rsidR="001562F7" w:rsidRDefault="001562F7" w:rsidP="001562F7"/>
    <w:p w14:paraId="08079D18" w14:textId="77777777" w:rsidR="00B072A8" w:rsidRDefault="00B072A8" w:rsidP="000D4B6B"/>
    <w:sectPr w:rsidR="00B072A8" w:rsidSect="00D2767A">
      <w:headerReference w:type="even" r:id="rId12"/>
      <w:headerReference w:type="default" r:id="rId13"/>
      <w:footerReference w:type="even" r:id="rId14"/>
      <w:footerReference w:type="default" r:id="rId15"/>
      <w:headerReference w:type="first" r:id="rId16"/>
      <w:footerReference w:type="first" r:id="rId17"/>
      <w:pgSz w:w="12240" w:h="15840" w:code="1"/>
      <w:pgMar w:top="1080" w:right="144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D97A" w14:textId="77777777" w:rsidR="00B00CC5" w:rsidRDefault="00B00CC5" w:rsidP="00EC2611">
      <w:r>
        <w:separator/>
      </w:r>
    </w:p>
  </w:endnote>
  <w:endnote w:type="continuationSeparator" w:id="0">
    <w:p w14:paraId="566463BE" w14:textId="77777777" w:rsidR="00B00CC5" w:rsidRDefault="00B00CC5" w:rsidP="00EC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0051" w14:textId="77777777" w:rsidR="003C3911" w:rsidRDefault="003C3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81935"/>
      <w:docPartObj>
        <w:docPartGallery w:val="Page Numbers (Bottom of Page)"/>
        <w:docPartUnique/>
      </w:docPartObj>
    </w:sdtPr>
    <w:sdtEndPr>
      <w:rPr>
        <w:noProof/>
      </w:rPr>
    </w:sdtEndPr>
    <w:sdtContent>
      <w:p w14:paraId="08079D20" w14:textId="77777777" w:rsidR="001562F7" w:rsidRDefault="001562F7">
        <w:pPr>
          <w:pStyle w:val="Footer"/>
          <w:jc w:val="right"/>
        </w:pPr>
        <w:r>
          <w:fldChar w:fldCharType="begin"/>
        </w:r>
        <w:r>
          <w:instrText xml:space="preserve"> PAGE   \* MERGEFORMAT </w:instrText>
        </w:r>
        <w:r>
          <w:fldChar w:fldCharType="separate"/>
        </w:r>
        <w:r w:rsidR="00DD41C9">
          <w:rPr>
            <w:noProof/>
          </w:rPr>
          <w:t>2</w:t>
        </w:r>
        <w:r>
          <w:rPr>
            <w:noProof/>
          </w:rPr>
          <w:fldChar w:fldCharType="end"/>
        </w:r>
      </w:p>
    </w:sdtContent>
  </w:sdt>
  <w:p w14:paraId="08079D21" w14:textId="77777777" w:rsidR="00EC2611" w:rsidRPr="001562F7" w:rsidRDefault="00EC2611" w:rsidP="00156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9D22" w14:textId="77777777" w:rsidR="00B00856" w:rsidRDefault="00B00856" w:rsidP="00B00856">
    <w:pPr>
      <w:widowControl w:val="0"/>
      <w:tabs>
        <w:tab w:val="left" w:pos="3600"/>
        <w:tab w:val="left" w:pos="4320"/>
        <w:tab w:val="left" w:pos="5400"/>
        <w:tab w:val="left" w:pos="6840"/>
        <w:tab w:val="left" w:pos="7200"/>
        <w:tab w:val="left" w:pos="7920"/>
        <w:tab w:val="left" w:pos="8100"/>
        <w:tab w:val="left" w:pos="8280"/>
      </w:tabs>
      <w:suppressAutoHyphens/>
      <w:rPr>
        <w:szCs w:val="20"/>
      </w:rPr>
    </w:pPr>
    <w:r>
      <w:rPr>
        <w:szCs w:val="20"/>
      </w:rPr>
      <w:tab/>
    </w:r>
  </w:p>
  <w:p w14:paraId="08079D23" w14:textId="77777777" w:rsidR="00B00856" w:rsidRDefault="00B00856" w:rsidP="001562F7">
    <w:pPr>
      <w:widowControl w:val="0"/>
      <w:tabs>
        <w:tab w:val="left" w:pos="3600"/>
        <w:tab w:val="left" w:pos="4320"/>
        <w:tab w:val="left" w:pos="5400"/>
        <w:tab w:val="left" w:pos="6840"/>
        <w:tab w:val="left" w:pos="7200"/>
        <w:tab w:val="left" w:pos="7920"/>
        <w:tab w:val="left" w:pos="8100"/>
        <w:tab w:val="left" w:pos="8280"/>
      </w:tabs>
      <w:suppressAutoHyphens/>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28F1" w14:textId="77777777" w:rsidR="00B00CC5" w:rsidRDefault="00B00CC5" w:rsidP="00EC2611">
      <w:r>
        <w:separator/>
      </w:r>
    </w:p>
  </w:footnote>
  <w:footnote w:type="continuationSeparator" w:id="0">
    <w:p w14:paraId="16686C2D" w14:textId="77777777" w:rsidR="00B00CC5" w:rsidRDefault="00B00CC5" w:rsidP="00EC2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4B38" w14:textId="77777777" w:rsidR="003C3911" w:rsidRDefault="003C3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9D1D" w14:textId="77777777" w:rsidR="00EC2611" w:rsidRDefault="00EC2611" w:rsidP="00EC2611">
    <w:pPr>
      <w:pStyle w:val="Header"/>
      <w:jc w:val="right"/>
    </w:pPr>
    <w:r>
      <w:t xml:space="preserve">File Code: </w:t>
    </w:r>
    <w:r w:rsidR="00890421">
      <w:t>3542.2</w:t>
    </w:r>
  </w:p>
  <w:p w14:paraId="08079D1E" w14:textId="77777777" w:rsidR="00EC2611" w:rsidRDefault="00264155" w:rsidP="00EC2611">
    <w:pPr>
      <w:pStyle w:val="Header"/>
    </w:pPr>
    <w:r>
      <w:rPr>
        <w:u w:val="words"/>
      </w:rPr>
      <w:t>SCHOOL MEAL PROGRAM</w:t>
    </w:r>
    <w:r w:rsidR="00A9683B">
      <w:rPr>
        <w:u w:val="words"/>
      </w:rPr>
      <w:t xml:space="preserve"> ARREARS</w:t>
    </w:r>
    <w:r w:rsidR="00EC2611">
      <w:t xml:space="preserve"> (continued)</w:t>
    </w:r>
  </w:p>
  <w:p w14:paraId="08079D1F" w14:textId="77777777" w:rsidR="00EC2611" w:rsidRDefault="00EC2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8E09" w14:textId="77777777" w:rsidR="003C3911" w:rsidRDefault="003C3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1CCA"/>
    <w:multiLevelType w:val="hybridMultilevel"/>
    <w:tmpl w:val="6016A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C4A88"/>
    <w:multiLevelType w:val="hybridMultilevel"/>
    <w:tmpl w:val="343EA0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124E5A"/>
    <w:multiLevelType w:val="hybridMultilevel"/>
    <w:tmpl w:val="0B6A3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D319C5"/>
    <w:multiLevelType w:val="hybridMultilevel"/>
    <w:tmpl w:val="D2187F0C"/>
    <w:lvl w:ilvl="0" w:tplc="D4F44754">
      <w:start w:val="1"/>
      <w:numFmt w:val="upperLetter"/>
      <w:lvlText w:val="%1."/>
      <w:lvlJc w:val="left"/>
      <w:pPr>
        <w:ind w:left="720" w:hanging="360"/>
      </w:pPr>
      <w:rPr>
        <w:rFonts w:hint="default"/>
        <w:color w:val="auto"/>
      </w:rPr>
    </w:lvl>
    <w:lvl w:ilvl="1" w:tplc="D4F44754">
      <w:start w:val="1"/>
      <w:numFmt w:val="upperLetter"/>
      <w:lvlText w:val="%2."/>
      <w:lvlJc w:val="left"/>
      <w:pPr>
        <w:ind w:left="36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E47FB"/>
    <w:multiLevelType w:val="hybridMultilevel"/>
    <w:tmpl w:val="7D048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E0004"/>
    <w:multiLevelType w:val="hybridMultilevel"/>
    <w:tmpl w:val="DB0262D8"/>
    <w:lvl w:ilvl="0" w:tplc="D4F44754">
      <w:start w:val="1"/>
      <w:numFmt w:val="upperLetter"/>
      <w:lvlText w:val="%1."/>
      <w:lvlJc w:val="left"/>
      <w:pPr>
        <w:ind w:left="360" w:hanging="360"/>
      </w:pPr>
      <w:rPr>
        <w:rFonts w:hint="default"/>
        <w:color w:val="auto"/>
      </w:rPr>
    </w:lvl>
    <w:lvl w:ilvl="1" w:tplc="D4F44754">
      <w:start w:val="1"/>
      <w:numFmt w:val="upperLetter"/>
      <w:lvlText w:val="%2."/>
      <w:lvlJc w:val="left"/>
      <w:pPr>
        <w:ind w:left="360" w:hanging="360"/>
      </w:pPr>
      <w:rPr>
        <w:rFonts w:hint="default"/>
        <w:color w:val="auto"/>
      </w:rPr>
    </w:lvl>
    <w:lvl w:ilvl="2" w:tplc="0409000F">
      <w:start w:val="1"/>
      <w:numFmt w:val="decimal"/>
      <w:lvlText w:val="%3."/>
      <w:lvlJc w:val="left"/>
      <w:pPr>
        <w:ind w:left="5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974B39"/>
    <w:multiLevelType w:val="hybridMultilevel"/>
    <w:tmpl w:val="0E645146"/>
    <w:lvl w:ilvl="0" w:tplc="41CED5C2">
      <w:start w:val="9"/>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340936">
    <w:abstractNumId w:val="5"/>
  </w:num>
  <w:num w:numId="2" w16cid:durableId="1526556272">
    <w:abstractNumId w:val="0"/>
  </w:num>
  <w:num w:numId="3" w16cid:durableId="1815221326">
    <w:abstractNumId w:val="2"/>
  </w:num>
  <w:num w:numId="4" w16cid:durableId="1544095373">
    <w:abstractNumId w:val="3"/>
  </w:num>
  <w:num w:numId="5" w16cid:durableId="1888570340">
    <w:abstractNumId w:val="4"/>
  </w:num>
  <w:num w:numId="6" w16cid:durableId="1292978955">
    <w:abstractNumId w:val="6"/>
  </w:num>
  <w:num w:numId="7" w16cid:durableId="1509253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81B"/>
    <w:rsid w:val="00020460"/>
    <w:rsid w:val="00030B67"/>
    <w:rsid w:val="000D01C7"/>
    <w:rsid w:val="000D2294"/>
    <w:rsid w:val="000D4B6B"/>
    <w:rsid w:val="00107FC3"/>
    <w:rsid w:val="001129B4"/>
    <w:rsid w:val="0013558E"/>
    <w:rsid w:val="0015313C"/>
    <w:rsid w:val="001562F7"/>
    <w:rsid w:val="00165D34"/>
    <w:rsid w:val="0017261F"/>
    <w:rsid w:val="001C5608"/>
    <w:rsid w:val="001E15C1"/>
    <w:rsid w:val="00214158"/>
    <w:rsid w:val="00264155"/>
    <w:rsid w:val="00270F30"/>
    <w:rsid w:val="00281C97"/>
    <w:rsid w:val="002A4EA6"/>
    <w:rsid w:val="002B6073"/>
    <w:rsid w:val="002E7DCF"/>
    <w:rsid w:val="002F0D77"/>
    <w:rsid w:val="00323D1A"/>
    <w:rsid w:val="00324F5C"/>
    <w:rsid w:val="003478AB"/>
    <w:rsid w:val="00370048"/>
    <w:rsid w:val="003774F8"/>
    <w:rsid w:val="003C3911"/>
    <w:rsid w:val="00400E1E"/>
    <w:rsid w:val="00401D7E"/>
    <w:rsid w:val="0042029C"/>
    <w:rsid w:val="00445766"/>
    <w:rsid w:val="004843E7"/>
    <w:rsid w:val="004D3005"/>
    <w:rsid w:val="00512107"/>
    <w:rsid w:val="00520254"/>
    <w:rsid w:val="005308B9"/>
    <w:rsid w:val="005314CA"/>
    <w:rsid w:val="00535915"/>
    <w:rsid w:val="00550129"/>
    <w:rsid w:val="00575FA4"/>
    <w:rsid w:val="00645E91"/>
    <w:rsid w:val="0065377C"/>
    <w:rsid w:val="006B5A4B"/>
    <w:rsid w:val="006C1749"/>
    <w:rsid w:val="006E23FA"/>
    <w:rsid w:val="00712D45"/>
    <w:rsid w:val="00720053"/>
    <w:rsid w:val="00720B7B"/>
    <w:rsid w:val="00724839"/>
    <w:rsid w:val="007310F9"/>
    <w:rsid w:val="00761562"/>
    <w:rsid w:val="00786425"/>
    <w:rsid w:val="007A1ACA"/>
    <w:rsid w:val="007F0B81"/>
    <w:rsid w:val="008056BD"/>
    <w:rsid w:val="00807308"/>
    <w:rsid w:val="0081324C"/>
    <w:rsid w:val="00830BA2"/>
    <w:rsid w:val="0083707C"/>
    <w:rsid w:val="00850CD9"/>
    <w:rsid w:val="00890421"/>
    <w:rsid w:val="008F6EF3"/>
    <w:rsid w:val="00950C23"/>
    <w:rsid w:val="00951AB4"/>
    <w:rsid w:val="00970BAC"/>
    <w:rsid w:val="00977ADA"/>
    <w:rsid w:val="009852BA"/>
    <w:rsid w:val="009C68D9"/>
    <w:rsid w:val="009D4B7A"/>
    <w:rsid w:val="00A001F6"/>
    <w:rsid w:val="00A54FC6"/>
    <w:rsid w:val="00A6781B"/>
    <w:rsid w:val="00A85484"/>
    <w:rsid w:val="00A908B9"/>
    <w:rsid w:val="00A9683B"/>
    <w:rsid w:val="00AE01BB"/>
    <w:rsid w:val="00AF0117"/>
    <w:rsid w:val="00B00856"/>
    <w:rsid w:val="00B00CC5"/>
    <w:rsid w:val="00B072A8"/>
    <w:rsid w:val="00B109E1"/>
    <w:rsid w:val="00B124AA"/>
    <w:rsid w:val="00B22876"/>
    <w:rsid w:val="00B3415B"/>
    <w:rsid w:val="00B63393"/>
    <w:rsid w:val="00B77C3C"/>
    <w:rsid w:val="00BC15E9"/>
    <w:rsid w:val="00BC378D"/>
    <w:rsid w:val="00C30454"/>
    <w:rsid w:val="00C518CC"/>
    <w:rsid w:val="00C83B4D"/>
    <w:rsid w:val="00CF002E"/>
    <w:rsid w:val="00CF1BC8"/>
    <w:rsid w:val="00CF3812"/>
    <w:rsid w:val="00CF7E56"/>
    <w:rsid w:val="00D06C0B"/>
    <w:rsid w:val="00D157A6"/>
    <w:rsid w:val="00D2767A"/>
    <w:rsid w:val="00D35447"/>
    <w:rsid w:val="00D44A32"/>
    <w:rsid w:val="00D66743"/>
    <w:rsid w:val="00D94644"/>
    <w:rsid w:val="00DB0A77"/>
    <w:rsid w:val="00DD41C9"/>
    <w:rsid w:val="00DD784A"/>
    <w:rsid w:val="00DE62E1"/>
    <w:rsid w:val="00E43999"/>
    <w:rsid w:val="00E47C70"/>
    <w:rsid w:val="00EC2611"/>
    <w:rsid w:val="00EC2D91"/>
    <w:rsid w:val="00ED2BC4"/>
    <w:rsid w:val="00ED7801"/>
    <w:rsid w:val="00F140F1"/>
    <w:rsid w:val="00F46CFA"/>
    <w:rsid w:val="00FA630F"/>
    <w:rsid w:val="00FC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79C87"/>
  <w15:docId w15:val="{AAB2C039-B59A-49F5-9DD5-E6F65060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ACA"/>
    <w:pPr>
      <w:spacing w:after="0" w:line="240" w:lineRule="auto"/>
    </w:pPr>
    <w:rPr>
      <w:rFonts w:ascii="Helvetica" w:hAnsi="Helvetica" w:cs="Times New Roman"/>
      <w:sz w:val="20"/>
      <w:szCs w:val="24"/>
    </w:rPr>
  </w:style>
  <w:style w:type="paragraph" w:styleId="Heading1">
    <w:name w:val="heading 1"/>
    <w:basedOn w:val="Normal"/>
    <w:next w:val="Normal"/>
    <w:link w:val="Heading1Char"/>
    <w:uiPriority w:val="9"/>
    <w:qFormat/>
    <w:rsid w:val="009C68D9"/>
    <w:pPr>
      <w:keepNext/>
      <w:keepLines/>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9C68D9"/>
    <w:pPr>
      <w:keepNext/>
      <w:keepLines/>
      <w:outlineLvl w:val="3"/>
    </w:pPr>
    <w:rPr>
      <w:rFonts w:eastAsiaTheme="majorEastAsia" w:cstheme="majorBidi"/>
      <w:bCs/>
      <w:iCs/>
      <w:cap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qFormat/>
    <w:rsid w:val="008056BD"/>
    <w:pPr>
      <w:pBdr>
        <w:bottom w:val="single" w:sz="18" w:space="1" w:color="auto"/>
      </w:pBdr>
      <w:spacing w:after="60"/>
      <w:outlineLvl w:val="1"/>
    </w:pPr>
    <w:rPr>
      <w:rFonts w:eastAsiaTheme="majorEastAsia" w:cstheme="majorBidi"/>
      <w:b/>
      <w:sz w:val="22"/>
    </w:rPr>
  </w:style>
  <w:style w:type="character" w:customStyle="1" w:styleId="SubtitleChar">
    <w:name w:val="Subtitle Char"/>
    <w:basedOn w:val="DefaultParagraphFont"/>
    <w:link w:val="Subtitle"/>
    <w:rsid w:val="008056BD"/>
    <w:rPr>
      <w:rFonts w:ascii="Helvetica" w:eastAsiaTheme="majorEastAsia" w:hAnsi="Helvetica" w:cstheme="majorBidi"/>
      <w:b/>
      <w:szCs w:val="24"/>
    </w:rPr>
  </w:style>
  <w:style w:type="character" w:customStyle="1" w:styleId="Heading1Char">
    <w:name w:val="Heading 1 Char"/>
    <w:basedOn w:val="DefaultParagraphFont"/>
    <w:link w:val="Heading1"/>
    <w:uiPriority w:val="9"/>
    <w:rsid w:val="009C68D9"/>
    <w:rPr>
      <w:rFonts w:ascii="Helvetica" w:eastAsiaTheme="majorEastAsia" w:hAnsi="Helvetica" w:cstheme="majorBidi"/>
      <w:b/>
      <w:bCs/>
      <w:caps/>
      <w:sz w:val="24"/>
      <w:szCs w:val="28"/>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B109E1"/>
    <w:rPr>
      <w:rFonts w:ascii="Helvetica" w:eastAsiaTheme="majorEastAsia" w:hAnsi="Helvetica" w:cstheme="majorBidi"/>
      <w:b/>
      <w:bCs/>
    </w:rPr>
  </w:style>
  <w:style w:type="character" w:customStyle="1" w:styleId="Heading4Char">
    <w:name w:val="Heading 4 Char"/>
    <w:basedOn w:val="DefaultParagraphFont"/>
    <w:link w:val="Heading4"/>
    <w:uiPriority w:val="9"/>
    <w:semiHidden/>
    <w:rsid w:val="009C68D9"/>
    <w:rPr>
      <w:rFonts w:ascii="Helvetica" w:eastAsiaTheme="majorEastAsia" w:hAnsi="Helvetica" w:cstheme="majorBidi"/>
      <w:bCs/>
      <w:iCs/>
      <w:caps/>
      <w:sz w:val="20"/>
      <w:u w:val="words"/>
    </w:rPr>
  </w:style>
  <w:style w:type="paragraph" w:styleId="Title">
    <w:name w:val="Title"/>
    <w:basedOn w:val="Normal"/>
    <w:next w:val="Normal"/>
    <w:link w:val="TitleChar"/>
    <w:qFormat/>
    <w:rsid w:val="00FC2478"/>
    <w:pPr>
      <w:widowControl w:val="0"/>
      <w:tabs>
        <w:tab w:val="left" w:pos="6480"/>
      </w:tabs>
      <w:suppressAutoHyphens/>
    </w:pPr>
    <w:rPr>
      <w:rFonts w:cstheme="minorBidi"/>
      <w:b/>
      <w:caps/>
      <w:sz w:val="24"/>
      <w:szCs w:val="22"/>
    </w:rPr>
  </w:style>
  <w:style w:type="character" w:customStyle="1" w:styleId="TitleChar">
    <w:name w:val="Title Char"/>
    <w:basedOn w:val="DefaultParagraphFont"/>
    <w:link w:val="Title"/>
    <w:rsid w:val="00FC2478"/>
    <w:rPr>
      <w:rFonts w:ascii="Helvetica" w:hAnsi="Helvetica"/>
      <w:b/>
      <w:caps/>
      <w:sz w:val="24"/>
    </w:rPr>
  </w:style>
  <w:style w:type="paragraph" w:styleId="Caption">
    <w:name w:val="caption"/>
    <w:basedOn w:val="Normal"/>
    <w:next w:val="Normal"/>
    <w:qFormat/>
    <w:rsid w:val="00761562"/>
  </w:style>
  <w:style w:type="character" w:styleId="Strong">
    <w:name w:val="Strong"/>
    <w:basedOn w:val="DefaultParagraphFont"/>
    <w:qFormat/>
    <w:rsid w:val="0042029C"/>
    <w:rPr>
      <w:rFonts w:ascii="Helvetica" w:hAnsi="Helvetica"/>
      <w:b/>
      <w:bCs/>
      <w:sz w:val="22"/>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paragraph" w:styleId="BalloonText">
    <w:name w:val="Balloon Text"/>
    <w:basedOn w:val="Normal"/>
    <w:link w:val="BalloonTextChar"/>
    <w:uiPriority w:val="99"/>
    <w:semiHidden/>
    <w:unhideWhenUsed/>
    <w:rsid w:val="00A6781B"/>
    <w:rPr>
      <w:rFonts w:ascii="Tahoma" w:hAnsi="Tahoma" w:cs="Tahoma"/>
      <w:sz w:val="16"/>
      <w:szCs w:val="16"/>
    </w:rPr>
  </w:style>
  <w:style w:type="character" w:customStyle="1" w:styleId="BalloonTextChar">
    <w:name w:val="Balloon Text Char"/>
    <w:basedOn w:val="DefaultParagraphFont"/>
    <w:link w:val="BalloonText"/>
    <w:uiPriority w:val="99"/>
    <w:semiHidden/>
    <w:rsid w:val="00A6781B"/>
    <w:rPr>
      <w:rFonts w:ascii="Tahoma" w:hAnsi="Tahoma" w:cs="Tahoma"/>
      <w:sz w:val="16"/>
      <w:szCs w:val="16"/>
    </w:rPr>
  </w:style>
  <w:style w:type="paragraph" w:styleId="ListParagraph">
    <w:name w:val="List Paragraph"/>
    <w:basedOn w:val="Normal"/>
    <w:uiPriority w:val="34"/>
    <w:qFormat/>
    <w:rsid w:val="000D01C7"/>
    <w:pPr>
      <w:ind w:left="720"/>
      <w:contextualSpacing/>
    </w:pPr>
  </w:style>
  <w:style w:type="paragraph" w:styleId="Header">
    <w:name w:val="header"/>
    <w:basedOn w:val="Normal"/>
    <w:link w:val="HeaderChar"/>
    <w:uiPriority w:val="99"/>
    <w:unhideWhenUsed/>
    <w:rsid w:val="00EC2611"/>
    <w:pPr>
      <w:tabs>
        <w:tab w:val="center" w:pos="4680"/>
        <w:tab w:val="right" w:pos="9360"/>
      </w:tabs>
    </w:pPr>
  </w:style>
  <w:style w:type="character" w:customStyle="1" w:styleId="HeaderChar">
    <w:name w:val="Header Char"/>
    <w:basedOn w:val="DefaultParagraphFont"/>
    <w:link w:val="Header"/>
    <w:uiPriority w:val="99"/>
    <w:rsid w:val="00EC2611"/>
    <w:rPr>
      <w:rFonts w:ascii="Helvetica" w:hAnsi="Helvetica" w:cs="Times New Roman"/>
      <w:sz w:val="20"/>
      <w:szCs w:val="24"/>
    </w:rPr>
  </w:style>
  <w:style w:type="paragraph" w:styleId="Footer">
    <w:name w:val="footer"/>
    <w:basedOn w:val="Normal"/>
    <w:link w:val="FooterChar"/>
    <w:uiPriority w:val="99"/>
    <w:unhideWhenUsed/>
    <w:rsid w:val="00EC2611"/>
    <w:pPr>
      <w:tabs>
        <w:tab w:val="center" w:pos="4680"/>
        <w:tab w:val="right" w:pos="9360"/>
      </w:tabs>
    </w:pPr>
  </w:style>
  <w:style w:type="character" w:customStyle="1" w:styleId="FooterChar">
    <w:name w:val="Footer Char"/>
    <w:basedOn w:val="DefaultParagraphFont"/>
    <w:link w:val="Footer"/>
    <w:uiPriority w:val="99"/>
    <w:rsid w:val="00EC2611"/>
    <w:rPr>
      <w:rFonts w:ascii="Helvetica" w:hAnsi="Helvetica" w:cs="Times New Roman"/>
      <w:sz w:val="20"/>
      <w:szCs w:val="24"/>
    </w:rPr>
  </w:style>
  <w:style w:type="character" w:styleId="CommentReference">
    <w:name w:val="annotation reference"/>
    <w:basedOn w:val="DefaultParagraphFont"/>
    <w:uiPriority w:val="99"/>
    <w:semiHidden/>
    <w:unhideWhenUsed/>
    <w:rsid w:val="001C5608"/>
    <w:rPr>
      <w:sz w:val="16"/>
      <w:szCs w:val="16"/>
    </w:rPr>
  </w:style>
  <w:style w:type="paragraph" w:styleId="CommentText">
    <w:name w:val="annotation text"/>
    <w:basedOn w:val="Normal"/>
    <w:link w:val="CommentTextChar"/>
    <w:uiPriority w:val="99"/>
    <w:semiHidden/>
    <w:unhideWhenUsed/>
    <w:rsid w:val="001C5608"/>
    <w:rPr>
      <w:szCs w:val="20"/>
    </w:rPr>
  </w:style>
  <w:style w:type="character" w:customStyle="1" w:styleId="CommentTextChar">
    <w:name w:val="Comment Text Char"/>
    <w:basedOn w:val="DefaultParagraphFont"/>
    <w:link w:val="CommentText"/>
    <w:uiPriority w:val="99"/>
    <w:semiHidden/>
    <w:rsid w:val="001C5608"/>
    <w:rPr>
      <w:rFonts w:ascii="Helvetica"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1C5608"/>
    <w:rPr>
      <w:b/>
      <w:bCs/>
    </w:rPr>
  </w:style>
  <w:style w:type="character" w:customStyle="1" w:styleId="CommentSubjectChar">
    <w:name w:val="Comment Subject Char"/>
    <w:basedOn w:val="CommentTextChar"/>
    <w:link w:val="CommentSubject"/>
    <w:uiPriority w:val="99"/>
    <w:semiHidden/>
    <w:rsid w:val="001C5608"/>
    <w:rPr>
      <w:rFonts w:ascii="Helvetica" w:hAnsi="Helvetica" w:cs="Times New Roman"/>
      <w:b/>
      <w:bCs/>
      <w:sz w:val="20"/>
      <w:szCs w:val="20"/>
    </w:rPr>
  </w:style>
  <w:style w:type="character" w:styleId="Hyperlink">
    <w:name w:val="Hyperlink"/>
    <w:basedOn w:val="DefaultParagraphFont"/>
    <w:uiPriority w:val="99"/>
    <w:unhideWhenUsed/>
    <w:rsid w:val="00156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0979">
      <w:bodyDiv w:val="1"/>
      <w:marLeft w:val="0"/>
      <w:marRight w:val="0"/>
      <w:marTop w:val="0"/>
      <w:marBottom w:val="0"/>
      <w:divBdr>
        <w:top w:val="none" w:sz="0" w:space="0" w:color="auto"/>
        <w:left w:val="none" w:sz="0" w:space="0" w:color="auto"/>
        <w:bottom w:val="none" w:sz="0" w:space="0" w:color="auto"/>
        <w:right w:val="none" w:sz="0" w:space="0" w:color="auto"/>
      </w:divBdr>
      <w:divsChild>
        <w:div w:id="1330937584">
          <w:marLeft w:val="0"/>
          <w:marRight w:val="0"/>
          <w:marTop w:val="0"/>
          <w:marBottom w:val="0"/>
          <w:divBdr>
            <w:top w:val="none" w:sz="0" w:space="0" w:color="auto"/>
            <w:left w:val="none" w:sz="0" w:space="0" w:color="auto"/>
            <w:bottom w:val="none" w:sz="0" w:space="0" w:color="auto"/>
            <w:right w:val="none" w:sz="0" w:space="0" w:color="auto"/>
          </w:divBdr>
        </w:div>
        <w:div w:id="2031100819">
          <w:marLeft w:val="0"/>
          <w:marRight w:val="0"/>
          <w:marTop w:val="0"/>
          <w:marBottom w:val="0"/>
          <w:divBdr>
            <w:top w:val="none" w:sz="0" w:space="0" w:color="auto"/>
            <w:left w:val="none" w:sz="0" w:space="0" w:color="auto"/>
            <w:bottom w:val="none" w:sz="0" w:space="0" w:color="auto"/>
            <w:right w:val="none" w:sz="0" w:space="0" w:color="auto"/>
          </w:divBdr>
        </w:div>
        <w:div w:id="1431660291">
          <w:marLeft w:val="0"/>
          <w:marRight w:val="0"/>
          <w:marTop w:val="0"/>
          <w:marBottom w:val="0"/>
          <w:divBdr>
            <w:top w:val="none" w:sz="0" w:space="0" w:color="auto"/>
            <w:left w:val="none" w:sz="0" w:space="0" w:color="auto"/>
            <w:bottom w:val="none" w:sz="0" w:space="0" w:color="auto"/>
            <w:right w:val="none" w:sz="0" w:space="0" w:color="auto"/>
          </w:divBdr>
        </w:div>
      </w:divsChild>
    </w:div>
    <w:div w:id="336470865">
      <w:bodyDiv w:val="1"/>
      <w:marLeft w:val="0"/>
      <w:marRight w:val="0"/>
      <w:marTop w:val="0"/>
      <w:marBottom w:val="0"/>
      <w:divBdr>
        <w:top w:val="none" w:sz="0" w:space="0" w:color="auto"/>
        <w:left w:val="none" w:sz="0" w:space="0" w:color="auto"/>
        <w:bottom w:val="none" w:sz="0" w:space="0" w:color="auto"/>
        <w:right w:val="none" w:sz="0" w:space="0" w:color="auto"/>
      </w:divBdr>
      <w:divsChild>
        <w:div w:id="114839409">
          <w:marLeft w:val="0"/>
          <w:marRight w:val="0"/>
          <w:marTop w:val="0"/>
          <w:marBottom w:val="0"/>
          <w:divBdr>
            <w:top w:val="none" w:sz="0" w:space="0" w:color="auto"/>
            <w:left w:val="none" w:sz="0" w:space="0" w:color="auto"/>
            <w:bottom w:val="none" w:sz="0" w:space="0" w:color="auto"/>
            <w:right w:val="none" w:sz="0" w:space="0" w:color="auto"/>
          </w:divBdr>
        </w:div>
        <w:div w:id="1084642438">
          <w:marLeft w:val="0"/>
          <w:marRight w:val="0"/>
          <w:marTop w:val="0"/>
          <w:marBottom w:val="0"/>
          <w:divBdr>
            <w:top w:val="none" w:sz="0" w:space="0" w:color="auto"/>
            <w:left w:val="none" w:sz="0" w:space="0" w:color="auto"/>
            <w:bottom w:val="none" w:sz="0" w:space="0" w:color="auto"/>
            <w:right w:val="none" w:sz="0" w:space="0" w:color="auto"/>
          </w:divBdr>
        </w:div>
        <w:div w:id="104598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s.usda.gov/school-meals/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CEEC6E-CA85-469D-903A-E028E740B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62010-3E80-445C-8181-99BDE3C4FD79}">
  <ds:schemaRefs>
    <ds:schemaRef ds:uri="http://schemas.openxmlformats.org/officeDocument/2006/bibliography"/>
  </ds:schemaRefs>
</ds:datastoreItem>
</file>

<file path=customXml/itemProps3.xml><?xml version="1.0" encoding="utf-8"?>
<ds:datastoreItem xmlns:ds="http://schemas.openxmlformats.org/officeDocument/2006/customXml" ds:itemID="{2F5FF26B-4A9A-4D14-A320-AD67284F0F05}">
  <ds:schemaRefs>
    <ds:schemaRef ds:uri="http://schemas.microsoft.com/sharepoint/v3/contenttype/forms"/>
  </ds:schemaRefs>
</ds:datastoreItem>
</file>

<file path=customXml/itemProps4.xml><?xml version="1.0" encoding="utf-8"?>
<ds:datastoreItem xmlns:ds="http://schemas.openxmlformats.org/officeDocument/2006/customXml" ds:itemID="{3833BB29-34BB-4334-BBD0-9D2BE757446E}">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Gina Cuciti</cp:lastModifiedBy>
  <cp:revision>24</cp:revision>
  <cp:lastPrinted>2017-05-30T15:07:00Z</cp:lastPrinted>
  <dcterms:created xsi:type="dcterms:W3CDTF">2021-05-04T16:47:00Z</dcterms:created>
  <dcterms:modified xsi:type="dcterms:W3CDTF">2022-07-14T17:53:00Z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20123400</vt:r8>
  </property>
  <property fmtid="{D5CDD505-2E9C-101B-9397-08002B2CF9AE}" pid="4" name="MediaServiceImageTags">
    <vt:lpwstr/>
  </property>
</Properties>
</file>