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121E" w14:textId="77777777" w:rsidR="005142C0" w:rsidRPr="001F10A5" w:rsidRDefault="005142C0" w:rsidP="005142C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243FD0C2" w14:textId="77777777" w:rsidR="005142C0" w:rsidRPr="001F10A5" w:rsidRDefault="005142C0" w:rsidP="005142C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January 22, 2024</w:t>
      </w:r>
    </w:p>
    <w:p w14:paraId="3F385D5F" w14:textId="77777777" w:rsidR="005142C0" w:rsidRPr="001F10A5" w:rsidRDefault="005142C0" w:rsidP="005142C0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14:paraId="7062D682" w14:textId="77777777" w:rsidR="005142C0" w:rsidRPr="001F10A5" w:rsidRDefault="005142C0" w:rsidP="005142C0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657DB81" wp14:editId="738CA8B8">
            <wp:simplePos x="1666875" y="1114425"/>
            <wp:positionH relativeFrom="column">
              <wp:posOffset>1666875</wp:posOffset>
            </wp:positionH>
            <wp:positionV relativeFrom="paragraph">
              <wp:align>top</wp:align>
            </wp:positionV>
            <wp:extent cx="4733925" cy="125195"/>
            <wp:effectExtent l="0" t="0" r="0" b="8255"/>
            <wp:wrapSquare wrapText="bothSides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1ACC20A1" w14:textId="77777777" w:rsidR="005142C0" w:rsidRPr="001F10A5" w:rsidRDefault="005142C0" w:rsidP="005142C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240C8D71" w14:textId="77777777" w:rsidR="005142C0" w:rsidRDefault="005142C0" w:rsidP="005142C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109AF06F" w14:textId="77777777" w:rsidR="005142C0" w:rsidRPr="001F10A5" w:rsidRDefault="005142C0" w:rsidP="005142C0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230697A3" w14:textId="77777777" w:rsidR="005142C0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EF3FC5D" w14:textId="77777777" w:rsidR="005142C0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12565D0" w14:textId="77777777" w:rsidR="005142C0" w:rsidRPr="001F10A5" w:rsidRDefault="005142C0" w:rsidP="005142C0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12BF90DE" w14:textId="77777777" w:rsidR="005142C0" w:rsidRPr="001F10A5" w:rsidRDefault="005142C0" w:rsidP="005142C0">
      <w:pPr>
        <w:pStyle w:val="NoSpacing"/>
        <w:rPr>
          <w:rFonts w:ascii="Arial" w:hAnsi="Arial" w:cs="Arial"/>
          <w:sz w:val="22"/>
          <w:szCs w:val="22"/>
        </w:rPr>
      </w:pPr>
    </w:p>
    <w:p w14:paraId="5A253FE2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62109F06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2B18A23" w14:textId="77777777" w:rsidR="005142C0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00D3C33" w14:textId="77777777" w:rsidR="005142C0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6CB6869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747175F5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FC734E9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5845A0B1" w14:textId="77777777" w:rsidR="005142C0" w:rsidRDefault="005142C0" w:rsidP="005142C0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18, 2023 - Action</w:t>
      </w:r>
    </w:p>
    <w:p w14:paraId="02327C2C" w14:textId="77777777" w:rsidR="005142C0" w:rsidRDefault="005142C0" w:rsidP="005142C0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65D25D9A" w14:textId="77777777" w:rsidR="005142C0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BOARD OF TRUSTEES</w:t>
      </w:r>
      <w:r w:rsidRPr="006C358C">
        <w:rPr>
          <w:rFonts w:ascii="Arial" w:hAnsi="Arial" w:cs="Arial"/>
          <w:b/>
          <w:sz w:val="22"/>
          <w:szCs w:val="22"/>
        </w:rPr>
        <w:t xml:space="preserve"> RECOGNITION</w:t>
      </w:r>
    </w:p>
    <w:p w14:paraId="525DD0F0" w14:textId="77777777" w:rsidR="005142C0" w:rsidRPr="00C672AA" w:rsidRDefault="005142C0" w:rsidP="005142C0">
      <w:pPr>
        <w:pStyle w:val="NoSpacing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Calhoun County School Board of Trustees Recognition Month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7425588F" w14:textId="77777777" w:rsidR="005142C0" w:rsidRPr="00BE316B" w:rsidRDefault="005142C0" w:rsidP="005142C0">
      <w:pPr>
        <w:pStyle w:val="NoSpacing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Governor’s Proclamation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57C349D4" w14:textId="54E55C66" w:rsidR="005142C0" w:rsidRPr="00FE6F61" w:rsidRDefault="005142C0" w:rsidP="005142C0">
      <w:pPr>
        <w:pStyle w:val="NoSpacing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Recognition of Mr. Gary Porth, SCSBA Regi</w:t>
      </w:r>
      <w:r w:rsidR="00BF5F8F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nal Director, Region 7 (Calhoun, Orangeburg, Sumter) and SCSBIT, Board of Directors</w:t>
      </w:r>
    </w:p>
    <w:p w14:paraId="79F428CC" w14:textId="77777777" w:rsidR="005142C0" w:rsidRDefault="005142C0" w:rsidP="005142C0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>SCSBA Board Member Service Awards</w:t>
      </w:r>
      <w:r>
        <w:rPr>
          <w:rFonts w:ascii="Arial" w:eastAsia="Times New Roman" w:hAnsi="Arial" w:cs="Arial"/>
          <w:bCs/>
          <w:iCs/>
        </w:rPr>
        <w:t xml:space="preserve"> - </w:t>
      </w:r>
      <w:r w:rsidRPr="00755489">
        <w:rPr>
          <w:rFonts w:ascii="Arial" w:eastAsia="Times New Roman" w:hAnsi="Arial" w:cs="Arial"/>
          <w:bCs/>
          <w:iCs/>
        </w:rPr>
        <w:t>(Dr.</w:t>
      </w:r>
      <w:r>
        <w:rPr>
          <w:rFonts w:ascii="Arial" w:eastAsia="Times New Roman" w:hAnsi="Arial" w:cs="Arial"/>
          <w:bCs/>
          <w:iCs/>
        </w:rPr>
        <w:t xml:space="preserve"> F. </w:t>
      </w:r>
      <w:proofErr w:type="spellStart"/>
      <w:r>
        <w:rPr>
          <w:rFonts w:ascii="Arial" w:eastAsia="Times New Roman" w:hAnsi="Arial" w:cs="Arial"/>
          <w:bCs/>
          <w:iCs/>
        </w:rPr>
        <w:t>Tullock</w:t>
      </w:r>
      <w:proofErr w:type="spellEnd"/>
      <w:r w:rsidRPr="00755489">
        <w:rPr>
          <w:rFonts w:ascii="Arial" w:eastAsia="Times New Roman" w:hAnsi="Arial" w:cs="Arial"/>
          <w:bCs/>
          <w:iCs/>
        </w:rPr>
        <w:t>)</w:t>
      </w:r>
    </w:p>
    <w:p w14:paraId="26CE11B2" w14:textId="1D9E1702" w:rsidR="005142C0" w:rsidRPr="00A9287A" w:rsidRDefault="005142C0" w:rsidP="005142C0">
      <w:pPr>
        <w:numPr>
          <w:ilvl w:val="0"/>
          <w:numId w:val="5"/>
        </w:numPr>
        <w:spacing w:after="0" w:line="240" w:lineRule="auto"/>
        <w:outlineLvl w:val="0"/>
        <w:rPr>
          <w:rFonts w:ascii="Arial" w:hAnsi="Arial" w:cs="Arial"/>
          <w:b/>
        </w:rPr>
      </w:pPr>
      <w:r w:rsidRPr="00A9287A">
        <w:rPr>
          <w:rFonts w:ascii="Arial" w:eastAsia="Times New Roman" w:hAnsi="Arial" w:cs="Arial"/>
          <w:bCs/>
          <w:iCs/>
        </w:rPr>
        <w:t>Ethical Princip</w:t>
      </w:r>
      <w:r w:rsidR="00BF5F8F">
        <w:rPr>
          <w:rFonts w:ascii="Arial" w:eastAsia="Times New Roman" w:hAnsi="Arial" w:cs="Arial"/>
          <w:bCs/>
          <w:iCs/>
        </w:rPr>
        <w:t>les</w:t>
      </w:r>
      <w:r w:rsidRPr="00A9287A">
        <w:rPr>
          <w:rFonts w:ascii="Arial" w:eastAsia="Times New Roman" w:hAnsi="Arial" w:cs="Arial"/>
          <w:bCs/>
          <w:iCs/>
        </w:rPr>
        <w:t xml:space="preserve"> Signing</w:t>
      </w:r>
      <w:r>
        <w:rPr>
          <w:rFonts w:ascii="Arial" w:eastAsia="Times New Roman" w:hAnsi="Arial" w:cs="Arial"/>
          <w:bCs/>
          <w:iCs/>
        </w:rPr>
        <w:t xml:space="preserve"> - </w:t>
      </w:r>
      <w:r w:rsidRPr="00A9287A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A9287A"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4A89AF9B" w14:textId="77777777" w:rsidR="005142C0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F22B443" w14:textId="77777777" w:rsidR="005142C0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116A37D9" w14:textId="77777777" w:rsidR="005142C0" w:rsidRPr="001F10A5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2ED3A94" w14:textId="77777777" w:rsidR="005142C0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51ED02D3" w14:textId="77777777" w:rsidR="005142C0" w:rsidRPr="006C22A6" w:rsidRDefault="005142C0" w:rsidP="005142C0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C6FCC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November</w:t>
      </w:r>
      <w:r w:rsidRPr="00CC6FCC">
        <w:rPr>
          <w:rFonts w:ascii="Arial" w:hAnsi="Arial" w:cs="Arial"/>
          <w:sz w:val="22"/>
          <w:szCs w:val="22"/>
        </w:rPr>
        <w:t>) - Action - (Mr. R. Brunson)</w:t>
      </w:r>
    </w:p>
    <w:p w14:paraId="0C92484D" w14:textId="77777777" w:rsidR="005142C0" w:rsidRPr="006C22A6" w:rsidRDefault="005142C0" w:rsidP="005142C0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2022-2023 Annual District Financial Audit Report</w:t>
      </w:r>
      <w:r w:rsidRPr="002B585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(Mauldin &amp; Jenkins) </w:t>
      </w:r>
      <w:r w:rsidRPr="002B585E">
        <w:rPr>
          <w:rFonts w:ascii="Arial" w:eastAsia="Times New Roman" w:hAnsi="Arial" w:cs="Arial"/>
        </w:rPr>
        <w:t>- Action - (Mr</w:t>
      </w:r>
      <w:r>
        <w:rPr>
          <w:rFonts w:ascii="Arial" w:eastAsia="Times New Roman" w:hAnsi="Arial" w:cs="Arial"/>
        </w:rPr>
        <w:t>. R. Brunson</w:t>
      </w:r>
      <w:r w:rsidRPr="002B585E">
        <w:rPr>
          <w:rFonts w:ascii="Arial" w:eastAsia="Times New Roman" w:hAnsi="Arial" w:cs="Arial"/>
        </w:rPr>
        <w:t>)</w:t>
      </w:r>
    </w:p>
    <w:p w14:paraId="62EC57CF" w14:textId="77777777" w:rsidR="005142C0" w:rsidRDefault="005142C0" w:rsidP="005142C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FF195FD" w14:textId="77777777" w:rsidR="005142C0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213D312" w14:textId="77777777" w:rsidR="005142C0" w:rsidRDefault="005142C0" w:rsidP="005142C0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ADF School Wellness - First Reading - Action - (Ms. F. Keller)</w:t>
      </w:r>
    </w:p>
    <w:p w14:paraId="1D9509F2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B585E">
        <w:rPr>
          <w:rFonts w:ascii="Arial" w:hAnsi="Arial" w:cs="Arial"/>
          <w:bCs/>
          <w:sz w:val="22"/>
          <w:szCs w:val="22"/>
        </w:rPr>
        <w:t>G. Kiernan)</w:t>
      </w:r>
    </w:p>
    <w:p w14:paraId="79AB496D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Field Trip Request - Action - (G. Kiernan)</w:t>
      </w:r>
    </w:p>
    <w:p w14:paraId="3B2CC37F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Field Trip Request - Info. - (Mr. G. Kiernan)</w:t>
      </w:r>
    </w:p>
    <w:p w14:paraId="3F54C45D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31FE0CD6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Mr. M. Parker)</w:t>
      </w:r>
    </w:p>
    <w:p w14:paraId="7A3F3A8A" w14:textId="77777777" w:rsidR="005142C0" w:rsidRPr="0002594E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JUUL Settlement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66B5C74D" w14:textId="77777777" w:rsidR="005142C0" w:rsidRDefault="005142C0" w:rsidP="005142C0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66ABC8E2" w14:textId="77777777" w:rsidR="005142C0" w:rsidRDefault="005142C0" w:rsidP="005142C0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6746863A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17985024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9472C3A" w14:textId="77777777" w:rsidR="005142C0" w:rsidRPr="001F10A5" w:rsidRDefault="005142C0" w:rsidP="005142C0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4A787AEC" w14:textId="77777777" w:rsidR="005142C0" w:rsidRDefault="005142C0" w:rsidP="005142C0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0B107F03" w14:textId="77777777" w:rsidR="005142C0" w:rsidRDefault="005142C0" w:rsidP="005142C0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2E55050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0246C5B6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01B96E1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6D7825AE" w14:textId="77777777" w:rsidR="005142C0" w:rsidRPr="001F10A5" w:rsidRDefault="005142C0" w:rsidP="005142C0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54A835D" w14:textId="77777777" w:rsidR="005142C0" w:rsidRDefault="005142C0" w:rsidP="005142C0">
      <w:pPr>
        <w:pStyle w:val="NoSpacing"/>
        <w:rPr>
          <w:rFonts w:ascii="Arial" w:hAnsi="Arial" w:cs="Arial"/>
          <w:b/>
          <w:bCs/>
          <w:i/>
          <w:iCs/>
          <w:szCs w:val="24"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69E6A12" w14:textId="77777777" w:rsidR="005142C0" w:rsidRDefault="005142C0" w:rsidP="005142C0">
      <w:pPr>
        <w:rPr>
          <w:rFonts w:ascii="Arial" w:eastAsia="Times New Roman" w:hAnsi="Arial" w:cs="Arial"/>
          <w:b/>
          <w:bCs/>
          <w:i/>
          <w:iCs/>
          <w:szCs w:val="24"/>
        </w:rPr>
      </w:pPr>
    </w:p>
    <w:sectPr w:rsidR="005142C0" w:rsidSect="005142C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78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006"/>
    <w:multiLevelType w:val="hybridMultilevel"/>
    <w:tmpl w:val="44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812A5"/>
    <w:multiLevelType w:val="hybridMultilevel"/>
    <w:tmpl w:val="0B50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A1F1C"/>
    <w:multiLevelType w:val="hybridMultilevel"/>
    <w:tmpl w:val="C64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C0"/>
    <w:rsid w:val="000A78D8"/>
    <w:rsid w:val="00430A47"/>
    <w:rsid w:val="005142C0"/>
    <w:rsid w:val="00666BBF"/>
    <w:rsid w:val="00B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975B"/>
  <w15:chartTrackingRefBased/>
  <w15:docId w15:val="{93B186CA-E43F-4A5C-A98E-6A3BA266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2024-01-19T13:16:00Z</dcterms:created>
  <dcterms:modified xsi:type="dcterms:W3CDTF">2024-01-19T18:16:00Z</dcterms:modified>
</cp:coreProperties>
</file>