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050F7" w:rsidRDefault="00000000">
      <w:pPr>
        <w:spacing w:after="0" w:line="240" w:lineRule="auto"/>
        <w:jc w:val="center"/>
        <w:rPr>
          <w:rFonts w:ascii="Playfair Display" w:eastAsia="Playfair Display" w:hAnsi="Playfair Display" w:cs="Playfair Display"/>
          <w:b/>
          <w:sz w:val="40"/>
          <w:szCs w:val="40"/>
        </w:rPr>
      </w:pPr>
      <w:r>
        <w:rPr>
          <w:rFonts w:ascii="Playfair Display" w:eastAsia="Playfair Display" w:hAnsi="Playfair Display" w:cs="Playfair Display"/>
          <w:b/>
          <w:sz w:val="40"/>
          <w:szCs w:val="40"/>
        </w:rPr>
        <w:t>Health Science Internship</w:t>
      </w:r>
    </w:p>
    <w:p w14:paraId="00000002" w14:textId="77777777" w:rsidR="006050F7" w:rsidRDefault="006050F7">
      <w:pPr>
        <w:spacing w:after="0" w:line="240" w:lineRule="auto"/>
        <w:jc w:val="center"/>
        <w:rPr>
          <w:rFonts w:ascii="Amatic SC" w:eastAsia="Amatic SC" w:hAnsi="Amatic SC" w:cs="Amatic SC"/>
          <w:b/>
          <w:sz w:val="40"/>
          <w:szCs w:val="40"/>
        </w:rPr>
      </w:pPr>
    </w:p>
    <w:p w14:paraId="00000004" w14:textId="02706F6E" w:rsidR="006050F7" w:rsidRDefault="00000000" w:rsidP="001776A0">
      <w:pPr>
        <w:spacing w:after="0" w:line="240" w:lineRule="auto"/>
        <w:jc w:val="center"/>
        <w:rPr>
          <w:rFonts w:ascii="Amatic SC" w:eastAsia="Amatic SC" w:hAnsi="Amatic SC" w:cs="Amatic SC"/>
          <w:b/>
          <w:sz w:val="32"/>
          <w:szCs w:val="32"/>
        </w:rPr>
      </w:pPr>
      <w:r>
        <w:rPr>
          <w:rFonts w:ascii="Amatic SC" w:eastAsia="Amatic SC" w:hAnsi="Amatic SC" w:cs="Amatic SC"/>
          <w:b/>
          <w:sz w:val="32"/>
          <w:szCs w:val="32"/>
        </w:rPr>
        <w:t xml:space="preserve">Instructor:  </w:t>
      </w:r>
      <w:r w:rsidR="001776A0">
        <w:rPr>
          <w:rFonts w:ascii="Amatic SC" w:eastAsia="Amatic SC" w:hAnsi="Amatic SC" w:cs="Amatic SC"/>
          <w:b/>
          <w:sz w:val="32"/>
          <w:szCs w:val="32"/>
        </w:rPr>
        <w:t>Hannah Whigham, ATC</w:t>
      </w:r>
    </w:p>
    <w:p w14:paraId="577C18FE" w14:textId="4CBCAED9" w:rsidR="001776A0" w:rsidRDefault="00000000" w:rsidP="001776A0">
      <w:pPr>
        <w:spacing w:after="0" w:line="240" w:lineRule="auto"/>
        <w:jc w:val="center"/>
        <w:rPr>
          <w:rFonts w:ascii="Amatic SC" w:eastAsia="Amatic SC" w:hAnsi="Amatic SC" w:cs="Amatic SC"/>
          <w:b/>
          <w:sz w:val="32"/>
          <w:szCs w:val="32"/>
        </w:rPr>
      </w:pPr>
      <w:hyperlink r:id="rId8" w:history="1">
        <w:r w:rsidR="001776A0" w:rsidRPr="00D56603">
          <w:rPr>
            <w:rStyle w:val="Hyperlink"/>
            <w:rFonts w:ascii="Amatic SC" w:eastAsia="Amatic SC" w:hAnsi="Amatic SC" w:cs="Amatic SC"/>
            <w:b/>
            <w:sz w:val="32"/>
            <w:szCs w:val="32"/>
          </w:rPr>
          <w:t>hwhigham@dalecountyboe.org</w:t>
        </w:r>
      </w:hyperlink>
      <w:r w:rsidR="001776A0">
        <w:rPr>
          <w:rFonts w:ascii="Amatic SC" w:eastAsia="Amatic SC" w:hAnsi="Amatic SC" w:cs="Amatic SC"/>
          <w:b/>
          <w:sz w:val="32"/>
          <w:szCs w:val="32"/>
        </w:rPr>
        <w:t xml:space="preserve"> </w:t>
      </w:r>
    </w:p>
    <w:p w14:paraId="1936EB2E" w14:textId="1AB39FC2" w:rsidR="004B19AF" w:rsidRDefault="004B19AF" w:rsidP="001776A0">
      <w:pPr>
        <w:spacing w:after="0" w:line="240" w:lineRule="auto"/>
        <w:jc w:val="center"/>
        <w:rPr>
          <w:rFonts w:ascii="Amatic SC" w:eastAsia="Amatic SC" w:hAnsi="Amatic SC" w:cs="Amatic SC"/>
          <w:b/>
          <w:sz w:val="32"/>
          <w:szCs w:val="32"/>
        </w:rPr>
      </w:pPr>
      <w:r>
        <w:rPr>
          <w:rFonts w:ascii="Amatic SC" w:eastAsia="Amatic SC" w:hAnsi="Amatic SC" w:cs="Amatic SC"/>
          <w:b/>
          <w:sz w:val="32"/>
          <w:szCs w:val="32"/>
        </w:rPr>
        <w:t>Remind: Text @dchsintern to 810-10</w:t>
      </w:r>
    </w:p>
    <w:p w14:paraId="6545596D" w14:textId="29B25835" w:rsidR="004B19AF" w:rsidRDefault="004B19AF" w:rsidP="001776A0">
      <w:pPr>
        <w:spacing w:after="0" w:line="240" w:lineRule="auto"/>
        <w:jc w:val="center"/>
        <w:rPr>
          <w:rFonts w:ascii="Amatic SC" w:eastAsia="Amatic SC" w:hAnsi="Amatic SC" w:cs="Amatic SC"/>
          <w:b/>
          <w:sz w:val="32"/>
          <w:szCs w:val="32"/>
        </w:rPr>
      </w:pPr>
      <w:r>
        <w:rPr>
          <w:rFonts w:ascii="Amatic SC" w:eastAsia="Amatic SC" w:hAnsi="Amatic SC" w:cs="Amatic SC"/>
          <w:b/>
          <w:sz w:val="32"/>
          <w:szCs w:val="32"/>
        </w:rPr>
        <w:t>Google Classroom: ut37dg4</w:t>
      </w:r>
    </w:p>
    <w:p w14:paraId="00000005" w14:textId="77777777" w:rsidR="006050F7" w:rsidRDefault="006050F7">
      <w:pPr>
        <w:spacing w:after="0" w:line="240" w:lineRule="auto"/>
        <w:jc w:val="center"/>
        <w:rPr>
          <w:rFonts w:ascii="Amatic SC" w:eastAsia="Amatic SC" w:hAnsi="Amatic SC" w:cs="Amatic SC"/>
          <w:b/>
          <w:sz w:val="32"/>
          <w:szCs w:val="32"/>
        </w:rPr>
      </w:pPr>
    </w:p>
    <w:p w14:paraId="00000006"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Course Description:</w:t>
      </w:r>
      <w:r>
        <w:rPr>
          <w:rFonts w:ascii="Times New Roman" w:eastAsia="Times New Roman" w:hAnsi="Times New Roman" w:cs="Times New Roman"/>
          <w:sz w:val="24"/>
          <w:szCs w:val="24"/>
        </w:rPr>
        <w:t xml:space="preserve">  This is an accelerated program which looks at the everyday life of health care workers. Students who successfully complete this course will receive 1 credit. This internship allows you to go into the clinical setting and perform skills under the supervision of a healthcare professional. I will not force a student to go somewhere he/she does not want to go, yet I do want them to observe in as many different areas of the healthcare field as possible. </w:t>
      </w:r>
    </w:p>
    <w:p w14:paraId="00000008" w14:textId="0F220248" w:rsidR="006050F7" w:rsidRDefault="00000000" w:rsidP="001776A0">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 xml:space="preserve">Course Fees:  </w:t>
      </w:r>
      <w:bookmarkStart w:id="1" w:name="_heading=h.m56legffmwbh" w:colFirst="0" w:colLast="0"/>
      <w:bookmarkEnd w:id="1"/>
      <w:r>
        <w:rPr>
          <w:rFonts w:ascii="Times New Roman" w:eastAsia="Times New Roman" w:hAnsi="Times New Roman" w:cs="Times New Roman"/>
          <w:sz w:val="24"/>
          <w:szCs w:val="24"/>
        </w:rPr>
        <w:t>Class Fee: $</w:t>
      </w:r>
      <w:r w:rsidR="001776A0">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.00 </w:t>
      </w:r>
    </w:p>
    <w:p w14:paraId="00000009" w14:textId="77777777" w:rsidR="006050F7" w:rsidRDefault="00000000">
      <w:pPr>
        <w:ind w:left="720" w:firstLine="720"/>
        <w:rPr>
          <w:rFonts w:ascii="Times New Roman" w:eastAsia="Times New Roman" w:hAnsi="Times New Roman" w:cs="Times New Roman"/>
          <w:sz w:val="24"/>
          <w:szCs w:val="24"/>
        </w:rPr>
      </w:pPr>
      <w:bookmarkStart w:id="2" w:name="_heading=h.8lx8wyxxxbwa" w:colFirst="0" w:colLast="0"/>
      <w:bookmarkEnd w:id="2"/>
      <w:r>
        <w:rPr>
          <w:rFonts w:ascii="Times New Roman" w:eastAsia="Times New Roman" w:hAnsi="Times New Roman" w:cs="Times New Roman"/>
          <w:sz w:val="24"/>
          <w:szCs w:val="24"/>
        </w:rPr>
        <w:t>Liability Insurance: $12.00</w:t>
      </w:r>
    </w:p>
    <w:p w14:paraId="0000000A" w14:textId="03858977" w:rsidR="006050F7" w:rsidRDefault="00000000">
      <w:pPr>
        <w:ind w:left="720" w:firstLine="720"/>
        <w:rPr>
          <w:rFonts w:ascii="Times New Roman" w:eastAsia="Times New Roman" w:hAnsi="Times New Roman" w:cs="Times New Roman"/>
          <w:sz w:val="24"/>
          <w:szCs w:val="24"/>
        </w:rPr>
      </w:pPr>
      <w:bookmarkStart w:id="3" w:name="_heading=h.m9drnc66pets" w:colFirst="0" w:colLast="0"/>
      <w:bookmarkEnd w:id="3"/>
      <w:r>
        <w:rPr>
          <w:rFonts w:ascii="Times New Roman" w:eastAsia="Times New Roman" w:hAnsi="Times New Roman" w:cs="Times New Roman"/>
          <w:sz w:val="24"/>
          <w:szCs w:val="24"/>
        </w:rPr>
        <w:t>CPR Certification: $</w:t>
      </w:r>
      <w:r w:rsidR="001776A0">
        <w:rPr>
          <w:rFonts w:ascii="Times New Roman" w:eastAsia="Times New Roman" w:hAnsi="Times New Roman" w:cs="Times New Roman"/>
          <w:sz w:val="24"/>
          <w:szCs w:val="24"/>
        </w:rPr>
        <w:t>7</w:t>
      </w:r>
    </w:p>
    <w:p w14:paraId="0000000B" w14:textId="093392B8" w:rsidR="006050F7" w:rsidRDefault="00000000">
      <w:pPr>
        <w:ind w:left="720" w:firstLine="720"/>
        <w:rPr>
          <w:rFonts w:ascii="Times New Roman" w:eastAsia="Times New Roman" w:hAnsi="Times New Roman" w:cs="Times New Roman"/>
          <w:i/>
          <w:sz w:val="24"/>
          <w:szCs w:val="24"/>
        </w:rPr>
      </w:pPr>
      <w:bookmarkStart w:id="4" w:name="_heading=h.7tg8bmcqk6dw" w:colFirst="0" w:colLast="0"/>
      <w:bookmarkEnd w:id="4"/>
      <w:r>
        <w:rPr>
          <w:rFonts w:ascii="Times New Roman" w:eastAsia="Times New Roman" w:hAnsi="Times New Roman" w:cs="Times New Roman"/>
          <w:i/>
          <w:sz w:val="24"/>
          <w:szCs w:val="24"/>
        </w:rPr>
        <w:t>Total: $</w:t>
      </w:r>
      <w:r w:rsidR="001776A0">
        <w:rPr>
          <w:rFonts w:ascii="Times New Roman" w:eastAsia="Times New Roman" w:hAnsi="Times New Roman" w:cs="Times New Roman"/>
          <w:i/>
          <w:sz w:val="24"/>
          <w:szCs w:val="24"/>
        </w:rPr>
        <w:t>39</w:t>
      </w:r>
    </w:p>
    <w:p w14:paraId="0000000C" w14:textId="77777777"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CTSO:</w:t>
      </w:r>
      <w:r>
        <w:rPr>
          <w:rFonts w:ascii="Times New Roman" w:eastAsia="Times New Roman" w:hAnsi="Times New Roman" w:cs="Times New Roman"/>
          <w:sz w:val="24"/>
          <w:szCs w:val="24"/>
        </w:rPr>
        <w:t xml:space="preserve">  HOSA – Future Health Professionals is an integral, </w:t>
      </w:r>
      <w:proofErr w:type="spellStart"/>
      <w:r>
        <w:rPr>
          <w:rFonts w:ascii="Times New Roman" w:eastAsia="Times New Roman" w:hAnsi="Times New Roman" w:cs="Times New Roman"/>
          <w:sz w:val="24"/>
          <w:szCs w:val="24"/>
        </w:rPr>
        <w:t>co curricular</w:t>
      </w:r>
      <w:proofErr w:type="spellEnd"/>
      <w:r>
        <w:rPr>
          <w:rFonts w:ascii="Times New Roman" w:eastAsia="Times New Roman" w:hAnsi="Times New Roman" w:cs="Times New Roman"/>
          <w:sz w:val="24"/>
          <w:szCs w:val="24"/>
        </w:rPr>
        <w:t xml:space="preserve"> component of each health science education course.  This organization serves as a means to enhance classroom instruction while helping students develop leadership abilities, expand workplace-readiness skills, and broaden opportunities for personal and professional growth.</w:t>
      </w:r>
    </w:p>
    <w:p w14:paraId="0000000D" w14:textId="77777777" w:rsidR="006050F7" w:rsidRDefault="006050F7">
      <w:pPr>
        <w:spacing w:after="0"/>
        <w:rPr>
          <w:rFonts w:ascii="Times New Roman" w:eastAsia="Times New Roman" w:hAnsi="Times New Roman" w:cs="Times New Roman"/>
          <w:b/>
          <w:sz w:val="24"/>
          <w:szCs w:val="24"/>
        </w:rPr>
      </w:pPr>
    </w:p>
    <w:p w14:paraId="0000000E" w14:textId="77777777"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Prerequisites:</w:t>
      </w:r>
      <w:r>
        <w:rPr>
          <w:rFonts w:ascii="Times New Roman" w:eastAsia="Times New Roman" w:hAnsi="Times New Roman" w:cs="Times New Roman"/>
          <w:sz w:val="24"/>
          <w:szCs w:val="24"/>
        </w:rPr>
        <w:t xml:space="preserve">  Foundations of Health Science &amp; Therapeutics</w:t>
      </w:r>
    </w:p>
    <w:p w14:paraId="0000000F" w14:textId="77777777" w:rsidR="006050F7" w:rsidRDefault="006050F7">
      <w:pPr>
        <w:spacing w:after="0"/>
        <w:rPr>
          <w:rFonts w:ascii="Times New Roman" w:eastAsia="Times New Roman" w:hAnsi="Times New Roman" w:cs="Times New Roman"/>
          <w:sz w:val="24"/>
          <w:szCs w:val="24"/>
        </w:rPr>
      </w:pPr>
    </w:p>
    <w:p w14:paraId="00000010" w14:textId="77777777" w:rsidR="006050F7"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Essential Question:</w:t>
      </w:r>
      <w:r>
        <w:rPr>
          <w:rFonts w:ascii="Times New Roman" w:eastAsia="Times New Roman" w:hAnsi="Times New Roman" w:cs="Times New Roman"/>
          <w:sz w:val="24"/>
          <w:szCs w:val="24"/>
        </w:rPr>
        <w:t xml:space="preserve">  What skills and knowledge are essential for success as a health care worker in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w:t>
      </w:r>
    </w:p>
    <w:p w14:paraId="00000011" w14:textId="77777777" w:rsidR="006050F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Goals:</w:t>
      </w:r>
    </w:p>
    <w:p w14:paraId="00000012" w14:textId="77777777" w:rsidR="006050F7" w:rsidRDefault="0000000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Upon completion of this course the student will learn how to:</w:t>
      </w:r>
    </w:p>
    <w:p w14:paraId="00000013" w14:textId="77777777" w:rsidR="006050F7"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work with the medical professionals in a shadowing and internship environment.</w:t>
      </w:r>
    </w:p>
    <w:p w14:paraId="00000014" w14:textId="77777777" w:rsidR="006050F7" w:rsidRDefault="00000000">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become CPR certified.</w:t>
      </w:r>
    </w:p>
    <w:p w14:paraId="00000015" w14:textId="77777777" w:rsidR="006050F7" w:rsidRDefault="00000000">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perform health care skills in a clinical agency.</w:t>
      </w:r>
    </w:p>
    <w:p w14:paraId="00000016" w14:textId="77777777" w:rsidR="006050F7" w:rsidRDefault="00000000">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practice ethical behavior.</w:t>
      </w:r>
    </w:p>
    <w:p w14:paraId="00000017" w14:textId="77777777" w:rsidR="006050F7" w:rsidRDefault="00000000">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exhibit professional conduct and appearance, interpersonal skills and team membership skills.  </w:t>
      </w:r>
    </w:p>
    <w:p w14:paraId="00000018" w14:textId="77777777" w:rsidR="006050F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Instructional Philosophy:</w:t>
      </w:r>
      <w:r>
        <w:rPr>
          <w:rFonts w:ascii="Times New Roman" w:eastAsia="Times New Roman" w:hAnsi="Times New Roman" w:cs="Times New Roman"/>
          <w:sz w:val="24"/>
          <w:szCs w:val="24"/>
        </w:rPr>
        <w:t xml:space="preserve">  The Health Science philosophy is to provide an environment for developing proper skills, knowledge, safety habits, work ethics and pride in achievements.  Students will be expected to meet all of the course goals and to demonstrate their understanding of the underlying concepts.  Lecture, videos, computers, demonstration, questions and answer, laboratory, guest speakers, field trips and hands-on application will be utilized as instructional methods.  </w:t>
      </w:r>
      <w:r>
        <w:rPr>
          <w:rFonts w:ascii="Times New Roman" w:eastAsia="Times New Roman" w:hAnsi="Times New Roman" w:cs="Times New Roman"/>
          <w:b/>
          <w:sz w:val="24"/>
          <w:szCs w:val="24"/>
        </w:rPr>
        <w:t>Please note that all students in the Health Science Program are exposed to all aspects of the human body.  This information may be in the form of videos, speakers, assignments, or field trips.  ALL materials in the classroom are important for student learning.  If you have concerns regarding learning activities, please contact me by letter.  Failure to respond in writing will automatically submit your approval.</w:t>
      </w:r>
    </w:p>
    <w:p w14:paraId="00000019"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Text and Materials:</w:t>
      </w:r>
      <w:r>
        <w:rPr>
          <w:rFonts w:ascii="Times New Roman" w:eastAsia="Times New Roman" w:hAnsi="Times New Roman" w:cs="Times New Roman"/>
          <w:sz w:val="24"/>
          <w:szCs w:val="24"/>
        </w:rPr>
        <w:t xml:space="preserve">  A variety of resources will be utilized in the classroom.  The student will be utilizing the core textbook Diversified Health Occupations in the classroom and the digital resources. Textbooks can be checked out at the end of the day for make-up work but must be returned prior to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block the next morning.  All textbooks will be returned prior to taking the final exam.  If a textbook is not returned the student will be responsible for paying for the book.</w:t>
      </w:r>
    </w:p>
    <w:p w14:paraId="0000001A" w14:textId="77777777" w:rsidR="006050F7"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Students will also be using Health Science laptops in the classroom.  Students who damage or do not use the technology appropriately will lose their privileges for using the equipment.</w:t>
      </w:r>
    </w:p>
    <w:p w14:paraId="0000001C" w14:textId="47705D2C" w:rsidR="006050F7" w:rsidRDefault="00000000" w:rsidP="001776A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Attendance/Make-up Work:</w:t>
      </w:r>
      <w:r>
        <w:rPr>
          <w:rFonts w:ascii="Times New Roman" w:eastAsia="Times New Roman" w:hAnsi="Times New Roman" w:cs="Times New Roman"/>
          <w:sz w:val="24"/>
          <w:szCs w:val="24"/>
        </w:rPr>
        <w:t xml:space="preserve">  The school policy will apply.  </w:t>
      </w:r>
      <w:r>
        <w:rPr>
          <w:rFonts w:ascii="Times New Roman" w:eastAsia="Times New Roman" w:hAnsi="Times New Roman" w:cs="Times New Roman"/>
          <w:b/>
          <w:sz w:val="24"/>
          <w:szCs w:val="24"/>
        </w:rPr>
        <w:t xml:space="preserve">It is the student’s responsibility to make up work upon returning from an absence and schedule make-up times with the instructor at the instructor’s convenience.  </w:t>
      </w:r>
    </w:p>
    <w:p w14:paraId="0000001D"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Assessment Procedures:</w:t>
      </w:r>
      <w:r>
        <w:rPr>
          <w:rFonts w:ascii="Times New Roman" w:eastAsia="Times New Roman" w:hAnsi="Times New Roman" w:cs="Times New Roman"/>
          <w:sz w:val="24"/>
          <w:szCs w:val="24"/>
        </w:rPr>
        <w:t xml:space="preserve">  </w:t>
      </w:r>
    </w:p>
    <w:p w14:paraId="0000001E" w14:textId="77777777"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Major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50%</w:t>
      </w:r>
    </w:p>
    <w:p w14:paraId="0000001F" w14:textId="77777777"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Daily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w:t>
      </w:r>
    </w:p>
    <w:p w14:paraId="00000020" w14:textId="1150E2CB"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10ADC">
        <w:rPr>
          <w:rFonts w:ascii="Times New Roman" w:eastAsia="Times New Roman" w:hAnsi="Times New Roman" w:cs="Times New Roman"/>
          <w:sz w:val="24"/>
          <w:szCs w:val="24"/>
        </w:rPr>
        <w:t>Employability</w:t>
      </w:r>
      <w:r w:rsidR="00C10ADC">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14:paraId="00000021" w14:textId="77777777" w:rsidR="006050F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22" w14:textId="77777777" w:rsidR="006050F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Classroom Expectations and Procedures:</w:t>
      </w:r>
    </w:p>
    <w:p w14:paraId="00000023" w14:textId="77777777" w:rsidR="006050F7"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rules, procedures, and policies in the </w:t>
      </w: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HS Student Handbook will apply to this course and classroom.</w:t>
      </w:r>
    </w:p>
    <w:p w14:paraId="00000024" w14:textId="77777777" w:rsidR="006050F7"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w:t>
      </w:r>
      <w:r>
        <w:rPr>
          <w:rFonts w:ascii="Times New Roman" w:eastAsia="Times New Roman" w:hAnsi="Times New Roman" w:cs="Times New Roman"/>
          <w:sz w:val="24"/>
          <w:szCs w:val="24"/>
        </w:rPr>
        <w:t>begins</w:t>
      </w:r>
      <w:r>
        <w:rPr>
          <w:rFonts w:ascii="Times New Roman" w:eastAsia="Times New Roman" w:hAnsi="Times New Roman" w:cs="Times New Roman"/>
          <w:color w:val="000000"/>
          <w:sz w:val="24"/>
          <w:szCs w:val="24"/>
        </w:rPr>
        <w:t xml:space="preserve"> when you enter the door.  </w:t>
      </w:r>
    </w:p>
    <w:p w14:paraId="00000025" w14:textId="77777777" w:rsidR="006050F7" w:rsidRDefault="00000000">
      <w:pPr>
        <w:pBdr>
          <w:top w:val="nil"/>
          <w:left w:val="nil"/>
          <w:bottom w:val="nil"/>
          <w:right w:val="nil"/>
          <w:between w:val="nil"/>
        </w:pBdr>
        <w:spacing w:after="0"/>
        <w:ind w:left="115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Cell phone usage </w:t>
      </w:r>
      <w:r>
        <w:rPr>
          <w:rFonts w:ascii="Times New Roman" w:eastAsia="Times New Roman" w:hAnsi="Times New Roman" w:cs="Times New Roman"/>
          <w:b/>
          <w:color w:val="000000"/>
          <w:sz w:val="24"/>
          <w:szCs w:val="24"/>
        </w:rPr>
        <w:t>IS NOT</w:t>
      </w:r>
      <w:r>
        <w:rPr>
          <w:rFonts w:ascii="Times New Roman" w:eastAsia="Times New Roman" w:hAnsi="Times New Roman" w:cs="Times New Roman"/>
          <w:color w:val="000000"/>
          <w:sz w:val="24"/>
          <w:szCs w:val="24"/>
        </w:rPr>
        <w:t xml:space="preserve"> allowed in the health science classroom.  (Each student has a computer and iPad)</w:t>
      </w:r>
    </w:p>
    <w:p w14:paraId="00000026" w14:textId="77777777" w:rsidR="006050F7" w:rsidRDefault="006050F7">
      <w:pPr>
        <w:pBdr>
          <w:top w:val="nil"/>
          <w:left w:val="nil"/>
          <w:bottom w:val="nil"/>
          <w:right w:val="nil"/>
          <w:between w:val="nil"/>
        </w:pBdr>
        <w:spacing w:after="0"/>
        <w:ind w:left="1152"/>
        <w:rPr>
          <w:rFonts w:ascii="Times New Roman" w:eastAsia="Times New Roman" w:hAnsi="Times New Roman" w:cs="Times New Roman"/>
          <w:sz w:val="24"/>
          <w:szCs w:val="24"/>
        </w:rPr>
      </w:pPr>
    </w:p>
    <w:p w14:paraId="3CCAB436" w14:textId="77777777" w:rsidR="001776A0"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Available Student Industry Credential(s):</w:t>
      </w:r>
      <w:r>
        <w:rPr>
          <w:rFonts w:ascii="Times New Roman" w:eastAsia="Times New Roman" w:hAnsi="Times New Roman" w:cs="Times New Roman"/>
          <w:sz w:val="24"/>
          <w:szCs w:val="24"/>
        </w:rPr>
        <w:t xml:space="preserve">  AHA </w:t>
      </w:r>
      <w:r w:rsidR="001776A0">
        <w:rPr>
          <w:rFonts w:ascii="Times New Roman" w:eastAsia="Times New Roman" w:hAnsi="Times New Roman" w:cs="Times New Roman"/>
          <w:sz w:val="24"/>
          <w:szCs w:val="24"/>
        </w:rPr>
        <w:t>CPR</w:t>
      </w:r>
      <w:r>
        <w:rPr>
          <w:rFonts w:ascii="Times New Roman" w:eastAsia="Times New Roman" w:hAnsi="Times New Roman" w:cs="Times New Roman"/>
          <w:sz w:val="24"/>
          <w:szCs w:val="24"/>
        </w:rPr>
        <w:t xml:space="preserve"> Certification; NHA Patient Care Technician</w:t>
      </w:r>
    </w:p>
    <w:p w14:paraId="0000002B" w14:textId="097085D3" w:rsidR="006050F7" w:rsidRPr="001776A0"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Please sign and return to acknowledge you have read AND understand the above syllabus. </w:t>
      </w:r>
    </w:p>
    <w:p w14:paraId="0000002C"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 ___________________________</w:t>
      </w:r>
      <w:r>
        <w:rPr>
          <w:rFonts w:ascii="Times New Roman" w:eastAsia="Times New Roman" w:hAnsi="Times New Roman" w:cs="Times New Roman"/>
          <w:sz w:val="24"/>
          <w:szCs w:val="24"/>
        </w:rPr>
        <w:tab/>
        <w:t>Student’s Signature: _______________________________</w:t>
      </w:r>
    </w:p>
    <w:p w14:paraId="0000002D"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Parent’s Name: ____________________________</w:t>
      </w:r>
      <w:r>
        <w:rPr>
          <w:rFonts w:ascii="Times New Roman" w:eastAsia="Times New Roman" w:hAnsi="Times New Roman" w:cs="Times New Roman"/>
          <w:sz w:val="24"/>
          <w:szCs w:val="24"/>
        </w:rPr>
        <w:tab/>
        <w:t>Parent’s Signature: ________________________________</w:t>
      </w:r>
    </w:p>
    <w:p w14:paraId="0000002E" w14:textId="77777777" w:rsidR="006050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Way in which the parent chooses to be notified (please circle):     phone</w:t>
      </w:r>
      <w:r>
        <w:rPr>
          <w:rFonts w:ascii="Times New Roman" w:eastAsia="Times New Roman" w:hAnsi="Times New Roman" w:cs="Times New Roman"/>
          <w:sz w:val="24"/>
          <w:szCs w:val="24"/>
        </w:rPr>
        <w:tab/>
        <w:t>text</w:t>
      </w:r>
      <w:r>
        <w:rPr>
          <w:rFonts w:ascii="Times New Roman" w:eastAsia="Times New Roman" w:hAnsi="Times New Roman" w:cs="Times New Roman"/>
          <w:sz w:val="24"/>
          <w:szCs w:val="24"/>
        </w:rPr>
        <w:tab/>
        <w:t>email</w:t>
      </w:r>
      <w:r>
        <w:rPr>
          <w:rFonts w:ascii="Times New Roman" w:eastAsia="Times New Roman" w:hAnsi="Times New Roman" w:cs="Times New Roman"/>
          <w:sz w:val="24"/>
          <w:szCs w:val="24"/>
        </w:rPr>
        <w:tab/>
        <w:t xml:space="preserve">    other</w:t>
      </w:r>
    </w:p>
    <w:p w14:paraId="00000031" w14:textId="67193540" w:rsidR="006050F7" w:rsidRPr="00C10ADC" w:rsidRDefault="00000000" w:rsidP="00C10AD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Please provide the appropriate means to contact you depending upon your above choice: __________________</w:t>
      </w:r>
    </w:p>
    <w:sectPr w:rsidR="006050F7" w:rsidRPr="00C10ADC">
      <w:headerReference w:type="even" r:id="rId9"/>
      <w:headerReference w:type="default" r:id="rId10"/>
      <w:footerReference w:type="even" r:id="rId11"/>
      <w:footerReference w:type="default" r:id="rId12"/>
      <w:headerReference w:type="first" r:id="rId13"/>
      <w:footerReference w:type="first" r:id="rId14"/>
      <w:pgSz w:w="12240" w:h="15840"/>
      <w:pgMar w:top="45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D8CBD" w14:textId="77777777" w:rsidR="00B053B8" w:rsidRDefault="00B053B8">
      <w:pPr>
        <w:spacing w:after="0" w:line="240" w:lineRule="auto"/>
      </w:pPr>
      <w:r>
        <w:separator/>
      </w:r>
    </w:p>
  </w:endnote>
  <w:endnote w:type="continuationSeparator" w:id="0">
    <w:p w14:paraId="0541D36D" w14:textId="77777777" w:rsidR="00B053B8" w:rsidRDefault="00B0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layfair Display">
    <w:panose1 w:val="020B0604020202020204"/>
    <w:charset w:val="4D"/>
    <w:family w:val="auto"/>
    <w:pitch w:val="variable"/>
    <w:sig w:usb0="20000207" w:usb1="00000000" w:usb2="00000000" w:usb3="00000000" w:csb0="00000197" w:csb1="00000000"/>
  </w:font>
  <w:font w:name="Amatic SC">
    <w:panose1 w:val="020B0604020202020204"/>
    <w:charset w:val="B1"/>
    <w:family w:val="auto"/>
    <w:pitch w:val="variable"/>
    <w:sig w:usb0="20000A0F" w:usb1="40000002" w:usb2="00000000" w:usb3="00000000" w:csb0="000001B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7"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6050F7"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sz w:val="16"/>
        <w:szCs w:val="16"/>
      </w:rPr>
      <w:t>Health Science Internship</w:t>
    </w:r>
  </w:p>
  <w:p w14:paraId="00000036"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8"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5AC74" w14:textId="77777777" w:rsidR="00B053B8" w:rsidRDefault="00B053B8">
      <w:pPr>
        <w:spacing w:after="0" w:line="240" w:lineRule="auto"/>
      </w:pPr>
      <w:r>
        <w:separator/>
      </w:r>
    </w:p>
  </w:footnote>
  <w:footnote w:type="continuationSeparator" w:id="0">
    <w:p w14:paraId="22543EDD" w14:textId="77777777" w:rsidR="00B053B8" w:rsidRDefault="00B05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4"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3"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2" w14:textId="77777777" w:rsidR="006050F7" w:rsidRDefault="006050F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10EE0"/>
    <w:multiLevelType w:val="multilevel"/>
    <w:tmpl w:val="B73AB45E"/>
    <w:lvl w:ilvl="0">
      <w:start w:val="1"/>
      <w:numFmt w:val="bullet"/>
      <w:lvlText w:val="●"/>
      <w:lvlJc w:val="left"/>
      <w:pPr>
        <w:ind w:left="1080" w:hanging="360"/>
      </w:pPr>
    </w:lvl>
    <w:lvl w:ilvl="1">
      <w:start w:val="1"/>
      <w:numFmt w:val="bullet"/>
      <w:lvlText w:val="○"/>
      <w:lvlJc w:val="left"/>
      <w:pPr>
        <w:ind w:left="1800" w:hanging="360"/>
      </w:pPr>
    </w:lvl>
    <w:lvl w:ilvl="2">
      <w:start w:val="1"/>
      <w:numFmt w:val="bullet"/>
      <w:lvlText w:val="■"/>
      <w:lvlJc w:val="left"/>
      <w:pPr>
        <w:ind w:left="2520" w:hanging="180"/>
      </w:pPr>
    </w:lvl>
    <w:lvl w:ilvl="3">
      <w:start w:val="1"/>
      <w:numFmt w:val="bullet"/>
      <w:lvlText w:val="●"/>
      <w:lvlJc w:val="left"/>
      <w:pPr>
        <w:ind w:left="3240" w:hanging="360"/>
      </w:pPr>
    </w:lvl>
    <w:lvl w:ilvl="4">
      <w:start w:val="1"/>
      <w:numFmt w:val="bullet"/>
      <w:lvlText w:val="○"/>
      <w:lvlJc w:val="left"/>
      <w:pPr>
        <w:ind w:left="3960" w:hanging="360"/>
      </w:pPr>
    </w:lvl>
    <w:lvl w:ilvl="5">
      <w:start w:val="1"/>
      <w:numFmt w:val="bullet"/>
      <w:lvlText w:val="■"/>
      <w:lvlJc w:val="left"/>
      <w:pPr>
        <w:ind w:left="4680" w:hanging="180"/>
      </w:pPr>
    </w:lvl>
    <w:lvl w:ilvl="6">
      <w:start w:val="1"/>
      <w:numFmt w:val="bullet"/>
      <w:lvlText w:val="●"/>
      <w:lvlJc w:val="left"/>
      <w:pPr>
        <w:ind w:left="5400" w:hanging="360"/>
      </w:pPr>
    </w:lvl>
    <w:lvl w:ilvl="7">
      <w:start w:val="1"/>
      <w:numFmt w:val="bullet"/>
      <w:lvlText w:val="○"/>
      <w:lvlJc w:val="left"/>
      <w:pPr>
        <w:ind w:left="6120" w:hanging="360"/>
      </w:pPr>
    </w:lvl>
    <w:lvl w:ilvl="8">
      <w:start w:val="1"/>
      <w:numFmt w:val="bullet"/>
      <w:lvlText w:val="■"/>
      <w:lvlJc w:val="left"/>
      <w:pPr>
        <w:ind w:left="6840" w:hanging="180"/>
      </w:pPr>
    </w:lvl>
  </w:abstractNum>
  <w:abstractNum w:abstractNumId="1" w15:restartNumberingAfterBreak="0">
    <w:nsid w:val="37DC2140"/>
    <w:multiLevelType w:val="multilevel"/>
    <w:tmpl w:val="926CC8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4569532">
    <w:abstractNumId w:val="0"/>
  </w:num>
  <w:num w:numId="2" w16cid:durableId="1794640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0F7"/>
    <w:rsid w:val="001776A0"/>
    <w:rsid w:val="00403E43"/>
    <w:rsid w:val="004B19AF"/>
    <w:rsid w:val="006050F7"/>
    <w:rsid w:val="00B053B8"/>
    <w:rsid w:val="00C10ADC"/>
    <w:rsid w:val="00EB70F4"/>
    <w:rsid w:val="00F3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CF5281"/>
  <w15:docId w15:val="{9F2DB77E-2166-F943-9E8E-431935C9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83900"/>
    <w:rPr>
      <w:color w:val="0000FF" w:themeColor="hyperlink"/>
      <w:u w:val="single"/>
    </w:rPr>
  </w:style>
  <w:style w:type="paragraph" w:styleId="ListParagraph">
    <w:name w:val="List Paragraph"/>
    <w:basedOn w:val="Normal"/>
    <w:uiPriority w:val="34"/>
    <w:qFormat/>
    <w:rsid w:val="00983900"/>
    <w:pPr>
      <w:ind w:left="720"/>
      <w:contextualSpacing/>
    </w:pPr>
  </w:style>
  <w:style w:type="paragraph" w:styleId="Header">
    <w:name w:val="header"/>
    <w:basedOn w:val="Normal"/>
    <w:link w:val="HeaderChar"/>
    <w:uiPriority w:val="99"/>
    <w:semiHidden/>
    <w:unhideWhenUsed/>
    <w:rsid w:val="00FC47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47B2"/>
  </w:style>
  <w:style w:type="paragraph" w:styleId="Footer">
    <w:name w:val="footer"/>
    <w:basedOn w:val="Normal"/>
    <w:link w:val="FooterChar"/>
    <w:uiPriority w:val="99"/>
    <w:unhideWhenUsed/>
    <w:rsid w:val="00FC4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7B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177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whigham@dalecountyboe.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6PjGkMQ5JK5XSJvwMpC8VWKH2g==">AMUW2mWgHa3jciDL2syxyARdCLuUf+I7vo8ZJggSgbgeSm8JgZZLc8UiOB8ur5P7vOKHBF4Pcffu16P1In957CT7/8otVGgQxZcjUUanNnr02qJUUYX9ksLQS8Asw+jZCAQJCi3A//YMuL2hMLnVNjQ3gOKJ3aJkX1GPfDCGLnb/t8B/eDbYViQp5hQoHiBsOjBco6sqV6+cULqmS7bZTuZy5WkhCNNK3Q==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cquisenberry</dc:creator>
  <cp:lastModifiedBy>Microsoft Office User</cp:lastModifiedBy>
  <cp:revision>5</cp:revision>
  <dcterms:created xsi:type="dcterms:W3CDTF">2023-05-30T13:23:00Z</dcterms:created>
  <dcterms:modified xsi:type="dcterms:W3CDTF">2023-12-20T02:37:00Z</dcterms:modified>
</cp:coreProperties>
</file>