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51"/>
        <w:tblW w:w="11234" w:type="dxa"/>
        <w:tblLook w:val="04A0" w:firstRow="1" w:lastRow="0" w:firstColumn="1" w:lastColumn="0" w:noHBand="0" w:noVBand="1"/>
      </w:tblPr>
      <w:tblGrid>
        <w:gridCol w:w="5670"/>
        <w:gridCol w:w="2880"/>
        <w:gridCol w:w="2684"/>
      </w:tblGrid>
      <w:tr w:rsidR="000E7C52" w:rsidRPr="00A91261" w:rsidTr="000E7C52">
        <w:trPr>
          <w:trHeight w:val="617"/>
        </w:trPr>
        <w:tc>
          <w:tcPr>
            <w:tcW w:w="11234" w:type="dxa"/>
            <w:gridSpan w:val="3"/>
            <w:tcBorders>
              <w:top w:val="nil"/>
              <w:left w:val="nil"/>
              <w:right w:val="nil"/>
            </w:tcBorders>
          </w:tcPr>
          <w:p w:rsidR="000E7C52" w:rsidRPr="001A34A5" w:rsidRDefault="000E7C52" w:rsidP="000E7C52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9E6636">
              <w:rPr>
                <w:rFonts w:ascii="Snap ITC" w:hAnsi="Snap ITC"/>
                <w:sz w:val="44"/>
                <w:u w:val="single"/>
              </w:rPr>
              <w:t>Daniel</w:t>
            </w:r>
            <w:r>
              <w:rPr>
                <w:rFonts w:ascii="Snap ITC" w:hAnsi="Snap ITC"/>
                <w:sz w:val="44"/>
                <w:u w:val="single"/>
              </w:rPr>
              <w:t xml:space="preserve">’s </w:t>
            </w:r>
            <w:r w:rsidR="009E6636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0E7C52" w:rsidRPr="00F87ED9" w:rsidTr="00C6799E">
        <w:trPr>
          <w:trHeight w:val="901"/>
        </w:trPr>
        <w:tc>
          <w:tcPr>
            <w:tcW w:w="11234" w:type="dxa"/>
            <w:gridSpan w:val="3"/>
            <w:vAlign w:val="center"/>
          </w:tcPr>
          <w:p w:rsidR="000D4AF9" w:rsidRDefault="009F68FD" w:rsidP="000E7C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-521970</wp:posOffset>
                  </wp:positionV>
                  <wp:extent cx="1480185" cy="1270635"/>
                  <wp:effectExtent l="57150" t="95250" r="43815" b="5715"/>
                  <wp:wrapNone/>
                  <wp:docPr id="14" name="Picture 14" descr="Open Book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en Book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079" b="92954" l="4535" r="94884">
                                        <a14:foregroundMark x1="18256" y1="21274" x2="9070" y2="52710"/>
                                        <a14:foregroundMark x1="9070" y1="52710" x2="14302" y2="86043"/>
                                        <a14:foregroundMark x1="14302" y1="86043" x2="44651" y2="86043"/>
                                        <a14:foregroundMark x1="44651" y1="86043" x2="74651" y2="79539"/>
                                        <a14:foregroundMark x1="74651" y1="79539" x2="97558" y2="57724"/>
                                        <a14:foregroundMark x1="97558" y1="57724" x2="94302" y2="24255"/>
                                        <a14:foregroundMark x1="94302" y1="24255" x2="66512" y2="26694"/>
                                        <a14:foregroundMark x1="66512" y1="26694" x2="72558" y2="58672"/>
                                        <a14:foregroundMark x1="72558" y1="58672" x2="45116" y2="81843"/>
                                        <a14:foregroundMark x1="45116" y1="81843" x2="50814" y2="49187"/>
                                        <a14:foregroundMark x1="50814" y1="49187" x2="68256" y2="44444"/>
                                        <a14:foregroundMark x1="90581" y1="24119" x2="93721" y2="57724"/>
                                        <a14:foregroundMark x1="93721" y1="57724" x2="86628" y2="9214"/>
                                        <a14:foregroundMark x1="65930" y1="77778" x2="65930" y2="77778"/>
                                        <a14:foregroundMark x1="15930" y1="22222" x2="41512" y2="35366"/>
                                        <a14:foregroundMark x1="41512" y1="35366" x2="16395" y2="54743"/>
                                        <a14:foregroundMark x1="16395" y1="54743" x2="38953" y2="74932"/>
                                        <a14:foregroundMark x1="38953" y1="74932" x2="39767" y2="74932"/>
                                        <a14:foregroundMark x1="38953" y1="58266" x2="34186" y2="25881"/>
                                        <a14:foregroundMark x1="34186" y1="25881" x2="56395" y2="38889"/>
                                        <a14:foregroundMark x1="86628" y1="31436" x2="86628" y2="80488"/>
                                        <a14:foregroundMark x1="63488" y1="76829" x2="77093" y2="73984"/>
                                        <a14:foregroundMark x1="14302" y1="16667" x2="43488" y2="20596"/>
                                        <a14:foregroundMark x1="43488" y1="20596" x2="46860" y2="34282"/>
                                        <a14:foregroundMark x1="4767" y1="24119" x2="7907" y2="78591"/>
                                        <a14:foregroundMark x1="43721" y1="89295" x2="56744" y2="85095"/>
                                        <a14:foregroundMark x1="46047" y1="92954" x2="48023" y2="89702"/>
                                        <a14:foregroundMark x1="94535" y1="71680" x2="94884" y2="517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8447">
                            <a:off x="0" y="0"/>
                            <a:ext cx="148018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C52">
              <w:rPr>
                <w:rFonts w:ascii="Comic Sans MS" w:hAnsi="Comic Sans MS"/>
                <w:sz w:val="36"/>
              </w:rPr>
              <w:t xml:space="preserve"> </w:t>
            </w:r>
            <w:r w:rsidR="00F649E0">
              <w:rPr>
                <w:rFonts w:ascii="Comic Sans MS" w:hAnsi="Comic Sans MS"/>
                <w:sz w:val="36"/>
              </w:rPr>
              <w:t>April 4-8, 2022</w:t>
            </w:r>
            <w:r w:rsidR="000E7C52">
              <w:rPr>
                <w:rFonts w:ascii="Comic Sans MS" w:hAnsi="Comic Sans MS"/>
                <w:sz w:val="24"/>
              </w:rPr>
              <w:br/>
            </w:r>
            <w:r w:rsidR="000D4AF9">
              <w:rPr>
                <w:rFonts w:ascii="Comic Sans MS" w:hAnsi="Comic Sans MS"/>
                <w:sz w:val="24"/>
              </w:rPr>
              <w:t>Topic 9 Math Assessment: Wednesday-Thursday</w:t>
            </w:r>
          </w:p>
          <w:p w:rsidR="000E7C52" w:rsidRPr="0086131E" w:rsidRDefault="000E7C52" w:rsidP="000E7C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24"/>
              </w:rPr>
              <w:t xml:space="preserve">Reading Unit </w:t>
            </w:r>
            <w:r w:rsidR="00492867">
              <w:rPr>
                <w:rFonts w:ascii="Comic Sans MS" w:hAnsi="Comic Sans MS"/>
                <w:sz w:val="24"/>
              </w:rPr>
              <w:t>5</w:t>
            </w:r>
            <w:r>
              <w:rPr>
                <w:rFonts w:ascii="Comic Sans MS" w:hAnsi="Comic Sans MS"/>
                <w:sz w:val="24"/>
              </w:rPr>
              <w:t xml:space="preserve"> Test: </w:t>
            </w:r>
            <w:r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7DAC34C" wp14:editId="3E82F3B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C52" w:rsidRPr="005A3036" w:rsidRDefault="000E7C52" w:rsidP="000E7C5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AC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0E7C52" w:rsidRPr="005A3036" w:rsidRDefault="000E7C52" w:rsidP="000E7C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 xml:space="preserve">Wednesday </w:t>
            </w:r>
            <w:r w:rsidR="00C6799E"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2073ED">
              <w:rPr>
                <w:rFonts w:ascii="Comic Sans MS" w:hAnsi="Comic Sans MS"/>
                <w:sz w:val="24"/>
              </w:rPr>
              <w:t>Thursday</w:t>
            </w:r>
          </w:p>
        </w:tc>
      </w:tr>
      <w:tr w:rsidR="007337B5" w:rsidRPr="00F87ED9" w:rsidTr="00210FF6">
        <w:trPr>
          <w:trHeight w:val="542"/>
        </w:trPr>
        <w:tc>
          <w:tcPr>
            <w:tcW w:w="11234" w:type="dxa"/>
            <w:gridSpan w:val="3"/>
          </w:tcPr>
          <w:p w:rsidR="007337B5" w:rsidRPr="007337B5" w:rsidRDefault="009F68FD" w:rsidP="007337B5">
            <w:pPr>
              <w:jc w:val="center"/>
              <w:rPr>
                <w:rFonts w:ascii="Comic Sans MS" w:hAnsi="Comic Sans MS"/>
                <w:noProof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8F51BA" wp14:editId="383F3698">
                  <wp:simplePos x="0" y="0"/>
                  <wp:positionH relativeFrom="column">
                    <wp:posOffset>5826826</wp:posOffset>
                  </wp:positionH>
                  <wp:positionV relativeFrom="paragraph">
                    <wp:posOffset>-1254987</wp:posOffset>
                  </wp:positionV>
                  <wp:extent cx="983009" cy="1605091"/>
                  <wp:effectExtent l="0" t="0" r="7620" b="0"/>
                  <wp:wrapNone/>
                  <wp:docPr id="12" name="Picture 12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4" cy="161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37B5" w:rsidRDefault="00474ADB" w:rsidP="007337B5">
            <w:pPr>
              <w:jc w:val="center"/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0CC29F7" wp14:editId="7372BFF2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191514</wp:posOffset>
                      </wp:positionV>
                      <wp:extent cx="4048125" cy="11144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E8C" w:rsidRPr="005A3036" w:rsidRDefault="00737C66" w:rsidP="000E7C5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April 19: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Math ACAP in the a.m.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737C66">
                                    <w:rPr>
                                      <w:rFonts w:ascii="Comic Sans MS" w:hAnsi="Comic Sans MS"/>
                                      <w:b/>
                                      <w:sz w:val="6"/>
                                    </w:rPr>
                                    <w:br/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April 25: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Progress Reports Issued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C29F7" id="_x0000_s1027" type="#_x0000_t202" style="position:absolute;left:0;text-align:left;margin-left:255.6pt;margin-top:15.1pt;width:318.75pt;height:8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" filled="f" stroked="f">
                      <v:textbox>
                        <w:txbxContent>
                          <w:p w:rsidR="00301E8C" w:rsidRPr="005A3036" w:rsidRDefault="00737C66" w:rsidP="000E7C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April 19: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Math ACAP in the a.m.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737C66">
                              <w:rPr>
                                <w:rFonts w:ascii="Comic Sans MS" w:hAnsi="Comic Sans MS"/>
                                <w:b/>
                                <w:sz w:val="6"/>
                              </w:rPr>
                              <w:br/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April 25: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Progress Reports Issued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0E7C52" w:rsidRPr="00F87ED9" w:rsidTr="007337B5">
        <w:trPr>
          <w:trHeight w:val="1580"/>
        </w:trPr>
        <w:tc>
          <w:tcPr>
            <w:tcW w:w="11234" w:type="dxa"/>
            <w:gridSpan w:val="3"/>
          </w:tcPr>
          <w:p w:rsidR="000E7C52" w:rsidRPr="00F87ED9" w:rsidRDefault="00301E8C" w:rsidP="000E7C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A913E" wp14:editId="25E2A169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47625</wp:posOffset>
                      </wp:positionV>
                      <wp:extent cx="0" cy="8572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BCD8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3.75pt" to="25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" strokecolor="black [3213]"/>
                  </w:pict>
                </mc:Fallback>
              </mc:AlternateContent>
            </w:r>
            <w:r w:rsidR="00442654"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3E94C7" wp14:editId="54DE710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110177</wp:posOffset>
                      </wp:positionV>
                      <wp:extent cx="3392170" cy="14306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32A" w:rsidRPr="005A3036" w:rsidRDefault="00737C66" w:rsidP="00A77A5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Thursday, April 14: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e-learning day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737C66">
                                    <w:rPr>
                                      <w:rFonts w:ascii="Comic Sans MS" w:hAnsi="Comic Sans MS"/>
                                      <w:sz w:val="6"/>
                                    </w:rPr>
                                    <w:br/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April 15: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Weather Day (NO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SCHOOL)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E94C7" id="_x0000_s1028" type="#_x0000_t202" style="position:absolute;left:0;text-align:left;margin-left:-4.2pt;margin-top:8.7pt;width:267.1pt;height:11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" filled="f" stroked="f">
                      <v:textbox>
                        <w:txbxContent>
                          <w:p w:rsidR="0051432A" w:rsidRPr="005A3036" w:rsidRDefault="00737C66" w:rsidP="00A77A5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Thursday, April 14: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e-learning 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737C66">
                              <w:rPr>
                                <w:rFonts w:ascii="Comic Sans MS" w:hAnsi="Comic Sans MS"/>
                                <w:sz w:val="6"/>
                              </w:rPr>
                              <w:br/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April 15: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Weather Day (NO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SCHOOL)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C52" w:rsidRPr="00F87ED9" w:rsidRDefault="000E7C52" w:rsidP="000E7C5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E7C52" w:rsidRDefault="000E7C52" w:rsidP="000E7C5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E7C52" w:rsidRPr="00F87ED9" w:rsidRDefault="000E7C52" w:rsidP="000E7C52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0E7C52" w:rsidRPr="00F87ED9" w:rsidTr="007337B5">
        <w:trPr>
          <w:trHeight w:val="5207"/>
        </w:trPr>
        <w:tc>
          <w:tcPr>
            <w:tcW w:w="8550" w:type="dxa"/>
            <w:gridSpan w:val="2"/>
          </w:tcPr>
          <w:p w:rsidR="0051432A" w:rsidRDefault="0051432A" w:rsidP="000E7C52">
            <w:pPr>
              <w:jc w:val="center"/>
              <w:rPr>
                <w:rFonts w:ascii="Kristen ITC" w:hAnsi="Kristen ITC"/>
                <w:b/>
                <w:sz w:val="24"/>
                <w:szCs w:val="34"/>
              </w:rPr>
            </w:pPr>
          </w:p>
          <w:p w:rsidR="000E7C52" w:rsidRPr="00970C7F" w:rsidRDefault="000E7C52" w:rsidP="000E7C52">
            <w:pPr>
              <w:jc w:val="center"/>
              <w:rPr>
                <w:rFonts w:ascii="Kristen ITC" w:hAnsi="Kristen ITC"/>
                <w:b/>
                <w:sz w:val="24"/>
                <w:szCs w:val="34"/>
              </w:rPr>
            </w:pPr>
            <w:r w:rsidRPr="00970C7F">
              <w:rPr>
                <w:rFonts w:ascii="Kristen ITC" w:hAnsi="Kristen ITC"/>
                <w:b/>
                <w:sz w:val="24"/>
                <w:szCs w:val="34"/>
              </w:rPr>
              <w:t xml:space="preserve">We will be reviewing and testing on </w:t>
            </w:r>
            <w:r>
              <w:rPr>
                <w:rFonts w:ascii="Kristen ITC" w:hAnsi="Kristen ITC"/>
                <w:b/>
                <w:sz w:val="24"/>
                <w:szCs w:val="34"/>
              </w:rPr>
              <w:t xml:space="preserve">Unit </w:t>
            </w:r>
            <w:r w:rsidR="00737C66">
              <w:rPr>
                <w:rFonts w:ascii="Kristen ITC" w:hAnsi="Kristen ITC"/>
                <w:b/>
                <w:sz w:val="24"/>
                <w:szCs w:val="34"/>
              </w:rPr>
              <w:t>5</w:t>
            </w:r>
            <w:r>
              <w:rPr>
                <w:rFonts w:ascii="Kristen ITC" w:hAnsi="Kristen ITC"/>
                <w:b/>
                <w:sz w:val="24"/>
                <w:szCs w:val="34"/>
              </w:rPr>
              <w:t xml:space="preserve"> </w:t>
            </w:r>
            <w:r w:rsidRPr="00970C7F">
              <w:rPr>
                <w:rFonts w:ascii="Kristen ITC" w:hAnsi="Kristen ITC"/>
                <w:b/>
                <w:sz w:val="24"/>
                <w:szCs w:val="34"/>
              </w:rPr>
              <w:t xml:space="preserve">reading skills this week. </w:t>
            </w:r>
          </w:p>
          <w:p w:rsidR="000E7C52" w:rsidRPr="00970C7F" w:rsidRDefault="000E7C52" w:rsidP="000E7C52">
            <w:pPr>
              <w:jc w:val="center"/>
              <w:rPr>
                <w:rFonts w:ascii="Kristen ITC" w:hAnsi="Kristen ITC"/>
                <w:sz w:val="10"/>
                <w:szCs w:val="34"/>
                <w:u w:val="single"/>
              </w:rPr>
            </w:pPr>
          </w:p>
          <w:p w:rsidR="000E7C52" w:rsidRPr="00F111B3" w:rsidRDefault="00C77619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>
              <w:rPr>
                <w:rFonts w:ascii="Kristen ITC" w:eastAsia="Times New Roman" w:hAnsi="Kristen ITC" w:cs="Times New Roman"/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452364AE">
                  <wp:simplePos x="0" y="0"/>
                  <wp:positionH relativeFrom="column">
                    <wp:posOffset>3690241</wp:posOffset>
                  </wp:positionH>
                  <wp:positionV relativeFrom="paragraph">
                    <wp:posOffset>195580</wp:posOffset>
                  </wp:positionV>
                  <wp:extent cx="1795145" cy="1795145"/>
                  <wp:effectExtent l="0" t="15240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2494">
                            <a:off x="0" y="0"/>
                            <a:ext cx="17951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C52" w:rsidRPr="00F111B3">
              <w:rPr>
                <w:rFonts w:ascii="Kristen ITC" w:hAnsi="Kristen ITC"/>
                <w:sz w:val="28"/>
                <w:szCs w:val="34"/>
                <w:u w:val="single"/>
              </w:rPr>
              <w:t>Review Reading Skills:</w:t>
            </w:r>
          </w:p>
          <w:p w:rsidR="000E7C52" w:rsidRPr="007337B5" w:rsidRDefault="000E7C52" w:rsidP="000E7C52">
            <w:pPr>
              <w:rPr>
                <w:rFonts w:ascii="Kristen ITC" w:eastAsia="Times New Roman" w:hAnsi="Kristen ITC" w:cs="Times New Roman"/>
                <w:color w:val="000000" w:themeColor="text1"/>
                <w:sz w:val="6"/>
                <w:szCs w:val="24"/>
              </w:rPr>
            </w:pPr>
          </w:p>
          <w:p w:rsidR="007337B5" w:rsidRPr="00D22181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Genre Review:</w:t>
            </w:r>
            <w:r w:rsidR="00D22181">
              <w:rPr>
                <w:rFonts w:ascii="Kristen ITC" w:eastAsia="Times New Roman" w:hAnsi="Kristen ITC" w:cs="Times New Roman"/>
                <w:color w:val="000000" w:themeColor="text1"/>
              </w:rPr>
              <w:t xml:space="preserve"> </w:t>
            </w:r>
            <w:r w:rsidR="00737C66">
              <w:rPr>
                <w:rFonts w:ascii="Kristen ITC" w:eastAsia="Times New Roman" w:hAnsi="Kristen ITC" w:cs="Times New Roman"/>
                <w:color w:val="000000" w:themeColor="text1"/>
              </w:rPr>
              <w:t xml:space="preserve">literary nonfiction, realistic fiction, </w:t>
            </w:r>
            <w:r w:rsidR="00737C66">
              <w:rPr>
                <w:rFonts w:ascii="Kristen ITC" w:eastAsia="Times New Roman" w:hAnsi="Kristen ITC" w:cs="Times New Roman"/>
                <w:color w:val="000000" w:themeColor="text1"/>
              </w:rPr>
              <w:br/>
              <w:t>fantasy, humorous fiction</w:t>
            </w: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sz w:val="12"/>
              </w:rPr>
            </w:pP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Phonics Review</w:t>
            </w:r>
            <w:r w:rsidRPr="007337B5">
              <w:rPr>
                <w:rFonts w:ascii="Kristen ITC" w:eastAsia="Times New Roman" w:hAnsi="Kristen ITC" w:cs="Times New Roman"/>
                <w:color w:val="000000" w:themeColor="text1"/>
              </w:rPr>
              <w:t xml:space="preserve">: </w:t>
            </w:r>
          </w:p>
          <w:p w:rsidR="00474ADB" w:rsidRDefault="00737C66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>suffixes -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ly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>, -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ful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>, -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er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>, -or, -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ish</w:t>
            </w:r>
            <w:proofErr w:type="spellEnd"/>
          </w:p>
          <w:p w:rsidR="00737C66" w:rsidRPr="009E6636" w:rsidRDefault="00737C66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  <w:lang w:val="es-CO"/>
              </w:rPr>
            </w:pPr>
            <w:proofErr w:type="spellStart"/>
            <w:r w:rsidRPr="009E6636">
              <w:rPr>
                <w:rFonts w:ascii="Kristen ITC" w:eastAsia="Times New Roman" w:hAnsi="Kristen ITC" w:cs="Times New Roman"/>
                <w:color w:val="000000" w:themeColor="text1"/>
                <w:lang w:val="es-CO"/>
              </w:rPr>
              <w:t>prefixes</w:t>
            </w:r>
            <w:proofErr w:type="spellEnd"/>
            <w:r w:rsidRPr="009E6636">
              <w:rPr>
                <w:rFonts w:ascii="Kristen ITC" w:eastAsia="Times New Roman" w:hAnsi="Kristen ITC" w:cs="Times New Roman"/>
                <w:color w:val="000000" w:themeColor="text1"/>
                <w:lang w:val="es-CO"/>
              </w:rPr>
              <w:t xml:space="preserve"> un-, re-, pre-, </w:t>
            </w:r>
            <w:proofErr w:type="spellStart"/>
            <w:r w:rsidRPr="009E6636">
              <w:rPr>
                <w:rFonts w:ascii="Kristen ITC" w:eastAsia="Times New Roman" w:hAnsi="Kristen ITC" w:cs="Times New Roman"/>
                <w:color w:val="000000" w:themeColor="text1"/>
                <w:lang w:val="es-CO"/>
              </w:rPr>
              <w:t>dis</w:t>
            </w:r>
            <w:proofErr w:type="spellEnd"/>
            <w:r w:rsidRPr="009E6636">
              <w:rPr>
                <w:rFonts w:ascii="Kristen ITC" w:eastAsia="Times New Roman" w:hAnsi="Kristen ITC" w:cs="Times New Roman"/>
                <w:color w:val="000000" w:themeColor="text1"/>
                <w:lang w:val="es-CO"/>
              </w:rPr>
              <w:t>-</w:t>
            </w:r>
          </w:p>
          <w:p w:rsidR="00737C66" w:rsidRDefault="00737C66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consonant patterns: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kn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wr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gn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>, mb</w:t>
            </w:r>
          </w:p>
          <w:p w:rsidR="00737C66" w:rsidRDefault="00737C66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consonant patterns: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ph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gh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>, ck, ng</w:t>
            </w:r>
          </w:p>
          <w:p w:rsidR="00737C66" w:rsidRPr="007337B5" w:rsidRDefault="00737C66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>vowel patters: aw, au, augh, al</w:t>
            </w: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sz w:val="14"/>
              </w:rPr>
            </w:pP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Text Based Comprehension Review:</w:t>
            </w:r>
          </w:p>
          <w:p w:rsidR="007337B5" w:rsidRPr="007337B5" w:rsidRDefault="00737C66" w:rsidP="007337B5">
            <w:p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>fact and opinion, cause and effect, main idea and details, plot and theme, character and setting</w:t>
            </w: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sz w:val="12"/>
              </w:rPr>
            </w:pPr>
          </w:p>
          <w:p w:rsidR="000E7C52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Language Review</w:t>
            </w:r>
            <w:r w:rsidRPr="007337B5">
              <w:rPr>
                <w:rFonts w:ascii="Kristen ITC" w:eastAsia="Times New Roman" w:hAnsi="Kristen ITC" w:cs="Times New Roman"/>
                <w:color w:val="000000" w:themeColor="text1"/>
              </w:rPr>
              <w:t xml:space="preserve"> – </w:t>
            </w:r>
            <w:r w:rsidR="00737C66">
              <w:rPr>
                <w:rFonts w:ascii="Kristen ITC" w:eastAsia="Times New Roman" w:hAnsi="Kristen ITC" w:cs="Times New Roman"/>
                <w:color w:val="000000" w:themeColor="text1"/>
              </w:rPr>
              <w:t>pronouns, singular and plural pronouns, using I and me, different kinds of pronouns, contractions</w:t>
            </w:r>
          </w:p>
          <w:p w:rsidR="000C1335" w:rsidRPr="007337B5" w:rsidRDefault="000C1335" w:rsidP="007337B5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</w:tc>
        <w:tc>
          <w:tcPr>
            <w:tcW w:w="2684" w:type="dxa"/>
          </w:tcPr>
          <w:p w:rsidR="000E7C52" w:rsidRDefault="000E7C52" w:rsidP="000E7C52">
            <w:pPr>
              <w:shd w:val="clear" w:color="auto" w:fill="FFFFFF"/>
              <w:spacing w:after="360" w:line="360" w:lineRule="atLeast"/>
              <w:jc w:val="center"/>
              <w:rPr>
                <w:rFonts w:ascii="Kristen ITC" w:eastAsia="Times New Roman" w:hAnsi="Kristen ITC" w:cs="Times New Roman"/>
                <w:bCs/>
                <w:color w:val="333333"/>
                <w:sz w:val="28"/>
                <w:szCs w:val="24"/>
              </w:rPr>
            </w:pPr>
            <w:r w:rsidRPr="000C5D25">
              <w:rPr>
                <w:rFonts w:ascii="Kristen ITC" w:eastAsia="Times New Roman" w:hAnsi="Kristen ITC" w:cs="Times New Roman"/>
                <w:bCs/>
                <w:color w:val="333333"/>
                <w:sz w:val="28"/>
                <w:szCs w:val="24"/>
                <w:u w:val="single"/>
              </w:rPr>
              <w:t>Review Vocabulary Skills:</w:t>
            </w:r>
          </w:p>
          <w:p w:rsidR="007337B5" w:rsidRDefault="00737C66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>
              <w:rPr>
                <w:rFonts w:ascii="Kristen ITC" w:eastAsia="Times New Roman" w:hAnsi="Kristen ITC" w:cs="Times New Roman"/>
                <w:bCs/>
                <w:color w:val="333333"/>
                <w:sz w:val="24"/>
              </w:rPr>
              <w:t>suffix -</w:t>
            </w:r>
            <w:proofErr w:type="spellStart"/>
            <w:r>
              <w:rPr>
                <w:rFonts w:ascii="Kristen ITC" w:eastAsia="Times New Roman" w:hAnsi="Kristen ITC" w:cs="Times New Roman"/>
                <w:bCs/>
                <w:color w:val="333333"/>
                <w:sz w:val="24"/>
              </w:rPr>
              <w:t>ly</w:t>
            </w:r>
            <w:proofErr w:type="spellEnd"/>
            <w:r>
              <w:rPr>
                <w:rFonts w:ascii="Kristen ITC" w:eastAsia="Times New Roman" w:hAnsi="Kristen ITC" w:cs="Times New Roman"/>
                <w:bCs/>
                <w:color w:val="333333"/>
                <w:sz w:val="24"/>
              </w:rPr>
              <w:t>, dictionary skills, classify/categorize, compound words, suffixes</w:t>
            </w:r>
          </w:p>
          <w:p w:rsidR="007337B5" w:rsidRDefault="007337B5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</w:p>
          <w:p w:rsidR="000E7C52" w:rsidRPr="00F111B3" w:rsidRDefault="000E7C52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F111B3">
              <w:rPr>
                <w:rFonts w:ascii="Kristen ITC" w:hAnsi="Kristen ITC"/>
                <w:sz w:val="28"/>
                <w:szCs w:val="34"/>
                <w:u w:val="single"/>
              </w:rPr>
              <w:t>Vocabulary Words:</w:t>
            </w:r>
          </w:p>
          <w:p w:rsidR="000E7C52" w:rsidRDefault="000E7C52" w:rsidP="000E7C52">
            <w:pPr>
              <w:jc w:val="center"/>
              <w:rPr>
                <w:rFonts w:ascii="Kristen ITC" w:hAnsi="Kristen ITC"/>
                <w:sz w:val="24"/>
                <w:szCs w:val="34"/>
              </w:rPr>
            </w:pPr>
          </w:p>
          <w:p w:rsidR="000E7C52" w:rsidRPr="000C5D25" w:rsidRDefault="000E7C52" w:rsidP="000E7C52">
            <w:pPr>
              <w:jc w:val="center"/>
              <w:rPr>
                <w:rFonts w:ascii="Kristen ITC" w:hAnsi="Kristen ITC"/>
                <w:sz w:val="24"/>
                <w:szCs w:val="34"/>
              </w:rPr>
            </w:pPr>
            <w:r w:rsidRPr="000C5D25">
              <w:rPr>
                <w:rFonts w:ascii="Kristen ITC" w:hAnsi="Kristen ITC"/>
                <w:sz w:val="24"/>
                <w:szCs w:val="34"/>
              </w:rPr>
              <w:t xml:space="preserve">Review Unit </w:t>
            </w:r>
            <w:r w:rsidR="00737C66">
              <w:rPr>
                <w:rFonts w:ascii="Kristen ITC" w:hAnsi="Kristen ITC"/>
                <w:sz w:val="24"/>
                <w:szCs w:val="34"/>
              </w:rPr>
              <w:t>5</w:t>
            </w:r>
            <w:r w:rsidRPr="000C5D25">
              <w:rPr>
                <w:rFonts w:ascii="Kristen ITC" w:hAnsi="Kristen ITC"/>
                <w:sz w:val="24"/>
                <w:szCs w:val="34"/>
              </w:rPr>
              <w:t xml:space="preserve"> words</w:t>
            </w:r>
          </w:p>
        </w:tc>
      </w:tr>
      <w:tr w:rsidR="000E7C52" w:rsidRPr="00F87ED9" w:rsidTr="000D4AF9">
        <w:trPr>
          <w:trHeight w:val="2735"/>
        </w:trPr>
        <w:tc>
          <w:tcPr>
            <w:tcW w:w="5670" w:type="dxa"/>
          </w:tcPr>
          <w:p w:rsidR="000E7C52" w:rsidRPr="000D4AF9" w:rsidRDefault="000E7C52" w:rsidP="000E7C52">
            <w:pPr>
              <w:pStyle w:val="ListParagraph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0D4AF9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737C66" w:rsidRPr="000D4AF9" w:rsidRDefault="000E7C52" w:rsidP="00737C66">
            <w:pPr>
              <w:rPr>
                <w:rFonts w:ascii="Comic Sans MS" w:hAnsi="Comic Sans MS"/>
                <w:sz w:val="24"/>
              </w:rPr>
            </w:pPr>
            <w:r w:rsidRPr="000D4AF9">
              <w:rPr>
                <w:rFonts w:ascii="Comic Sans MS" w:hAnsi="Comic Sans MS"/>
                <w:sz w:val="8"/>
              </w:rPr>
              <w:br/>
            </w:r>
            <w:r w:rsidR="00737C66" w:rsidRPr="000D4AF9">
              <w:rPr>
                <w:rFonts w:ascii="Comic Sans MS" w:hAnsi="Comic Sans MS"/>
                <w:b/>
                <w:sz w:val="24"/>
                <w:u w:val="single"/>
              </w:rPr>
              <w:t>Topic 9: Numbers to 1,000</w:t>
            </w:r>
            <w:r w:rsidR="000D4AF9" w:rsidRPr="000D4AF9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737C66" w:rsidRPr="000D4AF9">
              <w:rPr>
                <w:rFonts w:ascii="Comic Sans MS" w:hAnsi="Comic Sans MS"/>
                <w:b/>
                <w:sz w:val="6"/>
                <w:u w:val="single"/>
              </w:rPr>
              <w:br/>
            </w:r>
            <w:r w:rsidR="00737C66" w:rsidRPr="000D4AF9">
              <w:rPr>
                <w:rFonts w:ascii="Comic Sans MS" w:hAnsi="Comic Sans MS"/>
                <w:sz w:val="24"/>
              </w:rPr>
              <w:t xml:space="preserve">Lesson 8: </w:t>
            </w:r>
            <w:r w:rsidR="00142B8A" w:rsidRPr="000D4AF9">
              <w:rPr>
                <w:rFonts w:ascii="Comic Sans MS" w:hAnsi="Comic Sans MS"/>
                <w:sz w:val="24"/>
              </w:rPr>
              <w:t>Compare Numbers Using Place Value</w:t>
            </w:r>
          </w:p>
          <w:p w:rsidR="00142B8A" w:rsidRPr="000D4AF9" w:rsidRDefault="00142B8A" w:rsidP="00737C66">
            <w:pPr>
              <w:rPr>
                <w:rFonts w:ascii="Comic Sans MS" w:hAnsi="Comic Sans MS"/>
                <w:sz w:val="24"/>
              </w:rPr>
            </w:pPr>
            <w:r w:rsidRPr="000D4AF9">
              <w:rPr>
                <w:rFonts w:ascii="Comic Sans MS" w:hAnsi="Comic Sans MS"/>
                <w:sz w:val="24"/>
              </w:rPr>
              <w:t>Lesson 9: Compare Numbers on the Number Line</w:t>
            </w:r>
          </w:p>
          <w:p w:rsidR="000E7C52" w:rsidRPr="000D4AF9" w:rsidRDefault="000D4AF9" w:rsidP="000D4AF9">
            <w:pPr>
              <w:rPr>
                <w:rFonts w:ascii="Comic Sans MS" w:hAnsi="Comic Sans MS"/>
                <w:sz w:val="24"/>
              </w:rPr>
            </w:pPr>
            <w:r w:rsidRPr="000D4AF9">
              <w:rPr>
                <w:rFonts w:ascii="Comic Sans MS" w:hAnsi="Comic Sans MS"/>
                <w:sz w:val="24"/>
              </w:rPr>
              <w:t xml:space="preserve">Lesson 10: Problem Solving </w:t>
            </w:r>
            <w:r w:rsidRPr="000D4AF9">
              <w:rPr>
                <w:rFonts w:ascii="Comic Sans MS" w:hAnsi="Comic Sans MS"/>
                <w:sz w:val="24"/>
              </w:rPr>
              <w:br/>
              <w:t xml:space="preserve">             </w:t>
            </w:r>
            <w:proofErr w:type="gramStart"/>
            <w:r w:rsidRPr="000D4AF9">
              <w:rPr>
                <w:rFonts w:ascii="Comic Sans MS" w:hAnsi="Comic Sans MS"/>
                <w:sz w:val="24"/>
              </w:rPr>
              <w:t xml:space="preserve">   (</w:t>
            </w:r>
            <w:proofErr w:type="gramEnd"/>
            <w:r w:rsidRPr="000D4AF9">
              <w:rPr>
                <w:rFonts w:ascii="Comic Sans MS" w:hAnsi="Comic Sans MS"/>
                <w:sz w:val="24"/>
              </w:rPr>
              <w:t>Look For and Use Structure</w:t>
            </w:r>
            <w:r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5564" w:type="dxa"/>
            <w:gridSpan w:val="2"/>
          </w:tcPr>
          <w:p w:rsidR="000E7C52" w:rsidRPr="00C32E86" w:rsidRDefault="000E7C52" w:rsidP="000E7C52">
            <w:pPr>
              <w:jc w:val="center"/>
              <w:rPr>
                <w:rFonts w:ascii="Comic Sans MS" w:hAnsi="Comic Sans MS"/>
                <w:u w:val="single"/>
              </w:rPr>
            </w:pPr>
            <w:r w:rsidRPr="00C32E86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C6799E" w:rsidRPr="00C32E86" w:rsidRDefault="00C32E86" w:rsidP="00C6799E">
            <w:pPr>
              <w:pStyle w:val="ListParagraph"/>
              <w:rPr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103695</wp:posOffset>
                  </wp:positionV>
                  <wp:extent cx="1602705" cy="1207722"/>
                  <wp:effectExtent l="0" t="0" r="0" b="0"/>
                  <wp:wrapNone/>
                  <wp:docPr id="2" name="Picture 2" descr="C:\Users\Amy.Milam\AppData\Local\Microsoft\Windows\INetCache\Content.MSO\A13076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A13076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05" cy="120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C52" w:rsidRPr="00C32E86">
              <w:rPr>
                <w:noProof/>
              </w:rPr>
              <w:t xml:space="preserve">   </w:t>
            </w:r>
          </w:p>
          <w:p w:rsidR="000E7C52" w:rsidRPr="00C32E86" w:rsidRDefault="00C32E86" w:rsidP="0051432A">
            <w:pPr>
              <w:rPr>
                <w:rFonts w:ascii="Comic Sans MS" w:hAnsi="Comic Sans MS"/>
                <w:noProof/>
                <w:sz w:val="24"/>
              </w:rPr>
            </w:pPr>
            <w:r w:rsidRPr="00C32E86">
              <w:rPr>
                <w:rFonts w:ascii="Comic Sans MS" w:hAnsi="Comic Sans MS"/>
                <w:noProof/>
                <w:sz w:val="24"/>
              </w:rPr>
              <w:t>We are working on</w:t>
            </w:r>
            <w:r w:rsidRPr="00C32E86">
              <w:rPr>
                <w:rFonts w:ascii="Comic Sans MS" w:hAnsi="Comic Sans MS"/>
                <w:noProof/>
                <w:sz w:val="24"/>
              </w:rPr>
              <w:br/>
              <w:t>gathering information</w:t>
            </w:r>
            <w:r w:rsidRPr="00C32E86">
              <w:rPr>
                <w:rFonts w:ascii="Comic Sans MS" w:hAnsi="Comic Sans MS"/>
                <w:noProof/>
                <w:sz w:val="24"/>
              </w:rPr>
              <w:br/>
              <w:t xml:space="preserve">from calendars and </w:t>
            </w:r>
            <w:r w:rsidRPr="00C32E86">
              <w:rPr>
                <w:rFonts w:ascii="Comic Sans MS" w:hAnsi="Comic Sans MS"/>
                <w:noProof/>
                <w:sz w:val="24"/>
              </w:rPr>
              <w:br/>
              <w:t>timelines.</w:t>
            </w:r>
          </w:p>
          <w:p w:rsidR="000E7C52" w:rsidRPr="00737C66" w:rsidRDefault="000E7C52" w:rsidP="000E7C52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0E7C52" w:rsidRPr="00F87ED9" w:rsidTr="000E7C52">
        <w:trPr>
          <w:trHeight w:val="383"/>
        </w:trPr>
        <w:tc>
          <w:tcPr>
            <w:tcW w:w="11234" w:type="dxa"/>
            <w:gridSpan w:val="3"/>
            <w:tcBorders>
              <w:bottom w:val="single" w:sz="4" w:space="0" w:color="auto"/>
            </w:tcBorders>
          </w:tcPr>
          <w:p w:rsidR="000E7C52" w:rsidRPr="00125480" w:rsidRDefault="000E7C52" w:rsidP="000E7C52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</w:p>
        </w:tc>
      </w:tr>
      <w:tr w:rsidR="000E7C52" w:rsidRPr="00F87ED9" w:rsidTr="001C214C">
        <w:trPr>
          <w:trHeight w:val="875"/>
        </w:trPr>
        <w:tc>
          <w:tcPr>
            <w:tcW w:w="11234" w:type="dxa"/>
            <w:gridSpan w:val="3"/>
            <w:vAlign w:val="center"/>
          </w:tcPr>
          <w:p w:rsidR="000E7C52" w:rsidRPr="0086131E" w:rsidRDefault="000E7C52" w:rsidP="000E7C5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6131E">
              <w:rPr>
                <w:rFonts w:ascii="Comic Sans MS" w:hAnsi="Comic Sans MS"/>
                <w:b/>
                <w:sz w:val="32"/>
              </w:rPr>
              <w:t>There will be no spelling test this week!</w:t>
            </w:r>
          </w:p>
        </w:tc>
      </w:tr>
    </w:tbl>
    <w:p w:rsidR="002E5D14" w:rsidRPr="00F87ED9" w:rsidRDefault="002E5D14" w:rsidP="002536C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214DD"/>
    <w:rsid w:val="00030E81"/>
    <w:rsid w:val="00042DF5"/>
    <w:rsid w:val="00043A79"/>
    <w:rsid w:val="000500F6"/>
    <w:rsid w:val="00052F61"/>
    <w:rsid w:val="00064D26"/>
    <w:rsid w:val="00073902"/>
    <w:rsid w:val="00080F61"/>
    <w:rsid w:val="000B3795"/>
    <w:rsid w:val="000B3EE3"/>
    <w:rsid w:val="000C1335"/>
    <w:rsid w:val="000C63FA"/>
    <w:rsid w:val="000C7A5B"/>
    <w:rsid w:val="000D3C82"/>
    <w:rsid w:val="000D4AF9"/>
    <w:rsid w:val="000E4E88"/>
    <w:rsid w:val="000E518F"/>
    <w:rsid w:val="000E614A"/>
    <w:rsid w:val="000E7C52"/>
    <w:rsid w:val="000F2ABE"/>
    <w:rsid w:val="000F68D5"/>
    <w:rsid w:val="00114643"/>
    <w:rsid w:val="00116A4B"/>
    <w:rsid w:val="001241F5"/>
    <w:rsid w:val="00125480"/>
    <w:rsid w:val="00126508"/>
    <w:rsid w:val="0013440A"/>
    <w:rsid w:val="001355A1"/>
    <w:rsid w:val="00142B8A"/>
    <w:rsid w:val="00146D08"/>
    <w:rsid w:val="001515FC"/>
    <w:rsid w:val="001959D5"/>
    <w:rsid w:val="001A34A5"/>
    <w:rsid w:val="001A4118"/>
    <w:rsid w:val="001A6D56"/>
    <w:rsid w:val="001B54DD"/>
    <w:rsid w:val="001C214C"/>
    <w:rsid w:val="001C6B3C"/>
    <w:rsid w:val="001C7D0B"/>
    <w:rsid w:val="001E6224"/>
    <w:rsid w:val="00201128"/>
    <w:rsid w:val="002073ED"/>
    <w:rsid w:val="00211E34"/>
    <w:rsid w:val="00214A3D"/>
    <w:rsid w:val="00216545"/>
    <w:rsid w:val="0021681B"/>
    <w:rsid w:val="00224776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94F03"/>
    <w:rsid w:val="002A2C25"/>
    <w:rsid w:val="002A2CDE"/>
    <w:rsid w:val="002A7D33"/>
    <w:rsid w:val="002C3943"/>
    <w:rsid w:val="002C3B96"/>
    <w:rsid w:val="002D5D4E"/>
    <w:rsid w:val="002E05BF"/>
    <w:rsid w:val="002E5D14"/>
    <w:rsid w:val="002F1296"/>
    <w:rsid w:val="00301E8C"/>
    <w:rsid w:val="003210C4"/>
    <w:rsid w:val="00325418"/>
    <w:rsid w:val="003407C6"/>
    <w:rsid w:val="00341B97"/>
    <w:rsid w:val="003638E9"/>
    <w:rsid w:val="003820C2"/>
    <w:rsid w:val="00390843"/>
    <w:rsid w:val="003D23AB"/>
    <w:rsid w:val="003E780A"/>
    <w:rsid w:val="004160E0"/>
    <w:rsid w:val="00433AFE"/>
    <w:rsid w:val="00441943"/>
    <w:rsid w:val="00442654"/>
    <w:rsid w:val="00451182"/>
    <w:rsid w:val="0045636A"/>
    <w:rsid w:val="00457FBE"/>
    <w:rsid w:val="004661D0"/>
    <w:rsid w:val="00467F6E"/>
    <w:rsid w:val="00474ADB"/>
    <w:rsid w:val="00476722"/>
    <w:rsid w:val="004769CD"/>
    <w:rsid w:val="00481FE0"/>
    <w:rsid w:val="00484759"/>
    <w:rsid w:val="00490E50"/>
    <w:rsid w:val="0049137B"/>
    <w:rsid w:val="00492867"/>
    <w:rsid w:val="00495620"/>
    <w:rsid w:val="004B1172"/>
    <w:rsid w:val="004C46BD"/>
    <w:rsid w:val="004E69BD"/>
    <w:rsid w:val="004F4CF7"/>
    <w:rsid w:val="0051432A"/>
    <w:rsid w:val="0057618F"/>
    <w:rsid w:val="00597C26"/>
    <w:rsid w:val="005A3036"/>
    <w:rsid w:val="005D41B2"/>
    <w:rsid w:val="0060386B"/>
    <w:rsid w:val="006131C2"/>
    <w:rsid w:val="006333F3"/>
    <w:rsid w:val="00635A35"/>
    <w:rsid w:val="006401C6"/>
    <w:rsid w:val="00645F7C"/>
    <w:rsid w:val="00660B79"/>
    <w:rsid w:val="00665A75"/>
    <w:rsid w:val="00681F8A"/>
    <w:rsid w:val="006835F2"/>
    <w:rsid w:val="00697382"/>
    <w:rsid w:val="006B5012"/>
    <w:rsid w:val="006B6193"/>
    <w:rsid w:val="006E5E05"/>
    <w:rsid w:val="00711F64"/>
    <w:rsid w:val="00722406"/>
    <w:rsid w:val="00724B2D"/>
    <w:rsid w:val="007337B5"/>
    <w:rsid w:val="00737C66"/>
    <w:rsid w:val="00745085"/>
    <w:rsid w:val="00770B7B"/>
    <w:rsid w:val="00791F46"/>
    <w:rsid w:val="007952F9"/>
    <w:rsid w:val="007A621E"/>
    <w:rsid w:val="007C7C3E"/>
    <w:rsid w:val="007D4476"/>
    <w:rsid w:val="007D659F"/>
    <w:rsid w:val="0081610E"/>
    <w:rsid w:val="008330CB"/>
    <w:rsid w:val="00841B18"/>
    <w:rsid w:val="00851653"/>
    <w:rsid w:val="0086131E"/>
    <w:rsid w:val="008705BC"/>
    <w:rsid w:val="00873EA5"/>
    <w:rsid w:val="00892039"/>
    <w:rsid w:val="008B6BF0"/>
    <w:rsid w:val="008C1778"/>
    <w:rsid w:val="008D07F0"/>
    <w:rsid w:val="008D207A"/>
    <w:rsid w:val="008D4100"/>
    <w:rsid w:val="008D641F"/>
    <w:rsid w:val="008E223E"/>
    <w:rsid w:val="008F6C44"/>
    <w:rsid w:val="00904A36"/>
    <w:rsid w:val="009154C0"/>
    <w:rsid w:val="00932BBF"/>
    <w:rsid w:val="00987E39"/>
    <w:rsid w:val="00990170"/>
    <w:rsid w:val="009A2C69"/>
    <w:rsid w:val="009C04B0"/>
    <w:rsid w:val="009E6636"/>
    <w:rsid w:val="009F68FD"/>
    <w:rsid w:val="00A05DD9"/>
    <w:rsid w:val="00A125A2"/>
    <w:rsid w:val="00A161E0"/>
    <w:rsid w:val="00A21A91"/>
    <w:rsid w:val="00A37C2E"/>
    <w:rsid w:val="00A42C97"/>
    <w:rsid w:val="00A451F7"/>
    <w:rsid w:val="00A6239C"/>
    <w:rsid w:val="00A67EA5"/>
    <w:rsid w:val="00A77A5D"/>
    <w:rsid w:val="00A80DE9"/>
    <w:rsid w:val="00A91261"/>
    <w:rsid w:val="00A91C21"/>
    <w:rsid w:val="00A96E56"/>
    <w:rsid w:val="00AB1570"/>
    <w:rsid w:val="00AD2ACB"/>
    <w:rsid w:val="00AE15FE"/>
    <w:rsid w:val="00AF219C"/>
    <w:rsid w:val="00AF7574"/>
    <w:rsid w:val="00B64136"/>
    <w:rsid w:val="00B83BD4"/>
    <w:rsid w:val="00B96440"/>
    <w:rsid w:val="00BD335C"/>
    <w:rsid w:val="00BD3EEC"/>
    <w:rsid w:val="00BE44E8"/>
    <w:rsid w:val="00BF085B"/>
    <w:rsid w:val="00C25EDB"/>
    <w:rsid w:val="00C26F80"/>
    <w:rsid w:val="00C32E86"/>
    <w:rsid w:val="00C377EB"/>
    <w:rsid w:val="00C43BBE"/>
    <w:rsid w:val="00C6799E"/>
    <w:rsid w:val="00C75FAB"/>
    <w:rsid w:val="00C77619"/>
    <w:rsid w:val="00C82B7D"/>
    <w:rsid w:val="00C92E0C"/>
    <w:rsid w:val="00CB55B6"/>
    <w:rsid w:val="00CC7151"/>
    <w:rsid w:val="00CD1F03"/>
    <w:rsid w:val="00CE0762"/>
    <w:rsid w:val="00D10C6A"/>
    <w:rsid w:val="00D22181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97795"/>
    <w:rsid w:val="00DA1A33"/>
    <w:rsid w:val="00DA770E"/>
    <w:rsid w:val="00DC10E3"/>
    <w:rsid w:val="00DC7E3B"/>
    <w:rsid w:val="00DD765E"/>
    <w:rsid w:val="00DE7A10"/>
    <w:rsid w:val="00E03587"/>
    <w:rsid w:val="00E25D25"/>
    <w:rsid w:val="00E268E1"/>
    <w:rsid w:val="00E37DBE"/>
    <w:rsid w:val="00E57940"/>
    <w:rsid w:val="00E91DE8"/>
    <w:rsid w:val="00EA55B8"/>
    <w:rsid w:val="00EB32C1"/>
    <w:rsid w:val="00EC07C7"/>
    <w:rsid w:val="00EC1B66"/>
    <w:rsid w:val="00EE41BC"/>
    <w:rsid w:val="00EE7FAE"/>
    <w:rsid w:val="00F0419D"/>
    <w:rsid w:val="00F1289F"/>
    <w:rsid w:val="00F25BED"/>
    <w:rsid w:val="00F50E19"/>
    <w:rsid w:val="00F649E0"/>
    <w:rsid w:val="00F73AE0"/>
    <w:rsid w:val="00F81097"/>
    <w:rsid w:val="00F87ED9"/>
    <w:rsid w:val="00F979BE"/>
    <w:rsid w:val="00FC10EF"/>
    <w:rsid w:val="00FC2710"/>
    <w:rsid w:val="00FC7750"/>
    <w:rsid w:val="00FE135B"/>
    <w:rsid w:val="00FE14F5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948A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6A5D-A221-4B58-AC65-2595B43A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2022-03-23T15:31:00Z</cp:lastPrinted>
  <dcterms:created xsi:type="dcterms:W3CDTF">2022-04-05T13:11:00Z</dcterms:created>
  <dcterms:modified xsi:type="dcterms:W3CDTF">2022-04-05T13:11:00Z</dcterms:modified>
</cp:coreProperties>
</file>