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09DB2" w14:textId="77777777" w:rsidR="00523AC7" w:rsidRPr="00E81A62" w:rsidRDefault="00523AC7" w:rsidP="00523AC7">
      <w:pPr>
        <w:jc w:val="center"/>
        <w:rPr>
          <w:rFonts w:ascii="Book Antiqua" w:eastAsia="Arial Unicode MS" w:hAnsi="Book Antiqua" w:cs="Arial Unicode MS"/>
          <w:b/>
          <w:color w:val="000000"/>
          <w:sz w:val="36"/>
          <w:szCs w:val="28"/>
        </w:rPr>
      </w:pPr>
      <w:r w:rsidRPr="00E81A62">
        <w:rPr>
          <w:rFonts w:ascii="Book Antiqua" w:eastAsia="Arial Unicode MS" w:hAnsi="Book Antiqua" w:cs="Arial Unicode MS"/>
          <w:b/>
          <w:color w:val="000000"/>
          <w:sz w:val="36"/>
          <w:szCs w:val="28"/>
        </w:rPr>
        <w:t>Veterans High School</w:t>
      </w:r>
    </w:p>
    <w:p w14:paraId="4B3E987F" w14:textId="70B2AB62" w:rsidR="00523AC7" w:rsidRPr="00E81A62" w:rsidRDefault="00523AC7" w:rsidP="00523AC7">
      <w:pPr>
        <w:jc w:val="center"/>
        <w:rPr>
          <w:rFonts w:ascii="Book Antiqua" w:hAnsi="Book Antiqua" w:cs="Arial"/>
          <w:b/>
          <w:sz w:val="22"/>
          <w:szCs w:val="36"/>
        </w:rPr>
      </w:pPr>
      <w:r>
        <w:rPr>
          <w:rFonts w:ascii="Book Antiqua" w:hAnsi="Book Antiqua" w:cs="Arial"/>
          <w:b/>
          <w:sz w:val="28"/>
          <w:szCs w:val="36"/>
        </w:rPr>
        <w:t>Spanish 3</w:t>
      </w:r>
      <w:r w:rsidRPr="00E81A62">
        <w:rPr>
          <w:rFonts w:ascii="Book Antiqua" w:hAnsi="Book Antiqua" w:cs="Arial"/>
          <w:b/>
          <w:sz w:val="28"/>
          <w:szCs w:val="36"/>
        </w:rPr>
        <w:t xml:space="preserve"> Syllabus</w:t>
      </w:r>
    </w:p>
    <w:p w14:paraId="3B6D2105" w14:textId="77777777" w:rsidR="00523AC7" w:rsidRPr="00E81A62" w:rsidRDefault="00523AC7" w:rsidP="00523AC7">
      <w:pPr>
        <w:jc w:val="center"/>
        <w:rPr>
          <w:rFonts w:ascii="Book Antiqua" w:eastAsia="Arial Unicode MS" w:hAnsi="Book Antiqua" w:cs="Arial Unicode MS"/>
          <w:b/>
          <w:color w:val="000000"/>
          <w:sz w:val="36"/>
          <w:szCs w:val="28"/>
        </w:rPr>
      </w:pPr>
      <w:proofErr w:type="spellStart"/>
      <w:r w:rsidRPr="00E81A62">
        <w:rPr>
          <w:rFonts w:ascii="Book Antiqua" w:eastAsia="Arial Unicode MS" w:hAnsi="Book Antiqua" w:cs="Arial Unicode MS"/>
          <w:b/>
          <w:color w:val="000000"/>
          <w:sz w:val="36"/>
          <w:szCs w:val="28"/>
        </w:rPr>
        <w:t>Profe</w:t>
      </w:r>
      <w:proofErr w:type="spellEnd"/>
      <w:r w:rsidRPr="00E81A62">
        <w:rPr>
          <w:rFonts w:ascii="Book Antiqua" w:eastAsia="Arial Unicode MS" w:hAnsi="Book Antiqua" w:cs="Arial Unicode MS"/>
          <w:b/>
          <w:color w:val="000000"/>
          <w:sz w:val="36"/>
          <w:szCs w:val="28"/>
        </w:rPr>
        <w:t xml:space="preserve"> </w:t>
      </w:r>
      <w:r>
        <w:rPr>
          <w:rFonts w:ascii="Book Antiqua" w:eastAsia="Arial Unicode MS" w:hAnsi="Book Antiqua" w:cs="Arial Unicode MS"/>
          <w:b/>
          <w:color w:val="000000"/>
          <w:sz w:val="36"/>
          <w:szCs w:val="28"/>
        </w:rPr>
        <w:t>Hoskins</w:t>
      </w:r>
      <w:r w:rsidRPr="00E81A62">
        <w:rPr>
          <w:rFonts w:ascii="Book Antiqua" w:eastAsia="Arial Unicode MS" w:hAnsi="Book Antiqua" w:cs="Arial Unicode MS"/>
          <w:b/>
          <w:color w:val="000000"/>
          <w:sz w:val="36"/>
          <w:szCs w:val="28"/>
        </w:rPr>
        <w:t xml:space="preserve"> </w:t>
      </w:r>
    </w:p>
    <w:p w14:paraId="64989155" w14:textId="77777777" w:rsidR="00523AC7" w:rsidRPr="00E81A62" w:rsidRDefault="00523AC7" w:rsidP="00523AC7">
      <w:pPr>
        <w:jc w:val="center"/>
        <w:rPr>
          <w:rFonts w:ascii="Book Antiqua" w:eastAsia="Arial Unicode MS" w:hAnsi="Book Antiqua" w:cs="Arial Unicode MS"/>
          <w:color w:val="000000"/>
          <w:sz w:val="28"/>
          <w:szCs w:val="28"/>
          <w:lang w:val="es-MX"/>
        </w:rPr>
      </w:pPr>
      <w:r w:rsidRPr="00E81A62">
        <w:rPr>
          <w:rFonts w:ascii="Book Antiqua" w:eastAsia="Arial Unicode MS" w:hAnsi="Book Antiqua" w:cs="Arial Unicode MS"/>
          <w:color w:val="000000"/>
          <w:sz w:val="28"/>
          <w:szCs w:val="28"/>
          <w:lang w:val="es-MX"/>
        </w:rPr>
        <w:t>(</w:t>
      </w:r>
      <w:r>
        <w:rPr>
          <w:rFonts w:ascii="Book Antiqua" w:eastAsia="Arial Unicode MS" w:hAnsi="Book Antiqua" w:cs="Arial Unicode MS"/>
          <w:color w:val="000000"/>
          <w:sz w:val="28"/>
          <w:szCs w:val="28"/>
          <w:lang w:val="es-MX"/>
        </w:rPr>
        <w:t>scott.hoskins</w:t>
      </w:r>
      <w:r w:rsidRPr="00E81A62">
        <w:rPr>
          <w:rFonts w:ascii="Book Antiqua" w:eastAsia="Arial Unicode MS" w:hAnsi="Book Antiqua" w:cs="Arial Unicode MS"/>
          <w:color w:val="000000"/>
          <w:sz w:val="28"/>
          <w:szCs w:val="28"/>
          <w:lang w:val="es-MX"/>
        </w:rPr>
        <w:t>@hcbe.net)</w:t>
      </w:r>
    </w:p>
    <w:p w14:paraId="4C0C65E3" w14:textId="07B05E20" w:rsidR="00523AC7" w:rsidRPr="00E81A62" w:rsidRDefault="00523AC7" w:rsidP="00523AC7">
      <w:pPr>
        <w:rPr>
          <w:rFonts w:ascii="Book Antiqua" w:eastAsia="Arial Unicode MS" w:hAnsi="Book Antiqua" w:cs="Arial"/>
          <w:color w:val="000000"/>
          <w:lang w:val="es-ES"/>
        </w:rPr>
      </w:pPr>
      <w:r w:rsidRPr="00E81A62">
        <w:rPr>
          <w:rFonts w:ascii="Book Antiqua" w:eastAsia="Arial Unicode MS" w:hAnsi="Book Antiqua" w:cs="Arial"/>
          <w:color w:val="000000"/>
          <w:lang w:val="es-ES"/>
        </w:rPr>
        <w:t xml:space="preserve">¡Bienvenidos estudiantes a la clase de Español </w:t>
      </w:r>
      <w:r>
        <w:rPr>
          <w:rFonts w:ascii="Book Antiqua" w:eastAsia="Arial Unicode MS" w:hAnsi="Book Antiqua" w:cs="Arial"/>
          <w:color w:val="000000"/>
          <w:lang w:val="es-ES"/>
        </w:rPr>
        <w:t>3</w:t>
      </w:r>
      <w:r w:rsidRPr="00E81A62">
        <w:rPr>
          <w:rFonts w:ascii="Book Antiqua" w:eastAsia="Arial Unicode MS" w:hAnsi="Book Antiqua" w:cs="Arial"/>
          <w:color w:val="000000"/>
          <w:lang w:val="es-ES"/>
        </w:rPr>
        <w:t xml:space="preserve">!     </w:t>
      </w:r>
      <w:r w:rsidRPr="00E81A62">
        <w:rPr>
          <w:rFonts w:ascii="Book Antiqua" w:eastAsia="Arial Unicode MS" w:hAnsi="Book Antiqua" w:cs="Arial"/>
          <w:noProof/>
          <w:color w:val="000000"/>
          <w:lang w:val="es-EC"/>
        </w:rPr>
        <w:t xml:space="preserve">     </w:t>
      </w:r>
      <w:r>
        <w:rPr>
          <w:rFonts w:ascii="Book Antiqua" w:eastAsia="Arial Unicode MS" w:hAnsi="Book Antiqua" w:cs="Arial"/>
          <w:noProof/>
          <w:color w:val="000000"/>
          <w:lang w:val="es-EC"/>
        </w:rPr>
        <w:t xml:space="preserve">                  </w:t>
      </w:r>
      <w:r w:rsidRPr="00E81A62">
        <w:rPr>
          <w:rFonts w:ascii="Book Antiqua" w:eastAsia="Arial Unicode MS" w:hAnsi="Book Antiqua" w:cs="Arial"/>
          <w:noProof/>
          <w:color w:val="000000"/>
          <w:lang w:val="es-EC"/>
        </w:rPr>
        <w:t xml:space="preserve">     </w:t>
      </w:r>
      <w:r w:rsidRPr="00E81A62">
        <w:rPr>
          <w:rFonts w:ascii="Book Antiqua" w:eastAsia="Arial Unicode MS" w:hAnsi="Book Antiqua" w:cs="Arial"/>
          <w:noProof/>
          <w:color w:val="000000"/>
        </w:rPr>
        <w:drawing>
          <wp:inline distT="0" distB="0" distL="0" distR="0" wp14:anchorId="38012192" wp14:editId="1E71A23A">
            <wp:extent cx="1819910" cy="557530"/>
            <wp:effectExtent l="0" t="0" r="0" b="0"/>
            <wp:docPr id="1" name="Picture 1" descr="C:\Users\MARIA.WILSON\AppData\Local\Microsoft\Windows\Temporary Internet Files\Content.IE5\AJAAFNBO\MC9001048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WILSON\AppData\Local\Microsoft\Windows\Temporary Internet Files\Content.IE5\AJAAFNBO\MC900104832[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910" cy="557530"/>
                    </a:xfrm>
                    <a:prstGeom prst="rect">
                      <a:avLst/>
                    </a:prstGeom>
                    <a:noFill/>
                    <a:ln>
                      <a:noFill/>
                    </a:ln>
                  </pic:spPr>
                </pic:pic>
              </a:graphicData>
            </a:graphic>
          </wp:inline>
        </w:drawing>
      </w:r>
    </w:p>
    <w:p w14:paraId="12AD808C" w14:textId="77777777" w:rsidR="00523AC7" w:rsidRPr="00E81A62" w:rsidRDefault="00523AC7" w:rsidP="00523AC7">
      <w:pPr>
        <w:rPr>
          <w:rFonts w:ascii="Book Antiqua" w:eastAsia="Arial Unicode MS" w:hAnsi="Book Antiqua" w:cs="Arial"/>
          <w:color w:val="000000"/>
          <w:lang w:val="es-ES"/>
        </w:rPr>
      </w:pPr>
    </w:p>
    <w:p w14:paraId="25292E7D" w14:textId="77777777" w:rsidR="00523AC7" w:rsidRPr="00E81A62" w:rsidRDefault="00523AC7" w:rsidP="00523AC7">
      <w:pPr>
        <w:rPr>
          <w:rFonts w:ascii="Book Antiqua" w:eastAsia="Arial Unicode MS" w:hAnsi="Book Antiqua" w:cs="Arial"/>
          <w:color w:val="000000"/>
        </w:rPr>
      </w:pPr>
      <w:r w:rsidRPr="00E81A62">
        <w:rPr>
          <w:rFonts w:ascii="Book Antiqua" w:eastAsia="Arial Unicode MS" w:hAnsi="Book Antiqua" w:cs="Arial"/>
          <w:color w:val="000000"/>
        </w:rPr>
        <w:t xml:space="preserve">Please review the following information to ensure you understand the class expectations and what you need to do to succeed in Spanish class this semester.  Parents/guardians need to review this syllabus with students then sign and return the last page.  If you have any questions or comments, please contact me by email at </w:t>
      </w:r>
      <w:hyperlink r:id="rId8" w:history="1">
        <w:r w:rsidRPr="008423AC">
          <w:rPr>
            <w:rStyle w:val="Hyperlink"/>
            <w:rFonts w:ascii="Book Antiqua" w:eastAsia="Arial Unicode MS" w:hAnsi="Book Antiqua" w:cs="Arial"/>
          </w:rPr>
          <w:t>scott.hoskins@hcbe.net</w:t>
        </w:r>
      </w:hyperlink>
      <w:r w:rsidRPr="00E81A62">
        <w:rPr>
          <w:rFonts w:ascii="Book Antiqua" w:eastAsia="Arial Unicode MS" w:hAnsi="Book Antiqua" w:cs="Arial"/>
          <w:color w:val="0000FF"/>
        </w:rPr>
        <w:t xml:space="preserve"> </w:t>
      </w:r>
      <w:r w:rsidRPr="00E81A62">
        <w:rPr>
          <w:rFonts w:ascii="Book Antiqua" w:eastAsia="Arial Unicode MS" w:hAnsi="Book Antiqua" w:cs="Arial"/>
          <w:color w:val="000000"/>
        </w:rPr>
        <w:t xml:space="preserve">. You can also call the school office and leave a message for me at 478-218-7537. </w:t>
      </w:r>
    </w:p>
    <w:p w14:paraId="37E92AA8" w14:textId="77777777" w:rsidR="00523AC7" w:rsidRPr="00E81A62" w:rsidRDefault="00523AC7" w:rsidP="00523AC7">
      <w:pPr>
        <w:rPr>
          <w:rFonts w:ascii="Book Antiqua" w:hAnsi="Book Antiqua" w:cs="Arial"/>
          <w:b/>
          <w:bCs/>
          <w:sz w:val="22"/>
          <w:szCs w:val="22"/>
          <w:u w:val="single"/>
        </w:rPr>
      </w:pPr>
    </w:p>
    <w:p w14:paraId="0716402F" w14:textId="0F7C7561" w:rsidR="00523AC7" w:rsidRPr="000578A3" w:rsidRDefault="00523AC7" w:rsidP="00523AC7">
      <w:pPr>
        <w:rPr>
          <w:rFonts w:ascii="Book Antiqua" w:eastAsia="Arial Unicode MS" w:hAnsi="Book Antiqua" w:cs="Arial"/>
          <w:color w:val="000000"/>
        </w:rPr>
      </w:pPr>
      <w:r w:rsidRPr="004436E8">
        <w:rPr>
          <w:rFonts w:ascii="Book Antiqua" w:eastAsia="Arial Unicode MS" w:hAnsi="Book Antiqua" w:cs="Arial"/>
          <w:b/>
          <w:color w:val="000000"/>
          <w:u w:val="single"/>
        </w:rPr>
        <w:t>Course Description</w:t>
      </w:r>
      <w:r w:rsidRPr="00E81A62">
        <w:rPr>
          <w:rFonts w:ascii="Book Antiqua" w:eastAsia="Arial Unicode MS" w:hAnsi="Book Antiqua" w:cs="Arial"/>
          <w:color w:val="000000"/>
        </w:rPr>
        <w:t>.</w:t>
      </w:r>
      <w:r w:rsidRPr="000578A3">
        <w:rPr>
          <w:rFonts w:ascii="Arial" w:eastAsia="Arial Unicode MS" w:hAnsi="Arial" w:cs="Arial"/>
          <w:color w:val="000000"/>
        </w:rPr>
        <w:t xml:space="preserve"> </w:t>
      </w:r>
      <w:r>
        <w:t xml:space="preserve">The Level III language course focuses on the continued development of communicative competence in the target language and understanding of the culture(s) of the people who speak the language. It assumes that the students have completed a Level II course or are at a Novice-Mid to Novice-High level of proficiency. </w:t>
      </w:r>
      <w:r w:rsidRPr="000578A3">
        <w:rPr>
          <w:rFonts w:ascii="Book Antiqua" w:eastAsia="Arial Unicode MS" w:hAnsi="Book Antiqua" w:cs="Arial"/>
          <w:color w:val="000000"/>
        </w:rPr>
        <w:t xml:space="preserve">Students continue to focus on communicating about their immediate world and daily life activities, read material on familiar topics, and write short, directed compositions. Communication between students and instructors in the target language will be increased at this level. </w:t>
      </w:r>
    </w:p>
    <w:p w14:paraId="7BA8F3AF" w14:textId="77777777" w:rsidR="00523AC7" w:rsidRDefault="00523AC7" w:rsidP="00523AC7">
      <w:pPr>
        <w:rPr>
          <w:rFonts w:eastAsia="Arial Unicode MS"/>
          <w:b/>
          <w:color w:val="000000"/>
          <w:sz w:val="22"/>
          <w:szCs w:val="22"/>
        </w:rPr>
      </w:pPr>
    </w:p>
    <w:p w14:paraId="1B996BA6" w14:textId="77777777" w:rsidR="00523AC7" w:rsidRPr="009C7DD9" w:rsidRDefault="00523AC7" w:rsidP="00523AC7">
      <w:pPr>
        <w:rPr>
          <w:rFonts w:eastAsia="Arial Unicode MS"/>
          <w:b/>
          <w:color w:val="000000"/>
          <w:sz w:val="22"/>
          <w:szCs w:val="22"/>
        </w:rPr>
      </w:pPr>
      <w:r w:rsidRPr="009C7DD9">
        <w:rPr>
          <w:rFonts w:eastAsia="Arial Unicode MS"/>
          <w:b/>
          <w:color w:val="000000"/>
          <w:sz w:val="22"/>
          <w:szCs w:val="22"/>
        </w:rPr>
        <w:t>Please visit the following web site for information on course standards:</w:t>
      </w:r>
    </w:p>
    <w:p w14:paraId="67C38882" w14:textId="77777777" w:rsidR="00523AC7" w:rsidRDefault="00000000" w:rsidP="00523AC7">
      <w:pPr>
        <w:rPr>
          <w:rFonts w:eastAsia="Arial Unicode MS"/>
          <w:b/>
          <w:color w:val="000000"/>
          <w:sz w:val="22"/>
          <w:szCs w:val="22"/>
        </w:rPr>
      </w:pPr>
      <w:hyperlink r:id="rId9" w:history="1">
        <w:r w:rsidR="00523AC7" w:rsidRPr="0010784D">
          <w:rPr>
            <w:rStyle w:val="Hyperlink"/>
            <w:rFonts w:eastAsia="Arial Unicode MS"/>
            <w:b/>
            <w:sz w:val="22"/>
            <w:szCs w:val="22"/>
          </w:rPr>
          <w:t>https://www.georgiastandards.org/standards/pages/BrowseStandards/MLLStandards9-12.aspx</w:t>
        </w:r>
      </w:hyperlink>
    </w:p>
    <w:p w14:paraId="5358CED3" w14:textId="77777777" w:rsidR="00523AC7" w:rsidRPr="00390E48" w:rsidRDefault="00523AC7" w:rsidP="00523AC7">
      <w:pPr>
        <w:rPr>
          <w:rFonts w:ascii="Book Antiqua" w:hAnsi="Book Antiqua" w:cs="Arial"/>
          <w:b/>
          <w:bCs/>
          <w:sz w:val="18"/>
          <w:u w:val="single"/>
        </w:rPr>
      </w:pPr>
    </w:p>
    <w:p w14:paraId="11034833" w14:textId="0DD5D30A" w:rsidR="00523AC7" w:rsidRDefault="00523AC7" w:rsidP="00523AC7">
      <w:pPr>
        <w:rPr>
          <w:rFonts w:ascii="Book Antiqua" w:eastAsia="Arial Unicode MS" w:hAnsi="Book Antiqua" w:cs="Arial"/>
        </w:rPr>
      </w:pPr>
      <w:r w:rsidRPr="004436E8">
        <w:rPr>
          <w:rFonts w:ascii="Book Antiqua" w:eastAsia="Arial Unicode MS" w:hAnsi="Book Antiqua" w:cs="Arial"/>
          <w:b/>
          <w:u w:val="single"/>
        </w:rPr>
        <w:t>Textbook</w:t>
      </w:r>
      <w:r w:rsidRPr="00390E48">
        <w:rPr>
          <w:rFonts w:ascii="Book Antiqua" w:eastAsia="Arial Unicode MS" w:hAnsi="Book Antiqua" w:cs="Arial"/>
        </w:rPr>
        <w:t xml:space="preserve"> </w:t>
      </w:r>
      <w:r>
        <w:rPr>
          <w:rFonts w:ascii="Book Antiqua" w:eastAsia="Arial Unicode MS" w:hAnsi="Book Antiqua" w:cs="Arial"/>
        </w:rPr>
        <w:t>–</w:t>
      </w:r>
      <w:r w:rsidRPr="00390E48">
        <w:rPr>
          <w:rFonts w:ascii="Book Antiqua" w:eastAsia="Arial Unicode MS" w:hAnsi="Book Antiqua" w:cs="Arial"/>
        </w:rPr>
        <w:t xml:space="preserve"> </w:t>
      </w:r>
      <w:r>
        <w:rPr>
          <w:rFonts w:ascii="Book Antiqua" w:eastAsia="Arial Unicode MS" w:hAnsi="Book Antiqua" w:cs="Arial"/>
        </w:rPr>
        <w:t xml:space="preserve">Entre </w:t>
      </w:r>
      <w:proofErr w:type="spellStart"/>
      <w:r>
        <w:rPr>
          <w:rFonts w:ascii="Book Antiqua" w:eastAsia="Arial Unicode MS" w:hAnsi="Book Antiqua" w:cs="Arial"/>
        </w:rPr>
        <w:t>Culturas</w:t>
      </w:r>
      <w:proofErr w:type="spellEnd"/>
      <w:r>
        <w:rPr>
          <w:rFonts w:ascii="Book Antiqua" w:eastAsia="Arial Unicode MS" w:hAnsi="Book Antiqua" w:cs="Arial"/>
        </w:rPr>
        <w:t xml:space="preserve"> Level 3. Students will have to pay $ 100 for a replacement book if lost.</w:t>
      </w:r>
      <w:r w:rsidRPr="00390E48">
        <w:rPr>
          <w:rFonts w:ascii="Book Antiqua" w:eastAsia="Arial Unicode MS" w:hAnsi="Book Antiqua" w:cs="Arial"/>
        </w:rPr>
        <w:t xml:space="preserve"> </w:t>
      </w:r>
    </w:p>
    <w:p w14:paraId="45F5944F" w14:textId="77777777" w:rsidR="00523AC7" w:rsidRDefault="00523AC7" w:rsidP="00523AC7">
      <w:pPr>
        <w:rPr>
          <w:rFonts w:ascii="Book Antiqua" w:eastAsia="Arial Unicode MS" w:hAnsi="Book Antiqua" w:cs="Arial"/>
        </w:rPr>
      </w:pPr>
      <w:r w:rsidRPr="008C168E">
        <w:rPr>
          <w:rFonts w:ascii="Book Antiqua" w:eastAsia="Arial Unicode MS" w:hAnsi="Book Antiqua" w:cs="Arial"/>
        </w:rPr>
        <w:t xml:space="preserve">Student Digital Textbook:  </w:t>
      </w:r>
      <w:proofErr w:type="spellStart"/>
      <w:r w:rsidRPr="008C168E">
        <w:rPr>
          <w:rFonts w:ascii="Book Antiqua" w:eastAsia="Arial Unicode MS" w:hAnsi="Book Antiqua" w:cs="Arial"/>
        </w:rPr>
        <w:t>FlexText</w:t>
      </w:r>
      <w:proofErr w:type="spellEnd"/>
      <w:r w:rsidRPr="008C168E">
        <w:rPr>
          <w:rFonts w:ascii="Book Antiqua" w:eastAsia="Arial Unicode MS" w:hAnsi="Book Antiqua" w:cs="Arial"/>
        </w:rPr>
        <w:t xml:space="preserve"> (online version of Textbook)</w:t>
      </w:r>
    </w:p>
    <w:p w14:paraId="794774FC" w14:textId="77777777" w:rsidR="00523AC7" w:rsidRDefault="00523AC7" w:rsidP="00523AC7">
      <w:pPr>
        <w:rPr>
          <w:rFonts w:ascii="Book Antiqua" w:eastAsia="Arial Unicode MS" w:hAnsi="Book Antiqua" w:cs="Arial"/>
        </w:rPr>
      </w:pPr>
    </w:p>
    <w:p w14:paraId="455FE307" w14:textId="77777777" w:rsidR="00523AC7" w:rsidRPr="008C168E" w:rsidRDefault="00523AC7" w:rsidP="00523AC7">
      <w:pPr>
        <w:rPr>
          <w:rFonts w:ascii="Book Antiqua" w:eastAsia="Arial Unicode MS" w:hAnsi="Book Antiqua" w:cs="Arial"/>
        </w:rPr>
      </w:pPr>
      <w:r w:rsidRPr="00E74C37">
        <w:rPr>
          <w:rFonts w:ascii="Book Antiqua" w:eastAsia="Arial Unicode MS" w:hAnsi="Book Antiqua" w:cs="Arial"/>
        </w:rPr>
        <w:t>“As a student of this course, you will be required to complete assigned reading and tasks from the</w:t>
      </w:r>
      <w:r>
        <w:rPr>
          <w:rFonts w:ascii="Book Antiqua" w:eastAsia="Arial Unicode MS" w:hAnsi="Book Antiqua" w:cs="Arial"/>
        </w:rPr>
        <w:t xml:space="preserve"> above</w:t>
      </w:r>
      <w:r w:rsidRPr="00E74C37">
        <w:rPr>
          <w:rFonts w:ascii="Book Antiqua" w:eastAsia="Arial Unicode MS" w:hAnsi="Book Antiqua" w:cs="Arial"/>
        </w:rPr>
        <w:t xml:space="preserve"> listed text(s</w:t>
      </w:r>
      <w:r>
        <w:rPr>
          <w:rFonts w:ascii="Book Antiqua" w:eastAsia="Arial Unicode MS" w:hAnsi="Book Antiqua" w:cs="Arial"/>
        </w:rPr>
        <w:t>).</w:t>
      </w:r>
      <w:r w:rsidRPr="00E74C37">
        <w:rPr>
          <w:rFonts w:ascii="Book Antiqua" w:eastAsia="Arial Unicode MS" w:hAnsi="Book Antiqua" w:cs="Arial"/>
        </w:rPr>
        <w:t xml:space="preserve"> You must have uninterrupted access to the text’s material. We offer the assigned text in both digital and hardcopy formats. You may choose not to request a hardcopy and in doing so fully understand it is your responsibility to maintain digital access to the text’s material. If at any time you or your teacher feel you cannot guarantee this, a hardcopy will be issued to you. If the hardcopy text becomes damaged or lost, you will be responsible for the cost of replacement (as set by HCBOE).”</w:t>
      </w:r>
    </w:p>
    <w:p w14:paraId="0A956A93" w14:textId="77777777" w:rsidR="00523AC7" w:rsidRDefault="00523AC7" w:rsidP="00523AC7">
      <w:pPr>
        <w:rPr>
          <w:rFonts w:ascii="Book Antiqua" w:eastAsia="Arial Unicode MS" w:hAnsi="Book Antiqua" w:cs="Arial"/>
          <w:b/>
        </w:rPr>
      </w:pPr>
    </w:p>
    <w:p w14:paraId="21263384" w14:textId="77777777" w:rsidR="00523AC7" w:rsidRPr="00E81A62" w:rsidRDefault="00523AC7" w:rsidP="00523AC7">
      <w:pPr>
        <w:rPr>
          <w:rFonts w:ascii="Book Antiqua" w:eastAsia="Arial Unicode MS" w:hAnsi="Book Antiqua" w:cs="Arial"/>
        </w:rPr>
      </w:pPr>
      <w:r w:rsidRPr="00E81A62">
        <w:rPr>
          <w:rFonts w:ascii="Book Antiqua" w:eastAsia="Arial Unicode MS" w:hAnsi="Book Antiqua" w:cs="Arial"/>
          <w:b/>
          <w:u w:val="single"/>
        </w:rPr>
        <w:t>Materials</w:t>
      </w:r>
      <w:r w:rsidRPr="00E81A62">
        <w:rPr>
          <w:rFonts w:ascii="Book Antiqua" w:eastAsia="Arial Unicode MS" w:hAnsi="Book Antiqua" w:cs="Arial"/>
          <w:u w:val="single"/>
        </w:rPr>
        <w:t>:</w:t>
      </w:r>
      <w:r w:rsidRPr="00E81A62">
        <w:rPr>
          <w:rFonts w:ascii="Book Antiqua" w:eastAsia="Arial Unicode MS" w:hAnsi="Book Antiqua" w:cs="Arial"/>
        </w:rPr>
        <w:t xml:space="preserve">  P</w:t>
      </w:r>
      <w:r w:rsidRPr="00E81A62">
        <w:rPr>
          <w:rFonts w:ascii="Book Antiqua" w:eastAsia="Arial Unicode MS" w:hAnsi="Book Antiqua" w:cs="Arial"/>
          <w:bCs/>
        </w:rPr>
        <w:t>lease be prepared</w:t>
      </w:r>
      <w:r w:rsidRPr="00E81A62">
        <w:rPr>
          <w:rFonts w:ascii="Book Antiqua" w:eastAsia="Arial Unicode MS" w:hAnsi="Book Antiqua" w:cs="Arial"/>
        </w:rPr>
        <w:t xml:space="preserve"> for </w:t>
      </w:r>
      <w:r w:rsidRPr="00E81A62">
        <w:rPr>
          <w:rFonts w:ascii="Book Antiqua" w:eastAsia="Arial Unicode MS" w:hAnsi="Book Antiqua" w:cs="Arial"/>
          <w:u w:val="single"/>
        </w:rPr>
        <w:t>each</w:t>
      </w:r>
      <w:r w:rsidRPr="00E81A62">
        <w:rPr>
          <w:rFonts w:ascii="Book Antiqua" w:eastAsia="Arial Unicode MS" w:hAnsi="Book Antiqua" w:cs="Arial"/>
        </w:rPr>
        <w:t xml:space="preserve"> class meeting with the following materials:</w:t>
      </w:r>
    </w:p>
    <w:p w14:paraId="51930593" w14:textId="77777777" w:rsidR="00523AC7" w:rsidRPr="00E81A62" w:rsidRDefault="00523AC7" w:rsidP="00523AC7">
      <w:pPr>
        <w:numPr>
          <w:ilvl w:val="0"/>
          <w:numId w:val="1"/>
        </w:numPr>
        <w:rPr>
          <w:rFonts w:ascii="Book Antiqua" w:eastAsia="Arial Unicode MS" w:hAnsi="Book Antiqua" w:cs="Arial"/>
        </w:rPr>
      </w:pPr>
      <w:r w:rsidRPr="00E81A62">
        <w:rPr>
          <w:rFonts w:ascii="Book Antiqua" w:eastAsia="Arial Unicode MS" w:hAnsi="Book Antiqua" w:cs="Arial"/>
        </w:rPr>
        <w:t xml:space="preserve"> three-ring bi</w:t>
      </w:r>
      <w:r>
        <w:rPr>
          <w:rFonts w:ascii="Book Antiqua" w:eastAsia="Arial Unicode MS" w:hAnsi="Book Antiqua" w:cs="Arial"/>
        </w:rPr>
        <w:t>nder,</w:t>
      </w:r>
    </w:p>
    <w:p w14:paraId="1049C234" w14:textId="77777777" w:rsidR="00523AC7" w:rsidRPr="00E81A62" w:rsidRDefault="00523AC7" w:rsidP="00523AC7">
      <w:pPr>
        <w:numPr>
          <w:ilvl w:val="0"/>
          <w:numId w:val="1"/>
        </w:numPr>
        <w:rPr>
          <w:rFonts w:ascii="Book Antiqua" w:eastAsia="Arial Unicode MS" w:hAnsi="Book Antiqua" w:cs="Arial"/>
        </w:rPr>
      </w:pPr>
      <w:r w:rsidRPr="00E81A62">
        <w:rPr>
          <w:rFonts w:ascii="Book Antiqua" w:eastAsia="Arial Unicode MS" w:hAnsi="Book Antiqua" w:cs="Arial"/>
        </w:rPr>
        <w:t xml:space="preserve"> white lined paper,</w:t>
      </w:r>
    </w:p>
    <w:p w14:paraId="78AC0AA5" w14:textId="295C6AD7" w:rsidR="00523AC7" w:rsidRPr="00E81A62" w:rsidRDefault="00523AC7" w:rsidP="00523AC7">
      <w:pPr>
        <w:numPr>
          <w:ilvl w:val="0"/>
          <w:numId w:val="1"/>
        </w:numPr>
        <w:rPr>
          <w:rFonts w:ascii="Book Antiqua" w:eastAsia="Arial Unicode MS" w:hAnsi="Book Antiqua" w:cs="Arial"/>
        </w:rPr>
      </w:pPr>
      <w:r>
        <w:rPr>
          <w:rFonts w:ascii="Book Antiqua" w:eastAsia="Arial Unicode MS" w:hAnsi="Book Antiqua" w:cs="Arial"/>
        </w:rPr>
        <w:t>1</w:t>
      </w:r>
      <w:r w:rsidRPr="00E81A62">
        <w:rPr>
          <w:rFonts w:ascii="Book Antiqua" w:eastAsia="Arial Unicode MS" w:hAnsi="Book Antiqua" w:cs="Arial"/>
        </w:rPr>
        <w:t xml:space="preserve"> composition notebook </w:t>
      </w:r>
    </w:p>
    <w:p w14:paraId="7B216043" w14:textId="77777777" w:rsidR="00523AC7" w:rsidRPr="00E81A62" w:rsidRDefault="00523AC7" w:rsidP="00523AC7">
      <w:pPr>
        <w:numPr>
          <w:ilvl w:val="0"/>
          <w:numId w:val="1"/>
        </w:numPr>
        <w:rPr>
          <w:rFonts w:ascii="Book Antiqua" w:eastAsia="Arial Unicode MS" w:hAnsi="Book Antiqua" w:cs="Arial"/>
        </w:rPr>
      </w:pPr>
      <w:r w:rsidRPr="00E81A62">
        <w:rPr>
          <w:rFonts w:ascii="Book Antiqua" w:eastAsia="Arial Unicode MS" w:hAnsi="Book Antiqua" w:cs="Arial"/>
        </w:rPr>
        <w:t xml:space="preserve">a pen or a pencil, </w:t>
      </w:r>
    </w:p>
    <w:p w14:paraId="4A76E226" w14:textId="77777777" w:rsidR="00523AC7" w:rsidRPr="00E81A62" w:rsidRDefault="00523AC7" w:rsidP="00523AC7">
      <w:pPr>
        <w:numPr>
          <w:ilvl w:val="0"/>
          <w:numId w:val="1"/>
        </w:numPr>
        <w:rPr>
          <w:rFonts w:ascii="Book Antiqua" w:eastAsia="Arial Unicode MS" w:hAnsi="Book Antiqua" w:cs="Arial"/>
        </w:rPr>
      </w:pPr>
      <w:r>
        <w:rPr>
          <w:rFonts w:ascii="Book Antiqua" w:eastAsia="Arial Unicode MS" w:hAnsi="Book Antiqua" w:cs="Arial"/>
        </w:rPr>
        <w:t>3-4 packs of index cards</w:t>
      </w:r>
    </w:p>
    <w:p w14:paraId="4DCEB6BA" w14:textId="77777777" w:rsidR="00523AC7" w:rsidRPr="00E81A62" w:rsidRDefault="00523AC7" w:rsidP="00523AC7">
      <w:pPr>
        <w:numPr>
          <w:ilvl w:val="0"/>
          <w:numId w:val="1"/>
        </w:numPr>
        <w:rPr>
          <w:rFonts w:ascii="Book Antiqua" w:eastAsia="Arial Unicode MS" w:hAnsi="Book Antiqua" w:cs="Arial"/>
        </w:rPr>
      </w:pPr>
      <w:r>
        <w:rPr>
          <w:rFonts w:ascii="Book Antiqua" w:eastAsia="Arial Unicode MS" w:hAnsi="Book Antiqua" w:cs="Arial"/>
        </w:rPr>
        <w:t>1 highlighter</w:t>
      </w:r>
    </w:p>
    <w:p w14:paraId="0E44DF21" w14:textId="77777777" w:rsidR="00523AC7" w:rsidRPr="00E81A62" w:rsidRDefault="00523AC7" w:rsidP="00523AC7">
      <w:pPr>
        <w:numPr>
          <w:ilvl w:val="0"/>
          <w:numId w:val="1"/>
        </w:numPr>
        <w:rPr>
          <w:rFonts w:ascii="Book Antiqua" w:eastAsia="Arial Unicode MS" w:hAnsi="Book Antiqua" w:cs="Arial"/>
        </w:rPr>
      </w:pPr>
      <w:r>
        <w:rPr>
          <w:rFonts w:ascii="Book Antiqua" w:eastAsia="Arial Unicode MS" w:hAnsi="Book Antiqua" w:cs="Arial"/>
        </w:rPr>
        <w:t xml:space="preserve">Planner: </w:t>
      </w:r>
      <w:r w:rsidRPr="00E81A62">
        <w:rPr>
          <w:rFonts w:ascii="Book Antiqua" w:eastAsia="Arial Unicode MS" w:hAnsi="Book Antiqua" w:cs="Arial"/>
        </w:rPr>
        <w:t xml:space="preserve">It </w:t>
      </w:r>
      <w:r>
        <w:rPr>
          <w:rFonts w:ascii="Book Antiqua" w:eastAsia="Arial Unicode MS" w:hAnsi="Book Antiqua" w:cs="Arial"/>
        </w:rPr>
        <w:t>is optional, but recommended, that students keep a journal to record due dates of assignments.</w:t>
      </w:r>
    </w:p>
    <w:p w14:paraId="0330BB80" w14:textId="77777777" w:rsidR="00523AC7" w:rsidRDefault="00523AC7" w:rsidP="00523AC7">
      <w:pPr>
        <w:numPr>
          <w:ilvl w:val="0"/>
          <w:numId w:val="1"/>
        </w:numPr>
        <w:rPr>
          <w:rFonts w:ascii="Book Antiqua" w:eastAsia="Arial Unicode MS" w:hAnsi="Book Antiqua" w:cs="Arial"/>
        </w:rPr>
      </w:pPr>
      <w:r w:rsidRPr="00E81A62">
        <w:rPr>
          <w:rFonts w:ascii="Book Antiqua" w:eastAsia="Arial Unicode MS" w:hAnsi="Book Antiqua" w:cs="Arial"/>
        </w:rPr>
        <w:t>WISH LIST: one of the following: a box of Kleenex, a bottle of hand sanitizer, a tub of Clorox cleaning wipes</w:t>
      </w:r>
    </w:p>
    <w:p w14:paraId="7F95CE0D" w14:textId="77777777" w:rsidR="00523AC7" w:rsidRDefault="00523AC7" w:rsidP="00523AC7">
      <w:pPr>
        <w:rPr>
          <w:rFonts w:ascii="Book Antiqua" w:eastAsia="Arial Unicode MS" w:hAnsi="Book Antiqua" w:cs="Arial"/>
          <w:b/>
          <w:bCs/>
          <w:u w:val="single"/>
        </w:rPr>
      </w:pPr>
    </w:p>
    <w:p w14:paraId="310EBD8A" w14:textId="77777777" w:rsidR="00523AC7" w:rsidRPr="00E81A62" w:rsidRDefault="00523AC7" w:rsidP="00523AC7">
      <w:pPr>
        <w:rPr>
          <w:rFonts w:ascii="Book Antiqua" w:eastAsia="Arial Unicode MS" w:hAnsi="Book Antiqua" w:cs="Arial"/>
          <w:sz w:val="16"/>
          <w:szCs w:val="16"/>
        </w:rPr>
      </w:pPr>
    </w:p>
    <w:p w14:paraId="1D8A286F" w14:textId="77777777" w:rsidR="00523AC7" w:rsidRPr="00E81A62" w:rsidRDefault="00523AC7" w:rsidP="00523AC7">
      <w:pPr>
        <w:rPr>
          <w:rFonts w:ascii="Book Antiqua" w:hAnsi="Book Antiqua" w:cs="Arial"/>
        </w:rPr>
      </w:pPr>
      <w:r w:rsidRPr="004436E8">
        <w:rPr>
          <w:rFonts w:ascii="Book Antiqua" w:hAnsi="Book Antiqua" w:cs="Arial"/>
          <w:b/>
          <w:bCs/>
          <w:u w:val="single"/>
        </w:rPr>
        <w:t>Grading System</w:t>
      </w:r>
      <w:r w:rsidRPr="00E81A62">
        <w:rPr>
          <w:rFonts w:ascii="Book Antiqua" w:hAnsi="Book Antiqua" w:cs="Arial"/>
        </w:rPr>
        <w:t xml:space="preserve">:  </w:t>
      </w:r>
    </w:p>
    <w:p w14:paraId="583DE0DF" w14:textId="43FA6826" w:rsidR="00523AC7" w:rsidRPr="00E81A62" w:rsidRDefault="00523AC7" w:rsidP="00523AC7">
      <w:pPr>
        <w:rPr>
          <w:rFonts w:ascii="Book Antiqua" w:hAnsi="Book Antiqua" w:cs="Arial"/>
        </w:rPr>
      </w:pPr>
      <w:r w:rsidRPr="00E81A62">
        <w:rPr>
          <w:rFonts w:ascii="Book Antiqua" w:hAnsi="Book Antiqua" w:cs="Arial"/>
        </w:rPr>
        <w:t xml:space="preserve">The following are the categories for grades in Spanish </w:t>
      </w:r>
      <w:r>
        <w:rPr>
          <w:rFonts w:ascii="Book Antiqua" w:hAnsi="Book Antiqua" w:cs="Arial"/>
        </w:rPr>
        <w:t>3</w:t>
      </w:r>
      <w:r w:rsidRPr="00E81A62">
        <w:rPr>
          <w:rFonts w:ascii="Book Antiqua" w:hAnsi="Book Antiqua" w:cs="Arial"/>
        </w:rPr>
        <w:t xml:space="preserve"> class:</w:t>
      </w:r>
    </w:p>
    <w:p w14:paraId="58E8ADD7" w14:textId="77777777" w:rsidR="00523AC7" w:rsidRPr="00E81A62" w:rsidRDefault="00523AC7" w:rsidP="00523AC7">
      <w:pPr>
        <w:rPr>
          <w:rFonts w:ascii="Book Antiqua" w:hAnsi="Book Antiqua" w:cs="Arial"/>
          <w:sz w:val="20"/>
        </w:rPr>
      </w:pPr>
    </w:p>
    <w:p w14:paraId="71620158" w14:textId="77777777" w:rsidR="00523AC7" w:rsidRPr="00E81A62" w:rsidRDefault="00523AC7" w:rsidP="00523AC7">
      <w:pPr>
        <w:ind w:left="720" w:firstLine="720"/>
        <w:rPr>
          <w:rFonts w:ascii="Book Antiqua" w:hAnsi="Book Antiqua" w:cs="Arial"/>
          <w:b/>
        </w:rPr>
      </w:pPr>
      <w:r w:rsidRPr="00E81A62">
        <w:rPr>
          <w:rFonts w:ascii="Book Antiqua" w:hAnsi="Book Antiqua" w:cs="Arial"/>
          <w:b/>
        </w:rPr>
        <w:t>Daily Work: …………………………………….</w:t>
      </w:r>
      <w:r>
        <w:rPr>
          <w:rFonts w:ascii="Book Antiqua" w:hAnsi="Book Antiqua" w:cs="Arial"/>
          <w:b/>
        </w:rPr>
        <w:t>…</w:t>
      </w:r>
      <w:r w:rsidRPr="00E81A62">
        <w:rPr>
          <w:rFonts w:ascii="Book Antiqua" w:hAnsi="Book Antiqua" w:cs="Arial"/>
          <w:b/>
        </w:rPr>
        <w:t>15%</w:t>
      </w:r>
    </w:p>
    <w:p w14:paraId="57DA90EB" w14:textId="77777777" w:rsidR="00523AC7" w:rsidRPr="00E81A62" w:rsidRDefault="00523AC7" w:rsidP="00523AC7">
      <w:pPr>
        <w:ind w:left="720" w:firstLine="720"/>
        <w:rPr>
          <w:rFonts w:ascii="Book Antiqua" w:hAnsi="Book Antiqua" w:cs="Arial"/>
          <w:b/>
          <w:u w:val="single"/>
        </w:rPr>
      </w:pPr>
      <w:r w:rsidRPr="00E81A62">
        <w:rPr>
          <w:rFonts w:ascii="Book Antiqua" w:hAnsi="Book Antiqua" w:cs="Arial"/>
          <w:b/>
        </w:rPr>
        <w:t>Minor Assessments …….………………………</w:t>
      </w:r>
      <w:r w:rsidRPr="00E81A62">
        <w:rPr>
          <w:rFonts w:ascii="Book Antiqua" w:hAnsi="Book Antiqua" w:cs="Arial"/>
          <w:b/>
        </w:rPr>
        <w:tab/>
        <w:t>20%</w:t>
      </w:r>
    </w:p>
    <w:p w14:paraId="76F65C43" w14:textId="77777777" w:rsidR="00523AC7" w:rsidRPr="00E81A62" w:rsidRDefault="00523AC7" w:rsidP="00523AC7">
      <w:pPr>
        <w:ind w:left="720" w:firstLine="720"/>
        <w:rPr>
          <w:rFonts w:ascii="Book Antiqua" w:hAnsi="Book Antiqua" w:cs="Arial"/>
          <w:b/>
          <w:u w:val="single"/>
        </w:rPr>
      </w:pPr>
      <w:r w:rsidRPr="00E81A62">
        <w:rPr>
          <w:rFonts w:ascii="Book Antiqua" w:hAnsi="Book Antiqua" w:cs="Arial"/>
          <w:b/>
        </w:rPr>
        <w:t>Major Assessments..……… ……………………</w:t>
      </w:r>
      <w:r>
        <w:rPr>
          <w:rFonts w:ascii="Book Antiqua" w:hAnsi="Book Antiqua" w:cs="Arial"/>
          <w:b/>
        </w:rPr>
        <w:tab/>
      </w:r>
      <w:r w:rsidRPr="00E81A62">
        <w:rPr>
          <w:rFonts w:ascii="Book Antiqua" w:hAnsi="Book Antiqua" w:cs="Arial"/>
          <w:b/>
        </w:rPr>
        <w:t>45%</w:t>
      </w:r>
    </w:p>
    <w:p w14:paraId="643E6ED3" w14:textId="77777777" w:rsidR="00523AC7" w:rsidRPr="00E81A62" w:rsidRDefault="00523AC7" w:rsidP="00523AC7">
      <w:pPr>
        <w:ind w:left="720" w:firstLine="720"/>
        <w:rPr>
          <w:rFonts w:ascii="Book Antiqua" w:hAnsi="Book Antiqua" w:cs="Arial"/>
          <w:b/>
        </w:rPr>
      </w:pPr>
      <w:r>
        <w:rPr>
          <w:rFonts w:ascii="Book Antiqua" w:hAnsi="Book Antiqua" w:cs="Arial"/>
          <w:b/>
        </w:rPr>
        <w:t xml:space="preserve">Final </w:t>
      </w:r>
      <w:proofErr w:type="spellStart"/>
      <w:r>
        <w:rPr>
          <w:rFonts w:ascii="Book Antiqua" w:hAnsi="Book Antiqua" w:cs="Arial"/>
          <w:b/>
        </w:rPr>
        <w:t>Asessement</w:t>
      </w:r>
      <w:proofErr w:type="spellEnd"/>
      <w:r>
        <w:rPr>
          <w:rFonts w:ascii="Book Antiqua" w:hAnsi="Book Antiqua" w:cs="Arial"/>
          <w:b/>
        </w:rPr>
        <w:t>………………………………….</w:t>
      </w:r>
      <w:r w:rsidRPr="00E81A62">
        <w:rPr>
          <w:rFonts w:ascii="Book Antiqua" w:hAnsi="Book Antiqua" w:cs="Arial"/>
          <w:b/>
          <w:u w:val="single"/>
        </w:rPr>
        <w:t>20%</w:t>
      </w:r>
    </w:p>
    <w:p w14:paraId="4A2E717D" w14:textId="77777777" w:rsidR="00523AC7" w:rsidRPr="00E81A62" w:rsidRDefault="00523AC7" w:rsidP="00523AC7">
      <w:pPr>
        <w:spacing w:line="360" w:lineRule="auto"/>
        <w:rPr>
          <w:rFonts w:ascii="Book Antiqua" w:hAnsi="Book Antiqua" w:cs="Arial"/>
          <w:b/>
        </w:rPr>
      </w:pPr>
      <w:r w:rsidRPr="00E81A62">
        <w:rPr>
          <w:rFonts w:ascii="Book Antiqua" w:hAnsi="Book Antiqua" w:cs="Arial"/>
          <w:b/>
        </w:rPr>
        <w:tab/>
      </w:r>
      <w:r w:rsidRPr="00E81A62">
        <w:rPr>
          <w:rFonts w:ascii="Book Antiqua" w:hAnsi="Book Antiqua" w:cs="Arial"/>
          <w:b/>
        </w:rPr>
        <w:tab/>
      </w:r>
      <w:r w:rsidRPr="00E81A62">
        <w:rPr>
          <w:rFonts w:ascii="Book Antiqua" w:hAnsi="Book Antiqua" w:cs="Arial"/>
        </w:rPr>
        <w:tab/>
      </w:r>
      <w:r w:rsidRPr="00E81A62">
        <w:rPr>
          <w:rFonts w:ascii="Book Antiqua" w:hAnsi="Book Antiqua" w:cs="Arial"/>
        </w:rPr>
        <w:tab/>
      </w:r>
      <w:r w:rsidRPr="00E81A62">
        <w:rPr>
          <w:rFonts w:ascii="Book Antiqua" w:hAnsi="Book Antiqua" w:cs="Arial"/>
        </w:rPr>
        <w:tab/>
      </w:r>
      <w:r w:rsidRPr="00E81A62">
        <w:rPr>
          <w:rFonts w:ascii="Book Antiqua" w:hAnsi="Book Antiqua" w:cs="Arial"/>
        </w:rPr>
        <w:tab/>
      </w:r>
      <w:r w:rsidRPr="00E81A62">
        <w:rPr>
          <w:rFonts w:ascii="Book Antiqua" w:hAnsi="Book Antiqua" w:cs="Arial"/>
        </w:rPr>
        <w:tab/>
      </w:r>
      <w:r>
        <w:rPr>
          <w:rFonts w:ascii="Book Antiqua" w:hAnsi="Book Antiqua" w:cs="Arial"/>
        </w:rPr>
        <w:tab/>
      </w:r>
      <w:r w:rsidRPr="00E81A62">
        <w:rPr>
          <w:rFonts w:ascii="Book Antiqua" w:hAnsi="Book Antiqua" w:cs="Arial"/>
        </w:rPr>
        <w:tab/>
      </w:r>
      <w:r w:rsidRPr="00E81A62">
        <w:rPr>
          <w:rFonts w:ascii="Book Antiqua" w:hAnsi="Book Antiqua" w:cs="Arial"/>
          <w:b/>
        </w:rPr>
        <w:t>100%</w:t>
      </w:r>
    </w:p>
    <w:p w14:paraId="72C4A445" w14:textId="77777777" w:rsidR="00523AC7" w:rsidRPr="00E81A62" w:rsidRDefault="00523AC7" w:rsidP="00523AC7">
      <w:pPr>
        <w:spacing w:line="360" w:lineRule="auto"/>
        <w:rPr>
          <w:rFonts w:ascii="Book Antiqua" w:hAnsi="Book Antiqua" w:cs="Arial"/>
          <w:b/>
          <w:sz w:val="28"/>
          <w:szCs w:val="28"/>
          <w:u w:val="single"/>
        </w:rPr>
      </w:pPr>
      <w:r w:rsidRPr="00E81A62">
        <w:rPr>
          <w:rFonts w:ascii="Book Antiqua" w:hAnsi="Book Antiqua" w:cs="Arial"/>
          <w:b/>
          <w:sz w:val="28"/>
          <w:szCs w:val="28"/>
          <w:u w:val="single"/>
        </w:rPr>
        <w:t xml:space="preserve">This course includes a cumulative exam at the end of each semester:  </w:t>
      </w:r>
    </w:p>
    <w:p w14:paraId="7CDEDF6D" w14:textId="77777777" w:rsidR="00523AC7" w:rsidRPr="00E81A62" w:rsidRDefault="00523AC7" w:rsidP="00523AC7">
      <w:pPr>
        <w:rPr>
          <w:rFonts w:ascii="Book Antiqua" w:hAnsi="Book Antiqua" w:cs="Arial"/>
          <w:b/>
        </w:rPr>
      </w:pPr>
      <w:r w:rsidRPr="00E81A62">
        <w:rPr>
          <w:rFonts w:ascii="Book Antiqua" w:hAnsi="Book Antiqua" w:cs="Arial"/>
        </w:rPr>
        <w:t>Students will also be assessed throughout the school year using a variety of methods including: Authentic assessments, participation in oral exercises, traditional tests / quizzes, daily assignments, and projects</w:t>
      </w:r>
      <w:r w:rsidRPr="00E81A62">
        <w:rPr>
          <w:rFonts w:ascii="Book Antiqua" w:hAnsi="Book Antiqua" w:cs="Arial"/>
          <w:b/>
        </w:rPr>
        <w:t xml:space="preserve">. </w:t>
      </w:r>
    </w:p>
    <w:p w14:paraId="0D2E5C40" w14:textId="77777777" w:rsidR="00523AC7" w:rsidRDefault="00523AC7" w:rsidP="00523AC7">
      <w:pPr>
        <w:rPr>
          <w:rFonts w:ascii="Book Antiqua" w:hAnsi="Book Antiqua" w:cs="Arial"/>
          <w:b/>
        </w:rPr>
      </w:pPr>
    </w:p>
    <w:tbl>
      <w:tblPr>
        <w:tblStyle w:val="TableGrid"/>
        <w:tblW w:w="0" w:type="auto"/>
        <w:tblLook w:val="04A0" w:firstRow="1" w:lastRow="0" w:firstColumn="1" w:lastColumn="0" w:noHBand="0" w:noVBand="1"/>
      </w:tblPr>
      <w:tblGrid>
        <w:gridCol w:w="10790"/>
      </w:tblGrid>
      <w:tr w:rsidR="00523AC7" w14:paraId="70687850" w14:textId="77777777" w:rsidTr="00D26A92">
        <w:tc>
          <w:tcPr>
            <w:tcW w:w="10790" w:type="dxa"/>
          </w:tcPr>
          <w:p w14:paraId="4695BC45" w14:textId="26341A59" w:rsidR="00523AC7" w:rsidRPr="004264B8" w:rsidRDefault="00523AC7" w:rsidP="00D26A92">
            <w:pPr>
              <w:pStyle w:val="ListParagraph"/>
              <w:numPr>
                <w:ilvl w:val="0"/>
                <w:numId w:val="6"/>
              </w:numPr>
              <w:rPr>
                <w:rFonts w:ascii="Book Antiqua" w:hAnsi="Book Antiqua" w:cs="Arial"/>
                <w:b/>
              </w:rPr>
            </w:pPr>
            <w:r w:rsidRPr="004264B8">
              <w:rPr>
                <w:rFonts w:ascii="Book Antiqua" w:hAnsi="Book Antiqua" w:cs="Arial"/>
                <w:b/>
              </w:rPr>
              <w:t xml:space="preserve">This course is based on a Proficiency approach to learning the language, therefore the target language will be used </w:t>
            </w:r>
            <w:r>
              <w:rPr>
                <w:rFonts w:ascii="Book Antiqua" w:hAnsi="Book Antiqua" w:cs="Arial"/>
                <w:b/>
              </w:rPr>
              <w:t>95-100</w:t>
            </w:r>
            <w:r w:rsidRPr="004264B8">
              <w:rPr>
                <w:rFonts w:ascii="Book Antiqua" w:hAnsi="Book Antiqua" w:cs="Arial"/>
                <w:b/>
              </w:rPr>
              <w:t>% of the time.</w:t>
            </w:r>
          </w:p>
          <w:p w14:paraId="796485AB" w14:textId="473F9E57" w:rsidR="00523AC7" w:rsidRDefault="00523AC7" w:rsidP="00D26A92">
            <w:pPr>
              <w:pStyle w:val="ListParagraph"/>
              <w:numPr>
                <w:ilvl w:val="0"/>
                <w:numId w:val="6"/>
              </w:numPr>
              <w:rPr>
                <w:rFonts w:ascii="Book Antiqua" w:hAnsi="Book Antiqua" w:cs="Arial"/>
                <w:b/>
              </w:rPr>
            </w:pPr>
            <w:r w:rsidRPr="004264B8">
              <w:rPr>
                <w:rFonts w:ascii="Book Antiqua" w:hAnsi="Book Antiqua" w:cs="Arial"/>
                <w:b/>
              </w:rPr>
              <w:t>Students are expected to actively participate and try new methods, concepts</w:t>
            </w:r>
            <w:r w:rsidR="007B15C8" w:rsidRPr="004264B8">
              <w:rPr>
                <w:rFonts w:ascii="Book Antiqua" w:hAnsi="Book Antiqua" w:cs="Arial"/>
                <w:b/>
              </w:rPr>
              <w:t>, and practices</w:t>
            </w:r>
            <w:r w:rsidRPr="004264B8">
              <w:rPr>
                <w:rFonts w:ascii="Book Antiqua" w:hAnsi="Book Antiqua" w:cs="Arial"/>
                <w:b/>
              </w:rPr>
              <w:t>.</w:t>
            </w:r>
          </w:p>
          <w:p w14:paraId="2068F2D3" w14:textId="5C9705F6" w:rsidR="00523AC7" w:rsidRDefault="00523AC7" w:rsidP="00D26A92">
            <w:pPr>
              <w:pStyle w:val="ListParagraph"/>
              <w:numPr>
                <w:ilvl w:val="0"/>
                <w:numId w:val="6"/>
              </w:numPr>
              <w:rPr>
                <w:rFonts w:ascii="Book Antiqua" w:hAnsi="Book Antiqua" w:cs="Arial"/>
                <w:b/>
              </w:rPr>
            </w:pPr>
            <w:r>
              <w:rPr>
                <w:rFonts w:ascii="Book Antiqua" w:hAnsi="Book Antiqua" w:cs="Arial"/>
                <w:b/>
              </w:rPr>
              <w:t xml:space="preserve">Students MUST bring their textbook </w:t>
            </w:r>
            <w:r w:rsidR="007B15C8">
              <w:rPr>
                <w:rFonts w:ascii="Book Antiqua" w:hAnsi="Book Antiqua" w:cs="Arial"/>
                <w:b/>
              </w:rPr>
              <w:t>every day.</w:t>
            </w:r>
          </w:p>
          <w:p w14:paraId="75384C4F" w14:textId="77777777" w:rsidR="00523AC7" w:rsidRPr="004264B8" w:rsidRDefault="00523AC7" w:rsidP="00D26A92">
            <w:pPr>
              <w:pStyle w:val="ListParagraph"/>
              <w:numPr>
                <w:ilvl w:val="0"/>
                <w:numId w:val="6"/>
              </w:numPr>
              <w:rPr>
                <w:rFonts w:ascii="Book Antiqua" w:hAnsi="Book Antiqua" w:cs="Arial"/>
                <w:b/>
              </w:rPr>
            </w:pPr>
            <w:r>
              <w:rPr>
                <w:rFonts w:ascii="Book Antiqua" w:hAnsi="Book Antiqua" w:cs="Arial"/>
                <w:b/>
              </w:rPr>
              <w:t>Students will demonstrate mastery of the standards through daily/weekly formatives and 2 Integrated Performance Summative Assessments per unit.</w:t>
            </w:r>
          </w:p>
          <w:p w14:paraId="0BD473BB" w14:textId="77777777" w:rsidR="00523AC7" w:rsidRDefault="00523AC7" w:rsidP="00D26A92">
            <w:pPr>
              <w:rPr>
                <w:rFonts w:ascii="Book Antiqua" w:hAnsi="Book Antiqua" w:cs="Arial"/>
                <w:b/>
              </w:rPr>
            </w:pPr>
          </w:p>
        </w:tc>
      </w:tr>
    </w:tbl>
    <w:p w14:paraId="72DC9BC8" w14:textId="77777777" w:rsidR="00523AC7" w:rsidRDefault="00523AC7" w:rsidP="00523AC7">
      <w:pPr>
        <w:rPr>
          <w:rFonts w:ascii="Book Antiqua" w:hAnsi="Book Antiqua" w:cs="Arial"/>
          <w:b/>
        </w:rPr>
      </w:pPr>
    </w:p>
    <w:p w14:paraId="14513847" w14:textId="77777777" w:rsidR="00523AC7" w:rsidRPr="00E81A62" w:rsidRDefault="00523AC7" w:rsidP="00523AC7">
      <w:pPr>
        <w:pStyle w:val="xmsonormal"/>
        <w:rPr>
          <w:rFonts w:ascii="Book Antiqua" w:hAnsi="Book Antiqua" w:cstheme="minorHAnsi"/>
          <w:b/>
        </w:rPr>
      </w:pPr>
      <w:r>
        <w:rPr>
          <w:rFonts w:ascii="Book Antiqua" w:hAnsi="Book Antiqua" w:cstheme="minorHAnsi"/>
          <w:b/>
          <w:bCs/>
          <w:color w:val="000000"/>
          <w:u w:val="single"/>
        </w:rPr>
        <w:t>Canvas</w:t>
      </w:r>
    </w:p>
    <w:p w14:paraId="0AE8AF92" w14:textId="77777777" w:rsidR="00523AC7" w:rsidRDefault="00523AC7" w:rsidP="00523AC7">
      <w:pPr>
        <w:pStyle w:val="xmsonormal"/>
        <w:rPr>
          <w:rFonts w:ascii="Book Antiqua" w:hAnsi="Book Antiqua" w:cs="Arial"/>
          <w:color w:val="000000"/>
        </w:rPr>
      </w:pPr>
      <w:r w:rsidRPr="00E81A62">
        <w:rPr>
          <w:rFonts w:ascii="Book Antiqua" w:hAnsi="Book Antiqua" w:cstheme="minorHAnsi"/>
          <w:b/>
          <w:color w:val="000000"/>
        </w:rPr>
        <w:t xml:space="preserve">To encourage blended learning, online assignments will be posted weekly through </w:t>
      </w:r>
      <w:r>
        <w:rPr>
          <w:rFonts w:ascii="Book Antiqua" w:hAnsi="Book Antiqua" w:cstheme="minorHAnsi"/>
          <w:b/>
          <w:color w:val="000000"/>
        </w:rPr>
        <w:t>Canvas</w:t>
      </w:r>
      <w:r w:rsidRPr="00E81A62">
        <w:rPr>
          <w:rFonts w:ascii="Book Antiqua" w:hAnsi="Book Antiqua" w:cstheme="minorHAnsi"/>
          <w:b/>
          <w:color w:val="000000"/>
        </w:rPr>
        <w:t>. Students should be familiar with how to navigate the online platform, communicate with their teacher, and submit assignments on time</w:t>
      </w:r>
      <w:r>
        <w:rPr>
          <w:rFonts w:ascii="Book Antiqua" w:hAnsi="Book Antiqua" w:cstheme="minorHAnsi"/>
          <w:b/>
          <w:color w:val="000000"/>
        </w:rPr>
        <w:t>.</w:t>
      </w:r>
    </w:p>
    <w:p w14:paraId="1BA43B39" w14:textId="77777777" w:rsidR="00523AC7" w:rsidRPr="00E81A62" w:rsidRDefault="00523AC7" w:rsidP="00523AC7">
      <w:pPr>
        <w:rPr>
          <w:rFonts w:ascii="Book Antiqua" w:hAnsi="Book Antiqua" w:cs="Arial"/>
          <w:sz w:val="20"/>
          <w:u w:val="single"/>
        </w:rPr>
      </w:pPr>
    </w:p>
    <w:p w14:paraId="0680C29E" w14:textId="77777777" w:rsidR="00523AC7" w:rsidRPr="00E81A62" w:rsidRDefault="00523AC7" w:rsidP="00523AC7">
      <w:pPr>
        <w:rPr>
          <w:rFonts w:ascii="Book Antiqua" w:hAnsi="Book Antiqua" w:cs="Arial"/>
        </w:rPr>
      </w:pPr>
      <w:r w:rsidRPr="00E81A62">
        <w:rPr>
          <w:rFonts w:ascii="Book Antiqua" w:hAnsi="Book Antiqua" w:cs="Arial"/>
          <w:highlight w:val="yellow"/>
          <w:u w:val="single"/>
        </w:rPr>
        <w:t xml:space="preserve">Students need to plan on a test or a quiz </w:t>
      </w:r>
      <w:r w:rsidRPr="00E81A62">
        <w:rPr>
          <w:rFonts w:ascii="Book Antiqua" w:hAnsi="Book Antiqua" w:cs="Arial"/>
          <w:b/>
          <w:highlight w:val="yellow"/>
          <w:u w:val="single"/>
        </w:rPr>
        <w:t xml:space="preserve">every week, </w:t>
      </w:r>
      <w:r>
        <w:rPr>
          <w:rFonts w:ascii="Book Antiqua" w:hAnsi="Book Antiqua" w:cs="Arial"/>
          <w:b/>
          <w:highlight w:val="yellow"/>
          <w:u w:val="single"/>
        </w:rPr>
        <w:t>typically on Thursdays or Fridays</w:t>
      </w:r>
      <w:r w:rsidRPr="00E81A62">
        <w:rPr>
          <w:rFonts w:ascii="Book Antiqua" w:hAnsi="Book Antiqua" w:cs="Arial"/>
          <w:highlight w:val="yellow"/>
        </w:rPr>
        <w:t>.</w:t>
      </w:r>
      <w:r w:rsidRPr="00E81A62">
        <w:rPr>
          <w:rFonts w:ascii="Book Antiqua" w:hAnsi="Book Antiqua" w:cs="Arial"/>
        </w:rPr>
        <w:t xml:space="preserve"> </w:t>
      </w:r>
    </w:p>
    <w:p w14:paraId="14B6D0C3" w14:textId="77777777" w:rsidR="00523AC7" w:rsidRPr="00E81A62" w:rsidRDefault="00523AC7" w:rsidP="00523AC7">
      <w:pPr>
        <w:rPr>
          <w:rStyle w:val="Hyperlink"/>
          <w:rFonts w:ascii="Book Antiqua" w:eastAsia="Arial Unicode MS" w:hAnsi="Book Antiqua" w:cs="Arial"/>
          <w:b/>
          <w:sz w:val="22"/>
        </w:rPr>
      </w:pPr>
      <w:r w:rsidRPr="00E81A62">
        <w:rPr>
          <w:rStyle w:val="Hyperlink"/>
          <w:rFonts w:ascii="Book Antiqua" w:eastAsia="Arial Unicode MS" w:hAnsi="Book Antiqua" w:cs="Arial"/>
          <w:b/>
          <w:sz w:val="22"/>
        </w:rPr>
        <w:t>Grades are available for parents to check on Infinite Campus at https://www.hcbe.net/parents.aspx</w:t>
      </w:r>
    </w:p>
    <w:p w14:paraId="44738682" w14:textId="77777777" w:rsidR="00523AC7" w:rsidRDefault="00523AC7" w:rsidP="00523AC7">
      <w:pPr>
        <w:rPr>
          <w:rStyle w:val="Hyperlink"/>
          <w:rFonts w:ascii="Book Antiqua" w:eastAsia="Arial Unicode MS" w:hAnsi="Book Antiqua" w:cs="Arial"/>
          <w:b/>
          <w:sz w:val="22"/>
        </w:rPr>
      </w:pPr>
    </w:p>
    <w:p w14:paraId="1EFBEF83" w14:textId="77777777" w:rsidR="00523AC7" w:rsidRDefault="00523AC7" w:rsidP="00523AC7">
      <w:pPr>
        <w:rPr>
          <w:rFonts w:ascii="Book Antiqua" w:eastAsia="Arial Unicode MS" w:hAnsi="Book Antiqua" w:cs="Arial"/>
          <w:b/>
          <w:bCs/>
          <w:u w:val="single"/>
        </w:rPr>
      </w:pPr>
      <w:r>
        <w:rPr>
          <w:rFonts w:ascii="Book Antiqua" w:eastAsia="Arial Unicode MS" w:hAnsi="Book Antiqua" w:cs="Arial"/>
          <w:b/>
          <w:bCs/>
          <w:u w:val="single"/>
        </w:rPr>
        <w:t>Chrome Books</w:t>
      </w:r>
    </w:p>
    <w:p w14:paraId="4220369A" w14:textId="77777777" w:rsidR="00523AC7" w:rsidRPr="002F6EB7" w:rsidRDefault="00523AC7" w:rsidP="00523AC7">
      <w:pPr>
        <w:rPr>
          <w:rFonts w:ascii="Book Antiqua" w:eastAsia="Arial Unicode MS" w:hAnsi="Book Antiqua" w:cs="Arial"/>
          <w:b/>
          <w:bCs/>
          <w:u w:val="single"/>
        </w:rPr>
      </w:pPr>
      <w:r w:rsidRPr="002F6EB7">
        <w:rPr>
          <w:rFonts w:ascii="Book Antiqua" w:hAnsi="Book Antiqua" w:cs="Calibri"/>
          <w:color w:val="201F1E"/>
          <w:sz w:val="22"/>
          <w:szCs w:val="22"/>
          <w:shd w:val="clear" w:color="auto" w:fill="FFFFFF"/>
        </w:rPr>
        <w:t>All students are issued a district-provided chrome book for instructional purposes, student engagement, and student learning. Chrome book use is at the direction and discretion of the classroom teacher.</w:t>
      </w:r>
      <w:r>
        <w:rPr>
          <w:rFonts w:ascii="Book Antiqua" w:hAnsi="Book Antiqua" w:cs="Calibri"/>
          <w:color w:val="201F1E"/>
          <w:sz w:val="22"/>
          <w:szCs w:val="22"/>
          <w:shd w:val="clear" w:color="auto" w:fill="FFFFFF"/>
        </w:rPr>
        <w:t xml:space="preserve"> Students should plan to have a charged Chromebook everyday as some assessments are done virtually. Failure to do so will result in student having to stay before or after school to make up the exam.</w:t>
      </w:r>
    </w:p>
    <w:p w14:paraId="68DB8CC2" w14:textId="77777777" w:rsidR="00523AC7" w:rsidRPr="00E81A62" w:rsidRDefault="00523AC7" w:rsidP="00523AC7">
      <w:pPr>
        <w:rPr>
          <w:rStyle w:val="Hyperlink"/>
          <w:rFonts w:ascii="Book Antiqua" w:eastAsia="Arial Unicode MS" w:hAnsi="Book Antiqua" w:cs="Arial"/>
          <w:b/>
          <w:sz w:val="22"/>
        </w:rPr>
      </w:pPr>
    </w:p>
    <w:p w14:paraId="49B3CE03" w14:textId="77777777" w:rsidR="00523AC7" w:rsidRPr="00E81A62" w:rsidRDefault="00523AC7" w:rsidP="00523AC7">
      <w:pPr>
        <w:rPr>
          <w:rFonts w:ascii="Book Antiqua" w:eastAsia="Arial Unicode MS" w:hAnsi="Book Antiqua" w:cs="Arial"/>
          <w:b/>
          <w:u w:val="single"/>
        </w:rPr>
      </w:pPr>
      <w:r w:rsidRPr="00E81A62">
        <w:rPr>
          <w:rFonts w:ascii="Book Antiqua" w:eastAsia="Arial Unicode MS" w:hAnsi="Book Antiqua" w:cs="Arial"/>
          <w:b/>
          <w:u w:val="single"/>
        </w:rPr>
        <w:t xml:space="preserve">Tutoring: </w:t>
      </w:r>
    </w:p>
    <w:p w14:paraId="11F31346" w14:textId="77777777" w:rsidR="00523AC7" w:rsidRPr="00E81A62" w:rsidRDefault="00523AC7" w:rsidP="00523AC7">
      <w:pPr>
        <w:rPr>
          <w:rFonts w:ascii="Book Antiqua" w:eastAsia="Arial Unicode MS" w:hAnsi="Book Antiqua" w:cs="Arial"/>
          <w:b/>
          <w:u w:val="single"/>
        </w:rPr>
      </w:pPr>
      <w:r>
        <w:rPr>
          <w:rFonts w:ascii="Book Antiqua" w:hAnsi="Book Antiqua" w:cs="Arial"/>
        </w:rPr>
        <w:t>Teacher will be available for tutoring on Mondays from 3:10-4:10</w:t>
      </w:r>
      <w:r w:rsidRPr="00E81A62">
        <w:rPr>
          <w:rFonts w:ascii="Book Antiqua" w:hAnsi="Book Antiqua" w:cs="Arial"/>
        </w:rPr>
        <w:t>.</w:t>
      </w:r>
    </w:p>
    <w:p w14:paraId="3537112A" w14:textId="77777777" w:rsidR="00523AC7" w:rsidRDefault="00523AC7" w:rsidP="00523AC7">
      <w:pPr>
        <w:rPr>
          <w:rFonts w:ascii="Book Antiqua" w:eastAsia="Arial Unicode MS" w:hAnsi="Book Antiqua" w:cs="Arial"/>
          <w:b/>
          <w:u w:val="single"/>
        </w:rPr>
      </w:pPr>
    </w:p>
    <w:p w14:paraId="1C9A3C98" w14:textId="77777777" w:rsidR="00523AC7" w:rsidRPr="00E81A62" w:rsidRDefault="00523AC7" w:rsidP="00523AC7">
      <w:pPr>
        <w:rPr>
          <w:rFonts w:ascii="Book Antiqua" w:eastAsia="Arial Unicode MS" w:hAnsi="Book Antiqua" w:cs="Arial"/>
          <w:b/>
          <w:u w:val="single"/>
        </w:rPr>
      </w:pPr>
      <w:r w:rsidRPr="00E81A62">
        <w:rPr>
          <w:rFonts w:ascii="Book Antiqua" w:eastAsia="Arial Unicode MS" w:hAnsi="Book Antiqua" w:cs="Arial"/>
          <w:b/>
          <w:u w:val="single"/>
        </w:rPr>
        <w:t>Retesting:</w:t>
      </w:r>
    </w:p>
    <w:p w14:paraId="64135FDE" w14:textId="4F20D3D8" w:rsidR="00523AC7" w:rsidRPr="00E81A62" w:rsidRDefault="00523AC7" w:rsidP="00523AC7">
      <w:pPr>
        <w:rPr>
          <w:rFonts w:ascii="Book Antiqua" w:eastAsia="Arial Unicode MS" w:hAnsi="Book Antiqua" w:cs="Arial"/>
          <w:b/>
        </w:rPr>
      </w:pPr>
      <w:r w:rsidRPr="00E81A62">
        <w:rPr>
          <w:rFonts w:ascii="Book Antiqua" w:eastAsia="Arial Unicode MS" w:hAnsi="Book Antiqua" w:cs="Arial"/>
        </w:rPr>
        <w:t xml:space="preserve">There will be a maximum of </w:t>
      </w:r>
      <w:r w:rsidRPr="00E81A62">
        <w:rPr>
          <w:rFonts w:ascii="Book Antiqua" w:eastAsia="Arial Unicode MS" w:hAnsi="Book Antiqua" w:cs="Arial"/>
          <w:b/>
          <w:sz w:val="32"/>
          <w:szCs w:val="32"/>
          <w:u w:val="single"/>
        </w:rPr>
        <w:t>2</w:t>
      </w:r>
      <w:r w:rsidRPr="00E81A62">
        <w:rPr>
          <w:rFonts w:ascii="Book Antiqua" w:eastAsia="Arial Unicode MS" w:hAnsi="Book Antiqua" w:cs="Arial"/>
          <w:b/>
          <w:sz w:val="32"/>
          <w:szCs w:val="32"/>
        </w:rPr>
        <w:t xml:space="preserve"> </w:t>
      </w:r>
      <w:r w:rsidRPr="00E81A62">
        <w:rPr>
          <w:rFonts w:ascii="Book Antiqua" w:eastAsia="Arial Unicode MS" w:hAnsi="Book Antiqua" w:cs="Arial"/>
        </w:rPr>
        <w:t xml:space="preserve">test that can be retaken per semester. In order to access this privilege, the student must </w:t>
      </w:r>
      <w:r w:rsidRPr="00E81A62">
        <w:rPr>
          <w:rFonts w:ascii="Book Antiqua" w:eastAsia="Arial Unicode MS" w:hAnsi="Book Antiqua" w:cs="Arial"/>
          <w:b/>
          <w:u w:val="single"/>
        </w:rPr>
        <w:t>attend at least one tutoring session and</w:t>
      </w:r>
      <w:r>
        <w:rPr>
          <w:rFonts w:ascii="Book Antiqua" w:eastAsia="Arial Unicode MS" w:hAnsi="Book Antiqua" w:cs="Arial"/>
          <w:b/>
          <w:u w:val="single"/>
        </w:rPr>
        <w:t xml:space="preserve"> have all Wayside assignments completed</w:t>
      </w:r>
      <w:r w:rsidRPr="00E81A62">
        <w:rPr>
          <w:rFonts w:ascii="Book Antiqua" w:eastAsia="Arial Unicode MS" w:hAnsi="Book Antiqua" w:cs="Arial"/>
        </w:rPr>
        <w:t xml:space="preserve">. This </w:t>
      </w:r>
      <w:r w:rsidRPr="00E81A62">
        <w:rPr>
          <w:rFonts w:ascii="Book Antiqua" w:eastAsia="Arial Unicode MS" w:hAnsi="Book Antiqua" w:cs="Arial"/>
          <w:b/>
          <w:u w:val="single"/>
        </w:rPr>
        <w:t>needs to be done within 5 days of receiving the failing grade</w:t>
      </w:r>
      <w:r w:rsidRPr="00E81A62">
        <w:rPr>
          <w:rFonts w:ascii="Book Antiqua" w:eastAsia="Arial Unicode MS" w:hAnsi="Book Antiqua" w:cs="Arial"/>
        </w:rPr>
        <w:t xml:space="preserve">. After the five-day window students will not be allowed to retake the test. No re-testing is allowed for </w:t>
      </w:r>
      <w:r w:rsidR="00F4606F" w:rsidRPr="00E81A62">
        <w:rPr>
          <w:rFonts w:ascii="Book Antiqua" w:eastAsia="Arial Unicode MS" w:hAnsi="Book Antiqua" w:cs="Arial"/>
        </w:rPr>
        <w:t>tests</w:t>
      </w:r>
      <w:r w:rsidRPr="00E81A62">
        <w:rPr>
          <w:rFonts w:ascii="Book Antiqua" w:eastAsia="Arial Unicode MS" w:hAnsi="Book Antiqua" w:cs="Arial"/>
        </w:rPr>
        <w:t xml:space="preserve"> on which a student was found cheating. Additionally, a re-test” cannot replace a zero for a task never initially completed</w:t>
      </w:r>
      <w:r w:rsidRPr="00E81A62">
        <w:rPr>
          <w:rFonts w:ascii="Book Antiqua" w:eastAsia="Arial Unicode MS" w:hAnsi="Book Antiqua" w:cs="Arial"/>
          <w:b/>
        </w:rPr>
        <w:t>.</w:t>
      </w:r>
    </w:p>
    <w:p w14:paraId="5651C0E2" w14:textId="77777777" w:rsidR="00523AC7" w:rsidRPr="00E81A62" w:rsidRDefault="00523AC7" w:rsidP="00523AC7">
      <w:pPr>
        <w:rPr>
          <w:rFonts w:ascii="Book Antiqua" w:eastAsia="Arial Unicode MS" w:hAnsi="Book Antiqua" w:cs="Arial"/>
          <w:b/>
          <w:sz w:val="22"/>
          <w:u w:val="single"/>
        </w:rPr>
      </w:pPr>
    </w:p>
    <w:p w14:paraId="196173E6" w14:textId="77777777" w:rsidR="00523AC7" w:rsidRPr="00E81A62" w:rsidRDefault="00523AC7" w:rsidP="00523AC7">
      <w:pPr>
        <w:rPr>
          <w:rFonts w:ascii="Book Antiqua" w:eastAsia="Arial Unicode MS" w:hAnsi="Book Antiqua" w:cs="Arial"/>
        </w:rPr>
      </w:pPr>
      <w:r w:rsidRPr="00E81A62">
        <w:rPr>
          <w:rFonts w:ascii="Book Antiqua" w:eastAsia="Arial Unicode MS" w:hAnsi="Book Antiqua" w:cs="Arial"/>
          <w:b/>
          <w:u w:val="single"/>
        </w:rPr>
        <w:t>Class Rules</w:t>
      </w:r>
      <w:r w:rsidRPr="00E81A62">
        <w:rPr>
          <w:rFonts w:ascii="Book Antiqua" w:eastAsia="Arial Unicode MS" w:hAnsi="Book Antiqua" w:cs="Arial"/>
          <w:u w:val="single"/>
        </w:rPr>
        <w:t>:</w:t>
      </w:r>
      <w:r w:rsidRPr="00E81A62">
        <w:rPr>
          <w:rFonts w:ascii="Book Antiqua" w:eastAsia="Arial Unicode MS" w:hAnsi="Book Antiqua" w:cs="Arial"/>
        </w:rPr>
        <w:t xml:space="preserve">  </w:t>
      </w:r>
    </w:p>
    <w:p w14:paraId="4AA7F135" w14:textId="77777777" w:rsidR="00523AC7" w:rsidRPr="00E81A62" w:rsidRDefault="00523AC7" w:rsidP="00523AC7">
      <w:pPr>
        <w:numPr>
          <w:ilvl w:val="0"/>
          <w:numId w:val="5"/>
        </w:numPr>
        <w:rPr>
          <w:rFonts w:ascii="Book Antiqua" w:eastAsia="Arial Unicode MS" w:hAnsi="Book Antiqua" w:cs="Arial"/>
          <w:bCs/>
        </w:rPr>
      </w:pPr>
      <w:r w:rsidRPr="00E81A62">
        <w:rPr>
          <w:rFonts w:ascii="Book Antiqua" w:eastAsia="Arial Unicode MS" w:hAnsi="Book Antiqua" w:cs="Arial"/>
          <w:bCs/>
        </w:rPr>
        <w:lastRenderedPageBreak/>
        <w:t xml:space="preserve">Come to class prepared with materials and on time.  </w:t>
      </w:r>
    </w:p>
    <w:p w14:paraId="27DD5001" w14:textId="77777777" w:rsidR="00523AC7" w:rsidRPr="00E81A62" w:rsidRDefault="00523AC7" w:rsidP="00523AC7">
      <w:pPr>
        <w:numPr>
          <w:ilvl w:val="0"/>
          <w:numId w:val="5"/>
        </w:numPr>
        <w:rPr>
          <w:rFonts w:ascii="Book Antiqua" w:eastAsia="Arial Unicode MS" w:hAnsi="Book Antiqua" w:cs="Arial"/>
          <w:bCs/>
        </w:rPr>
      </w:pPr>
      <w:r w:rsidRPr="00E81A62">
        <w:rPr>
          <w:rFonts w:ascii="Book Antiqua" w:eastAsia="Arial Unicode MS" w:hAnsi="Book Antiqua" w:cs="Arial"/>
          <w:bCs/>
        </w:rPr>
        <w:t>ALWAYS be respectful of self, others, and school property.</w:t>
      </w:r>
    </w:p>
    <w:p w14:paraId="7052F05B" w14:textId="77777777" w:rsidR="00523AC7" w:rsidRPr="00E81A62" w:rsidRDefault="00523AC7" w:rsidP="00523AC7">
      <w:pPr>
        <w:numPr>
          <w:ilvl w:val="0"/>
          <w:numId w:val="5"/>
        </w:numPr>
        <w:rPr>
          <w:rFonts w:ascii="Book Antiqua" w:eastAsia="Arial Unicode MS" w:hAnsi="Book Antiqua" w:cs="Arial"/>
          <w:bCs/>
        </w:rPr>
      </w:pPr>
      <w:r w:rsidRPr="00E81A62">
        <w:rPr>
          <w:rFonts w:ascii="Book Antiqua" w:eastAsia="Arial Unicode MS" w:hAnsi="Book Antiqua" w:cs="Arial"/>
          <w:bCs/>
        </w:rPr>
        <w:t>Gum, food or drinks are not allowed in the classroom (except for water).</w:t>
      </w:r>
    </w:p>
    <w:p w14:paraId="38DBC387" w14:textId="77777777" w:rsidR="00523AC7" w:rsidRPr="00E81A62" w:rsidRDefault="00523AC7" w:rsidP="00523AC7">
      <w:pPr>
        <w:numPr>
          <w:ilvl w:val="0"/>
          <w:numId w:val="5"/>
        </w:numPr>
        <w:rPr>
          <w:rFonts w:ascii="Book Antiqua" w:eastAsia="Arial Unicode MS" w:hAnsi="Book Antiqua" w:cs="Arial"/>
          <w:bCs/>
        </w:rPr>
      </w:pPr>
      <w:r w:rsidRPr="00E81A62">
        <w:rPr>
          <w:rFonts w:ascii="Book Antiqua" w:eastAsia="Arial Unicode MS" w:hAnsi="Book Antiqua" w:cs="Arial"/>
          <w:bCs/>
        </w:rPr>
        <w:t xml:space="preserve">Sleeping in class is not allowed.  Detention will be given for those who do not comply.  </w:t>
      </w:r>
    </w:p>
    <w:p w14:paraId="61E8DE3E" w14:textId="77777777" w:rsidR="00523AC7" w:rsidRPr="00E81A62" w:rsidRDefault="00523AC7" w:rsidP="00523AC7">
      <w:pPr>
        <w:numPr>
          <w:ilvl w:val="0"/>
          <w:numId w:val="5"/>
        </w:numPr>
        <w:rPr>
          <w:rFonts w:ascii="Book Antiqua" w:eastAsia="Arial Unicode MS" w:hAnsi="Book Antiqua" w:cs="Arial"/>
        </w:rPr>
      </w:pPr>
      <w:r w:rsidRPr="00E81A62">
        <w:rPr>
          <w:rFonts w:ascii="Book Antiqua" w:eastAsia="Arial Unicode MS" w:hAnsi="Book Antiqua" w:cs="Arial"/>
        </w:rPr>
        <w:t>Daily participation is necessary for successful acquisition of language skills.  Absences directly impact your progress toward the learning goals of the class.</w:t>
      </w:r>
    </w:p>
    <w:p w14:paraId="3DA2E650" w14:textId="77777777" w:rsidR="00523AC7" w:rsidRPr="00E81A62" w:rsidRDefault="00523AC7" w:rsidP="00523AC7">
      <w:pPr>
        <w:numPr>
          <w:ilvl w:val="0"/>
          <w:numId w:val="5"/>
        </w:numPr>
        <w:rPr>
          <w:rFonts w:ascii="Book Antiqua" w:eastAsia="Arial Unicode MS" w:hAnsi="Book Antiqua" w:cs="Arial"/>
        </w:rPr>
      </w:pPr>
      <w:r w:rsidRPr="00E81A62">
        <w:rPr>
          <w:rFonts w:ascii="Book Antiqua" w:eastAsia="Arial Unicode MS" w:hAnsi="Book Antiqua" w:cs="Arial"/>
        </w:rPr>
        <w:t xml:space="preserve">Students are expected to have </w:t>
      </w:r>
      <w:r w:rsidRPr="00E81A62">
        <w:rPr>
          <w:rFonts w:ascii="Book Antiqua" w:eastAsia="Arial Unicode MS" w:hAnsi="Book Antiqua" w:cs="Arial"/>
          <w:b/>
        </w:rPr>
        <w:t>all assigned</w:t>
      </w:r>
      <w:r w:rsidRPr="00E81A62">
        <w:rPr>
          <w:rFonts w:ascii="Book Antiqua" w:eastAsia="Arial Unicode MS" w:hAnsi="Book Antiqua" w:cs="Arial"/>
        </w:rPr>
        <w:t xml:space="preserve"> work completed and ready to turn in at the </w:t>
      </w:r>
      <w:r w:rsidRPr="00E81A62">
        <w:rPr>
          <w:rFonts w:ascii="Book Antiqua" w:eastAsia="Arial Unicode MS" w:hAnsi="Book Antiqua" w:cs="Arial"/>
          <w:b/>
        </w:rPr>
        <w:t>beginning of the class period</w:t>
      </w:r>
      <w:r w:rsidRPr="00E81A62">
        <w:rPr>
          <w:rFonts w:ascii="Book Antiqua" w:eastAsia="Arial Unicode MS" w:hAnsi="Book Antiqua" w:cs="Arial"/>
        </w:rPr>
        <w:t xml:space="preserve">.  </w:t>
      </w:r>
    </w:p>
    <w:p w14:paraId="2D6A5338" w14:textId="77777777" w:rsidR="00523AC7" w:rsidRPr="00E81A62" w:rsidRDefault="00523AC7" w:rsidP="00523AC7">
      <w:pPr>
        <w:numPr>
          <w:ilvl w:val="0"/>
          <w:numId w:val="5"/>
        </w:numPr>
        <w:rPr>
          <w:rFonts w:ascii="Book Antiqua" w:eastAsia="Arial Unicode MS" w:hAnsi="Book Antiqua" w:cs="Arial"/>
          <w:highlight w:val="yellow"/>
        </w:rPr>
      </w:pPr>
      <w:r w:rsidRPr="00E81A62">
        <w:rPr>
          <w:rFonts w:ascii="Book Antiqua" w:eastAsia="Arial Unicode MS" w:hAnsi="Book Antiqua" w:cs="Arial"/>
          <w:b/>
          <w:highlight w:val="yellow"/>
          <w:u w:val="single"/>
        </w:rPr>
        <w:t>Late homework</w:t>
      </w:r>
      <w:r w:rsidRPr="00E81A62">
        <w:rPr>
          <w:rFonts w:ascii="Book Antiqua" w:eastAsia="Arial Unicode MS" w:hAnsi="Book Antiqua" w:cs="Arial"/>
          <w:highlight w:val="yellow"/>
          <w:u w:val="single"/>
        </w:rPr>
        <w:t xml:space="preserve"> </w:t>
      </w:r>
      <w:r w:rsidRPr="00E81A62">
        <w:rPr>
          <w:rFonts w:ascii="Book Antiqua" w:eastAsia="Arial Unicode MS" w:hAnsi="Book Antiqua" w:cs="Arial"/>
          <w:b/>
          <w:highlight w:val="yellow"/>
          <w:u w:val="single"/>
        </w:rPr>
        <w:t>will not be accepted</w:t>
      </w:r>
      <w:r w:rsidRPr="00E81A62">
        <w:rPr>
          <w:rFonts w:ascii="Book Antiqua" w:eastAsia="Arial Unicode MS" w:hAnsi="Book Antiqua" w:cs="Arial"/>
          <w:highlight w:val="yellow"/>
        </w:rPr>
        <w:t xml:space="preserve">. Homework must be turned in when due. </w:t>
      </w:r>
    </w:p>
    <w:p w14:paraId="6307621C" w14:textId="77777777" w:rsidR="00523AC7" w:rsidRPr="00E81A62" w:rsidRDefault="00523AC7" w:rsidP="00523AC7">
      <w:pPr>
        <w:ind w:left="360"/>
        <w:rPr>
          <w:rFonts w:ascii="Book Antiqua" w:eastAsia="Arial Unicode MS" w:hAnsi="Book Antiqua" w:cs="Arial"/>
        </w:rPr>
      </w:pPr>
      <w:r w:rsidRPr="00E81A62">
        <w:rPr>
          <w:rFonts w:ascii="Book Antiqua" w:eastAsia="Arial Unicode MS" w:hAnsi="Book Antiqua" w:cs="Arial"/>
          <w:highlight w:val="yellow"/>
        </w:rPr>
        <w:t>Any work started in class and not finished due to lack of time needs to be finished for</w:t>
      </w:r>
      <w:r w:rsidRPr="00E81A62">
        <w:rPr>
          <w:rFonts w:ascii="Book Antiqua" w:eastAsia="Arial Unicode MS" w:hAnsi="Book Antiqua" w:cs="Arial"/>
          <w:b/>
          <w:highlight w:val="yellow"/>
          <w:u w:val="single"/>
        </w:rPr>
        <w:t xml:space="preserve"> HOMEWORK</w:t>
      </w:r>
    </w:p>
    <w:p w14:paraId="2D4BB30D" w14:textId="77777777" w:rsidR="00523AC7" w:rsidRPr="00E81A62" w:rsidRDefault="00523AC7" w:rsidP="00523AC7">
      <w:pPr>
        <w:numPr>
          <w:ilvl w:val="0"/>
          <w:numId w:val="5"/>
        </w:numPr>
        <w:rPr>
          <w:rFonts w:ascii="Book Antiqua" w:eastAsia="Arial Unicode MS" w:hAnsi="Book Antiqua" w:cs="Arial"/>
        </w:rPr>
      </w:pPr>
      <w:r w:rsidRPr="00E81A62">
        <w:rPr>
          <w:rFonts w:ascii="Book Antiqua" w:eastAsia="Arial Unicode MS" w:hAnsi="Book Antiqua" w:cs="Arial"/>
        </w:rPr>
        <w:t xml:space="preserve">Take responsibility for your learning (be motivated to learn and have a positive attitude). </w:t>
      </w:r>
    </w:p>
    <w:p w14:paraId="4C20BC42" w14:textId="77777777" w:rsidR="00523AC7" w:rsidRPr="00E81A62" w:rsidRDefault="00523AC7" w:rsidP="00523AC7">
      <w:pPr>
        <w:numPr>
          <w:ilvl w:val="0"/>
          <w:numId w:val="5"/>
        </w:numPr>
        <w:rPr>
          <w:rFonts w:ascii="Book Antiqua" w:eastAsia="Arial Unicode MS" w:hAnsi="Book Antiqua" w:cs="Arial"/>
          <w:bCs/>
        </w:rPr>
      </w:pPr>
      <w:r w:rsidRPr="00E81A62">
        <w:rPr>
          <w:rFonts w:ascii="Book Antiqua" w:eastAsia="Arial Unicode MS" w:hAnsi="Book Antiqua" w:cs="Arial"/>
          <w:b/>
          <w:bCs/>
        </w:rPr>
        <w:t>Be on time, be prepared, be on TASK</w:t>
      </w:r>
      <w:r w:rsidRPr="00E81A62">
        <w:rPr>
          <w:rFonts w:ascii="Book Antiqua" w:eastAsia="Arial Unicode MS" w:hAnsi="Book Antiqua" w:cs="Arial"/>
          <w:bCs/>
        </w:rPr>
        <w:t>.</w:t>
      </w:r>
    </w:p>
    <w:p w14:paraId="1EE31535" w14:textId="640F9A20" w:rsidR="00523AC7" w:rsidRPr="00E81A62" w:rsidRDefault="00523AC7" w:rsidP="00523AC7">
      <w:pPr>
        <w:pStyle w:val="Title"/>
        <w:numPr>
          <w:ilvl w:val="0"/>
          <w:numId w:val="5"/>
        </w:numPr>
        <w:spacing w:after="0"/>
        <w:contextualSpacing w:val="0"/>
        <w:rPr>
          <w:rFonts w:ascii="Book Antiqua" w:hAnsi="Book Antiqua"/>
          <w:b/>
          <w:bCs/>
          <w:color w:val="000000"/>
          <w:sz w:val="24"/>
        </w:rPr>
      </w:pPr>
      <w:r w:rsidRPr="00E81A62">
        <w:rPr>
          <w:rFonts w:ascii="Book Antiqua" w:hAnsi="Book Antiqua"/>
          <w:color w:val="000000"/>
          <w:sz w:val="24"/>
        </w:rPr>
        <w:t xml:space="preserve">All the rules </w:t>
      </w:r>
      <w:r w:rsidR="00915ED6" w:rsidRPr="00E81A62">
        <w:rPr>
          <w:rFonts w:ascii="Book Antiqua" w:hAnsi="Book Antiqua"/>
          <w:color w:val="000000"/>
          <w:sz w:val="24"/>
        </w:rPr>
        <w:t>in</w:t>
      </w:r>
      <w:r w:rsidRPr="00E81A62">
        <w:rPr>
          <w:rFonts w:ascii="Book Antiqua" w:hAnsi="Book Antiqua"/>
          <w:color w:val="000000"/>
          <w:sz w:val="24"/>
        </w:rPr>
        <w:t xml:space="preserve"> the student handbook apply and </w:t>
      </w:r>
      <w:r w:rsidRPr="00E81A62">
        <w:rPr>
          <w:rFonts w:ascii="Book Antiqua" w:hAnsi="Book Antiqua"/>
          <w:color w:val="000000"/>
          <w:sz w:val="24"/>
          <w:u w:val="single"/>
        </w:rPr>
        <w:t>will be enforced</w:t>
      </w:r>
      <w:r w:rsidRPr="00E81A62">
        <w:rPr>
          <w:rFonts w:ascii="Book Antiqua" w:hAnsi="Book Antiqua"/>
          <w:color w:val="000000"/>
          <w:sz w:val="24"/>
        </w:rPr>
        <w:t xml:space="preserve">.  </w:t>
      </w:r>
    </w:p>
    <w:p w14:paraId="08B154F2" w14:textId="77777777" w:rsidR="00523AC7" w:rsidRPr="00E81A62" w:rsidRDefault="00523AC7" w:rsidP="00523AC7">
      <w:pPr>
        <w:rPr>
          <w:rFonts w:ascii="Book Antiqua" w:eastAsia="Arial Unicode MS" w:hAnsi="Book Antiqua" w:cs="Arial"/>
          <w:b/>
          <w:u w:val="single"/>
        </w:rPr>
      </w:pPr>
    </w:p>
    <w:p w14:paraId="16146E5B" w14:textId="77777777" w:rsidR="00523AC7" w:rsidRPr="00E81A62" w:rsidRDefault="00523AC7" w:rsidP="00523AC7">
      <w:pPr>
        <w:rPr>
          <w:rFonts w:ascii="Book Antiqua" w:eastAsia="Arial Unicode MS" w:hAnsi="Book Antiqua" w:cs="Arial"/>
          <w:b/>
          <w:u w:val="single"/>
        </w:rPr>
      </w:pPr>
      <w:r w:rsidRPr="00E81A62">
        <w:rPr>
          <w:rFonts w:ascii="Book Antiqua" w:eastAsia="Arial Unicode MS" w:hAnsi="Book Antiqua" w:cs="Arial"/>
          <w:b/>
          <w:u w:val="single"/>
        </w:rPr>
        <w:t>Consequences:</w:t>
      </w:r>
    </w:p>
    <w:p w14:paraId="28DA5381" w14:textId="77777777" w:rsidR="00523AC7" w:rsidRPr="00E81A62" w:rsidRDefault="00523AC7" w:rsidP="00523AC7">
      <w:pPr>
        <w:numPr>
          <w:ilvl w:val="0"/>
          <w:numId w:val="4"/>
        </w:numPr>
        <w:rPr>
          <w:rFonts w:ascii="Book Antiqua" w:eastAsia="Arial Unicode MS" w:hAnsi="Book Antiqua" w:cs="Arial"/>
        </w:rPr>
      </w:pPr>
      <w:r w:rsidRPr="00E81A62">
        <w:rPr>
          <w:rFonts w:ascii="Book Antiqua" w:eastAsia="Arial Unicode MS" w:hAnsi="Book Antiqua" w:cs="Arial"/>
          <w:bCs/>
        </w:rPr>
        <w:t>First offense: teacher discretion</w:t>
      </w:r>
    </w:p>
    <w:p w14:paraId="5AC2496A" w14:textId="77777777" w:rsidR="00523AC7" w:rsidRPr="00E81A62" w:rsidRDefault="00523AC7" w:rsidP="00523AC7">
      <w:pPr>
        <w:numPr>
          <w:ilvl w:val="0"/>
          <w:numId w:val="4"/>
        </w:numPr>
        <w:rPr>
          <w:rFonts w:ascii="Book Antiqua" w:eastAsia="Arial Unicode MS" w:hAnsi="Book Antiqua" w:cs="Arial"/>
        </w:rPr>
      </w:pPr>
      <w:r w:rsidRPr="00E81A62">
        <w:rPr>
          <w:rFonts w:ascii="Book Antiqua" w:eastAsia="Arial Unicode MS" w:hAnsi="Book Antiqua" w:cs="Arial"/>
          <w:bCs/>
        </w:rPr>
        <w:t>Second offense:</w:t>
      </w:r>
      <w:r w:rsidRPr="00E81A62">
        <w:rPr>
          <w:rFonts w:ascii="Book Antiqua" w:eastAsia="Arial Unicode MS" w:hAnsi="Book Antiqua" w:cs="Arial"/>
        </w:rPr>
        <w:t xml:space="preserve">  After school detention</w:t>
      </w:r>
    </w:p>
    <w:p w14:paraId="6A874145" w14:textId="77777777" w:rsidR="00523AC7" w:rsidRPr="00E81A62" w:rsidRDefault="00523AC7" w:rsidP="00523AC7">
      <w:pPr>
        <w:numPr>
          <w:ilvl w:val="0"/>
          <w:numId w:val="4"/>
        </w:numPr>
        <w:rPr>
          <w:rFonts w:ascii="Book Antiqua" w:eastAsia="Arial Unicode MS" w:hAnsi="Book Antiqua" w:cs="Arial"/>
        </w:rPr>
      </w:pPr>
      <w:r w:rsidRPr="00E81A62">
        <w:rPr>
          <w:rFonts w:ascii="Book Antiqua" w:eastAsia="Arial Unicode MS" w:hAnsi="Book Antiqua" w:cs="Arial"/>
          <w:bCs/>
        </w:rPr>
        <w:t>Third offense:</w:t>
      </w:r>
      <w:r w:rsidRPr="00E81A62">
        <w:rPr>
          <w:rFonts w:ascii="Book Antiqua" w:eastAsia="Arial Unicode MS" w:hAnsi="Book Antiqua" w:cs="Arial"/>
        </w:rPr>
        <w:t xml:space="preserve">  parental contact</w:t>
      </w:r>
    </w:p>
    <w:p w14:paraId="61DFE522" w14:textId="77777777" w:rsidR="00523AC7" w:rsidRPr="00E81A62" w:rsidRDefault="00523AC7" w:rsidP="00523AC7">
      <w:pPr>
        <w:numPr>
          <w:ilvl w:val="0"/>
          <w:numId w:val="4"/>
        </w:numPr>
        <w:rPr>
          <w:rFonts w:ascii="Book Antiqua" w:eastAsia="Arial Unicode MS" w:hAnsi="Book Antiqua" w:cs="Arial"/>
          <w:bCs/>
        </w:rPr>
      </w:pPr>
      <w:r w:rsidRPr="00E81A62">
        <w:rPr>
          <w:rFonts w:ascii="Book Antiqua" w:eastAsia="Arial Unicode MS" w:hAnsi="Book Antiqua" w:cs="Arial"/>
          <w:bCs/>
        </w:rPr>
        <w:t>Multiple offenses:  office referral</w:t>
      </w:r>
    </w:p>
    <w:p w14:paraId="656626DC" w14:textId="77777777" w:rsidR="00523AC7" w:rsidRPr="00E81A62" w:rsidRDefault="00523AC7" w:rsidP="00523AC7">
      <w:pPr>
        <w:rPr>
          <w:rFonts w:ascii="Book Antiqua" w:hAnsi="Book Antiqua" w:cs="Arial"/>
          <w:b/>
          <w:bCs/>
        </w:rPr>
      </w:pPr>
    </w:p>
    <w:p w14:paraId="1AEDBA23" w14:textId="77777777" w:rsidR="00523AC7" w:rsidRPr="00E81A62" w:rsidRDefault="00523AC7" w:rsidP="00523AC7">
      <w:pPr>
        <w:rPr>
          <w:rFonts w:ascii="Book Antiqua" w:eastAsia="Arial Unicode MS" w:hAnsi="Book Antiqua" w:cs="Arial"/>
          <w:b/>
          <w:bCs/>
          <w:u w:val="single"/>
        </w:rPr>
      </w:pPr>
      <w:r w:rsidRPr="00E81A62">
        <w:rPr>
          <w:rFonts w:ascii="Book Antiqua" w:eastAsia="Arial Unicode MS" w:hAnsi="Book Antiqua" w:cs="Arial"/>
          <w:b/>
          <w:bCs/>
          <w:u w:val="single"/>
        </w:rPr>
        <w:t>Academics and Class Requirements:</w:t>
      </w:r>
    </w:p>
    <w:p w14:paraId="2D0A9FFE" w14:textId="77777777" w:rsidR="00523AC7" w:rsidRPr="00E81A62" w:rsidRDefault="00523AC7" w:rsidP="00523AC7">
      <w:pPr>
        <w:numPr>
          <w:ilvl w:val="0"/>
          <w:numId w:val="2"/>
        </w:numPr>
        <w:rPr>
          <w:rFonts w:ascii="Book Antiqua" w:eastAsia="Arial Unicode MS" w:hAnsi="Book Antiqua" w:cs="Arial"/>
        </w:rPr>
      </w:pPr>
      <w:r w:rsidRPr="00E81A62">
        <w:rPr>
          <w:rFonts w:ascii="Book Antiqua" w:eastAsia="Arial Unicode MS" w:hAnsi="Book Antiqua" w:cs="Arial"/>
        </w:rPr>
        <w:t xml:space="preserve">It is </w:t>
      </w:r>
      <w:r w:rsidRPr="00E81A62">
        <w:rPr>
          <w:rFonts w:ascii="Book Antiqua" w:eastAsia="Arial Unicode MS" w:hAnsi="Book Antiqua" w:cs="Arial"/>
          <w:b/>
        </w:rPr>
        <w:t>mandatory</w:t>
      </w:r>
      <w:r w:rsidRPr="00E81A62">
        <w:rPr>
          <w:rFonts w:ascii="Book Antiqua" w:eastAsia="Arial Unicode MS" w:hAnsi="Book Antiqua" w:cs="Arial"/>
        </w:rPr>
        <w:t xml:space="preserve"> to Review material covered in class daily.</w:t>
      </w:r>
    </w:p>
    <w:p w14:paraId="0BA88D7F" w14:textId="77777777" w:rsidR="00523AC7" w:rsidRPr="00E81A62" w:rsidRDefault="00523AC7" w:rsidP="00523AC7">
      <w:pPr>
        <w:numPr>
          <w:ilvl w:val="0"/>
          <w:numId w:val="2"/>
        </w:numPr>
        <w:rPr>
          <w:rFonts w:ascii="Book Antiqua" w:eastAsia="Arial Unicode MS" w:hAnsi="Book Antiqua" w:cs="Arial"/>
        </w:rPr>
      </w:pPr>
      <w:r w:rsidRPr="00E81A62">
        <w:rPr>
          <w:rFonts w:ascii="Book Antiqua" w:eastAsia="Arial Unicode MS" w:hAnsi="Book Antiqua" w:cs="Arial"/>
        </w:rPr>
        <w:t>Ask questions in class if you do not understand the material.</w:t>
      </w:r>
    </w:p>
    <w:p w14:paraId="5C48F9C8" w14:textId="77777777" w:rsidR="00523AC7" w:rsidRPr="00E81A62" w:rsidRDefault="00523AC7" w:rsidP="00523AC7">
      <w:pPr>
        <w:numPr>
          <w:ilvl w:val="0"/>
          <w:numId w:val="2"/>
        </w:numPr>
        <w:rPr>
          <w:rFonts w:ascii="Book Antiqua" w:eastAsia="Arial Unicode MS" w:hAnsi="Book Antiqua" w:cs="Arial"/>
        </w:rPr>
      </w:pPr>
      <w:r w:rsidRPr="00E81A62">
        <w:rPr>
          <w:rFonts w:ascii="Book Antiqua" w:eastAsia="Arial Unicode MS" w:hAnsi="Book Antiqua" w:cs="Arial"/>
        </w:rPr>
        <w:t xml:space="preserve">Tests and quizzes will be announced in advance. </w:t>
      </w:r>
    </w:p>
    <w:p w14:paraId="76A353C8" w14:textId="77777777" w:rsidR="00523AC7" w:rsidRPr="00E81A62" w:rsidRDefault="00523AC7" w:rsidP="00523AC7">
      <w:pPr>
        <w:numPr>
          <w:ilvl w:val="0"/>
          <w:numId w:val="2"/>
        </w:numPr>
        <w:rPr>
          <w:rFonts w:ascii="Book Antiqua" w:eastAsia="Arial Unicode MS" w:hAnsi="Book Antiqua" w:cs="Arial"/>
        </w:rPr>
      </w:pPr>
      <w:r w:rsidRPr="00E81A62">
        <w:rPr>
          <w:rFonts w:ascii="Book Antiqua" w:eastAsia="Arial Unicode MS" w:hAnsi="Book Antiqua" w:cs="Arial"/>
        </w:rPr>
        <w:t>It is the STUDENT’S RESPONSIBILITY to get assignment</w:t>
      </w:r>
      <w:r>
        <w:rPr>
          <w:rFonts w:ascii="Book Antiqua" w:eastAsia="Arial Unicode MS" w:hAnsi="Book Antiqua" w:cs="Arial"/>
        </w:rPr>
        <w:t>s</w:t>
      </w:r>
      <w:r w:rsidRPr="00E81A62">
        <w:rPr>
          <w:rFonts w:ascii="Book Antiqua" w:eastAsia="Arial Unicode MS" w:hAnsi="Book Antiqua" w:cs="Arial"/>
        </w:rPr>
        <w:t xml:space="preserve"> missed from an </w:t>
      </w:r>
      <w:r w:rsidRPr="00E81A62">
        <w:rPr>
          <w:rFonts w:ascii="Book Antiqua" w:eastAsia="Arial Unicode MS" w:hAnsi="Book Antiqua" w:cs="Arial"/>
          <w:b/>
          <w:u w:val="single"/>
        </w:rPr>
        <w:t>excused absence</w:t>
      </w:r>
      <w:r w:rsidRPr="00E81A62">
        <w:rPr>
          <w:rFonts w:ascii="Book Antiqua" w:eastAsia="Arial Unicode MS" w:hAnsi="Book Antiqua" w:cs="Arial"/>
        </w:rPr>
        <w:t xml:space="preserve"> and complete it within five (5) days. Failure to complete them will result in a zero</w:t>
      </w:r>
    </w:p>
    <w:p w14:paraId="72D20F99" w14:textId="77777777" w:rsidR="00523AC7" w:rsidRPr="00E81A62" w:rsidRDefault="00523AC7" w:rsidP="00523AC7">
      <w:pPr>
        <w:numPr>
          <w:ilvl w:val="0"/>
          <w:numId w:val="2"/>
        </w:numPr>
        <w:rPr>
          <w:rFonts w:ascii="Book Antiqua" w:eastAsia="Arial Unicode MS" w:hAnsi="Book Antiqua" w:cs="Arial"/>
        </w:rPr>
      </w:pPr>
      <w:r w:rsidRPr="00E81A62">
        <w:rPr>
          <w:rFonts w:ascii="Book Antiqua" w:eastAsia="Arial Unicode MS" w:hAnsi="Book Antiqua" w:cs="Arial"/>
        </w:rPr>
        <w:t xml:space="preserve">Textbooks will not be issued but </w:t>
      </w:r>
      <w:r>
        <w:rPr>
          <w:rFonts w:ascii="Book Antiqua" w:eastAsia="Arial Unicode MS" w:hAnsi="Book Antiqua" w:cs="Arial"/>
        </w:rPr>
        <w:t>students may access a virtual textbook through the Wayside App in their SSO portal.</w:t>
      </w:r>
      <w:r w:rsidRPr="00E81A62">
        <w:rPr>
          <w:rFonts w:ascii="Book Antiqua" w:eastAsia="Arial Unicode MS" w:hAnsi="Book Antiqua" w:cs="Arial"/>
        </w:rPr>
        <w:t xml:space="preserve"> </w:t>
      </w:r>
    </w:p>
    <w:p w14:paraId="7FAD48CE" w14:textId="77777777" w:rsidR="00523AC7" w:rsidRPr="00E81A62" w:rsidRDefault="00523AC7" w:rsidP="00523AC7">
      <w:pPr>
        <w:numPr>
          <w:ilvl w:val="0"/>
          <w:numId w:val="2"/>
        </w:numPr>
        <w:rPr>
          <w:rFonts w:ascii="Book Antiqua" w:eastAsia="Arial Unicode MS" w:hAnsi="Book Antiqua" w:cs="Arial"/>
        </w:rPr>
      </w:pPr>
      <w:r w:rsidRPr="00E81A62">
        <w:rPr>
          <w:rFonts w:ascii="Book Antiqua" w:eastAsia="Arial Unicode MS" w:hAnsi="Book Antiqua" w:cs="Arial"/>
        </w:rPr>
        <w:t>Permission to use the restroom will only be given for emergencies. Plan to go between classes.</w:t>
      </w:r>
    </w:p>
    <w:p w14:paraId="35CEFA27" w14:textId="77777777" w:rsidR="00523AC7" w:rsidRPr="00E81A62" w:rsidRDefault="00523AC7" w:rsidP="00523AC7">
      <w:pPr>
        <w:numPr>
          <w:ilvl w:val="0"/>
          <w:numId w:val="2"/>
        </w:numPr>
        <w:rPr>
          <w:rFonts w:ascii="Book Antiqua" w:eastAsia="Arial Unicode MS" w:hAnsi="Book Antiqua" w:cs="Arial"/>
        </w:rPr>
      </w:pPr>
      <w:r w:rsidRPr="00E81A62">
        <w:rPr>
          <w:rFonts w:ascii="Book Antiqua" w:eastAsia="Arial Unicode MS" w:hAnsi="Book Antiqua" w:cs="Arial"/>
        </w:rPr>
        <w:t xml:space="preserve">When you are in Spanish class, you are expected to do work </w:t>
      </w:r>
      <w:r w:rsidRPr="00E81A62">
        <w:rPr>
          <w:rFonts w:ascii="Book Antiqua" w:eastAsia="Arial Unicode MS" w:hAnsi="Book Antiqua" w:cs="Arial"/>
          <w:b/>
        </w:rPr>
        <w:t xml:space="preserve">from </w:t>
      </w:r>
      <w:r w:rsidRPr="00E81A62">
        <w:rPr>
          <w:rFonts w:ascii="Book Antiqua" w:eastAsia="Arial Unicode MS" w:hAnsi="Book Antiqua" w:cs="Arial"/>
          <w:b/>
          <w:u w:val="single"/>
        </w:rPr>
        <w:t>Spanish class only</w:t>
      </w:r>
      <w:r w:rsidRPr="00E81A62">
        <w:rPr>
          <w:rFonts w:ascii="Book Antiqua" w:eastAsia="Arial Unicode MS" w:hAnsi="Book Antiqua" w:cs="Arial"/>
        </w:rPr>
        <w:t xml:space="preserve">. </w:t>
      </w:r>
      <w:r w:rsidRPr="00E81A62">
        <w:rPr>
          <w:rFonts w:ascii="Book Antiqua" w:eastAsia="Arial Unicode MS" w:hAnsi="Book Antiqua" w:cs="Arial"/>
          <w:b/>
          <w:u w:val="single"/>
        </w:rPr>
        <w:t>Do not</w:t>
      </w:r>
      <w:r w:rsidRPr="00E81A62">
        <w:rPr>
          <w:rFonts w:ascii="Book Antiqua" w:eastAsia="Arial Unicode MS" w:hAnsi="Book Antiqua" w:cs="Arial"/>
        </w:rPr>
        <w:t xml:space="preserve"> bring in other work to do from other classes.</w:t>
      </w:r>
    </w:p>
    <w:p w14:paraId="605F729F" w14:textId="77777777" w:rsidR="00523AC7" w:rsidRPr="00E81A62" w:rsidRDefault="00523AC7" w:rsidP="00523AC7">
      <w:pPr>
        <w:rPr>
          <w:rFonts w:ascii="Book Antiqua" w:eastAsia="Arial Unicode MS" w:hAnsi="Book Antiqua" w:cs="Arial"/>
        </w:rPr>
      </w:pPr>
    </w:p>
    <w:p w14:paraId="48BD3067" w14:textId="090327A5" w:rsidR="00523AC7" w:rsidRPr="00E81A62" w:rsidRDefault="00523AC7" w:rsidP="00523AC7">
      <w:pPr>
        <w:rPr>
          <w:rFonts w:ascii="Book Antiqua" w:hAnsi="Book Antiqua"/>
          <w:sz w:val="22"/>
          <w:szCs w:val="22"/>
        </w:rPr>
      </w:pPr>
      <w:r w:rsidRPr="00E81A62">
        <w:rPr>
          <w:rFonts w:ascii="Book Antiqua" w:eastAsia="Arial Unicode MS" w:hAnsi="Book Antiqua" w:cs="Arial"/>
          <w:b/>
          <w:u w:val="single"/>
        </w:rPr>
        <w:t xml:space="preserve">Cheating and plagiarism: </w:t>
      </w:r>
      <w:r w:rsidRPr="00E81A62">
        <w:rPr>
          <w:rFonts w:ascii="Book Antiqua" w:hAnsi="Book Antiqua" w:cs="Arial"/>
        </w:rPr>
        <w:t xml:space="preserve">Cheating and plagiarism will not be tolerated.  Any form of communication, use of, or even possession of answers or outside assistance constitutes cheating.  </w:t>
      </w:r>
      <w:r w:rsidRPr="00E81A62">
        <w:rPr>
          <w:rFonts w:ascii="Book Antiqua" w:hAnsi="Book Antiqua"/>
        </w:rPr>
        <w:t xml:space="preserve">“If a student cheats or plagiarizes, the result is a zero </w:t>
      </w:r>
      <w:r>
        <w:rPr>
          <w:rFonts w:ascii="Book Antiqua" w:hAnsi="Book Antiqua"/>
        </w:rPr>
        <w:t>for</w:t>
      </w:r>
      <w:r w:rsidRPr="00E81A62">
        <w:rPr>
          <w:rFonts w:ascii="Book Antiqua" w:hAnsi="Book Antiqua"/>
        </w:rPr>
        <w:t xml:space="preserve"> the task grade and parent contact; if the cheating or plagiarism occurs on a major assessment, the result also includes in-school suspension. Any task that results in a zero for cheating is not eligible for a re-test or makeup assignment. The ISS assignment will be progressively graduated if it is a repeated offense.”</w:t>
      </w:r>
    </w:p>
    <w:p w14:paraId="1CF6B5D0" w14:textId="77777777" w:rsidR="00523AC7" w:rsidRPr="00E81A62" w:rsidRDefault="00523AC7" w:rsidP="00523AC7">
      <w:pPr>
        <w:rPr>
          <w:rFonts w:ascii="Book Antiqua" w:hAnsi="Book Antiqua" w:cs="Arial"/>
        </w:rPr>
      </w:pPr>
      <w:r w:rsidRPr="00E81A62">
        <w:rPr>
          <w:rFonts w:ascii="Book Antiqua" w:hAnsi="Book Antiqua" w:cs="Arial"/>
        </w:rPr>
        <w:t>.</w:t>
      </w:r>
    </w:p>
    <w:p w14:paraId="3FA9B099" w14:textId="77777777" w:rsidR="00523AC7" w:rsidRPr="00E81A62" w:rsidRDefault="00523AC7" w:rsidP="00523AC7">
      <w:pPr>
        <w:rPr>
          <w:rFonts w:ascii="Book Antiqua" w:hAnsi="Book Antiqua" w:cs="Arial"/>
          <w:sz w:val="22"/>
          <w:u w:val="single"/>
        </w:rPr>
      </w:pPr>
      <w:r w:rsidRPr="00E81A62">
        <w:rPr>
          <w:rFonts w:ascii="Book Antiqua" w:hAnsi="Book Antiqua" w:cs="Arial"/>
          <w:b/>
          <w:bCs/>
          <w:sz w:val="22"/>
          <w:u w:val="single"/>
        </w:rPr>
        <w:t>SPANISH HELP</w:t>
      </w:r>
      <w:r w:rsidRPr="00E81A62">
        <w:rPr>
          <w:rFonts w:ascii="Book Antiqua" w:hAnsi="Book Antiqua" w:cs="Arial"/>
          <w:sz w:val="22"/>
          <w:u w:val="single"/>
        </w:rPr>
        <w:t xml:space="preserve">: </w:t>
      </w:r>
    </w:p>
    <w:p w14:paraId="6BE8B4B9" w14:textId="77777777" w:rsidR="00523AC7" w:rsidRDefault="00523AC7" w:rsidP="00523AC7">
      <w:pPr>
        <w:numPr>
          <w:ilvl w:val="0"/>
          <w:numId w:val="3"/>
        </w:numPr>
        <w:rPr>
          <w:rFonts w:ascii="Book Antiqua" w:hAnsi="Book Antiqua" w:cs="Arial"/>
        </w:rPr>
      </w:pPr>
      <w:r w:rsidRPr="00E81A62">
        <w:rPr>
          <w:rFonts w:ascii="Book Antiqua" w:hAnsi="Book Antiqua" w:cs="Arial"/>
        </w:rPr>
        <w:t>If you need help in Spanish class, please let me know as soon as possible.  See above for tutoring day</w:t>
      </w:r>
    </w:p>
    <w:p w14:paraId="596A0090" w14:textId="77777777" w:rsidR="00523AC7" w:rsidRPr="004436E8" w:rsidRDefault="00523AC7" w:rsidP="00523AC7">
      <w:pPr>
        <w:pStyle w:val="ListParagraph"/>
        <w:numPr>
          <w:ilvl w:val="0"/>
          <w:numId w:val="3"/>
        </w:numPr>
        <w:rPr>
          <w:rFonts w:ascii="Book Antiqua" w:hAnsi="Book Antiqua" w:cs="Arial"/>
        </w:rPr>
      </w:pPr>
      <w:r w:rsidRPr="004436E8">
        <w:rPr>
          <w:rFonts w:ascii="Book Antiqua" w:hAnsi="Book Antiqua" w:cs="Arial"/>
        </w:rPr>
        <w:t xml:space="preserve">Online </w:t>
      </w:r>
      <w:r>
        <w:rPr>
          <w:rFonts w:ascii="Book Antiqua" w:hAnsi="Book Antiqua" w:cs="Arial"/>
        </w:rPr>
        <w:t>dictionaries are prohibited during the course of this class and will constitute cheating.</w:t>
      </w:r>
    </w:p>
    <w:p w14:paraId="52A468C2" w14:textId="77777777" w:rsidR="00523AC7" w:rsidRPr="00E81A62" w:rsidRDefault="00523AC7" w:rsidP="00523AC7">
      <w:pPr>
        <w:numPr>
          <w:ilvl w:val="0"/>
          <w:numId w:val="3"/>
        </w:numPr>
        <w:rPr>
          <w:rFonts w:ascii="Book Antiqua" w:hAnsi="Book Antiqua" w:cs="Arial"/>
        </w:rPr>
      </w:pPr>
      <w:r w:rsidRPr="00E81A62">
        <w:rPr>
          <w:rFonts w:ascii="Book Antiqua" w:hAnsi="Book Antiqua" w:cs="Arial"/>
        </w:rPr>
        <w:t xml:space="preserve">For students interested in furthering their daily practice of the language we recommend the following sites: </w:t>
      </w:r>
    </w:p>
    <w:p w14:paraId="0853A928" w14:textId="77777777" w:rsidR="00523AC7" w:rsidRPr="00E81A62" w:rsidRDefault="00000000" w:rsidP="00523AC7">
      <w:pPr>
        <w:pStyle w:val="ListParagraph"/>
        <w:ind w:left="360"/>
        <w:rPr>
          <w:rFonts w:ascii="Book Antiqua" w:hAnsi="Book Antiqua" w:cs="Arial"/>
        </w:rPr>
      </w:pPr>
      <w:hyperlink r:id="rId10" w:history="1">
        <w:r w:rsidR="00523AC7" w:rsidRPr="00E81A62">
          <w:rPr>
            <w:rStyle w:val="Hyperlink"/>
            <w:rFonts w:ascii="Book Antiqua" w:eastAsiaTheme="majorEastAsia" w:hAnsi="Book Antiqua" w:cs="Arial"/>
          </w:rPr>
          <w:t>https://studyspanish.com/</w:t>
        </w:r>
      </w:hyperlink>
    </w:p>
    <w:p w14:paraId="0C8D0C5F" w14:textId="1607AAB1" w:rsidR="00523AC7" w:rsidRDefault="00000000" w:rsidP="00523AC7">
      <w:pPr>
        <w:pStyle w:val="ListParagraph"/>
        <w:ind w:left="360"/>
        <w:rPr>
          <w:rStyle w:val="Hyperlink"/>
          <w:rFonts w:ascii="Book Antiqua" w:eastAsia="Arial Unicode MS" w:hAnsi="Book Antiqua" w:cs="Arial"/>
          <w:b/>
        </w:rPr>
      </w:pPr>
      <w:hyperlink r:id="rId11" w:history="1">
        <w:r w:rsidR="00523AC7">
          <w:rPr>
            <w:rStyle w:val="Hyperlink"/>
            <w:rFonts w:ascii="Book Antiqua" w:eastAsia="Arial Unicode MS" w:hAnsi="Book Antiqua" w:cs="Arial"/>
            <w:b/>
          </w:rPr>
          <w:t>www.yabla.com</w:t>
        </w:r>
      </w:hyperlink>
    </w:p>
    <w:p w14:paraId="1A204BC4" w14:textId="77777777" w:rsidR="00523AC7" w:rsidRDefault="00000000" w:rsidP="00523AC7">
      <w:pPr>
        <w:pStyle w:val="ListParagraph"/>
        <w:ind w:left="360"/>
        <w:rPr>
          <w:rStyle w:val="Hyperlink"/>
          <w:rFonts w:eastAsiaTheme="majorEastAsia"/>
          <w:b/>
          <w:sz w:val="22"/>
          <w:szCs w:val="22"/>
        </w:rPr>
      </w:pPr>
      <w:hyperlink r:id="rId12" w:history="1">
        <w:r w:rsidR="00523AC7" w:rsidRPr="005B025C">
          <w:rPr>
            <w:rStyle w:val="Hyperlink"/>
            <w:rFonts w:eastAsiaTheme="majorEastAsia"/>
            <w:b/>
            <w:sz w:val="22"/>
            <w:szCs w:val="22"/>
          </w:rPr>
          <w:t>https://quizlet.com</w:t>
        </w:r>
      </w:hyperlink>
    </w:p>
    <w:p w14:paraId="64075AF8" w14:textId="77777777" w:rsidR="00523AC7" w:rsidRDefault="00000000" w:rsidP="00523AC7">
      <w:pPr>
        <w:pStyle w:val="ListParagraph"/>
        <w:ind w:left="360"/>
        <w:rPr>
          <w:b/>
          <w:sz w:val="22"/>
          <w:szCs w:val="22"/>
        </w:rPr>
      </w:pPr>
      <w:hyperlink r:id="rId13" w:history="1">
        <w:r w:rsidR="00523AC7" w:rsidRPr="008423AC">
          <w:rPr>
            <w:rStyle w:val="Hyperlink"/>
            <w:rFonts w:eastAsiaTheme="majorEastAsia"/>
            <w:b/>
            <w:sz w:val="22"/>
            <w:szCs w:val="22"/>
          </w:rPr>
          <w:t>https://langmedia.fivecolleges.edu/</w:t>
        </w:r>
      </w:hyperlink>
      <w:r w:rsidR="00523AC7">
        <w:rPr>
          <w:b/>
          <w:sz w:val="22"/>
          <w:szCs w:val="22"/>
        </w:rPr>
        <w:t xml:space="preserve"> </w:t>
      </w:r>
    </w:p>
    <w:p w14:paraId="0939C1DA" w14:textId="77777777" w:rsidR="00523AC7" w:rsidRDefault="00000000" w:rsidP="00523AC7">
      <w:pPr>
        <w:pStyle w:val="ListParagraph"/>
        <w:ind w:left="360"/>
        <w:rPr>
          <w:b/>
          <w:sz w:val="22"/>
          <w:szCs w:val="22"/>
        </w:rPr>
      </w:pPr>
      <w:hyperlink r:id="rId14" w:history="1">
        <w:r w:rsidR="00523AC7" w:rsidRPr="008423AC">
          <w:rPr>
            <w:rStyle w:val="Hyperlink"/>
            <w:rFonts w:eastAsiaTheme="majorEastAsia"/>
            <w:b/>
            <w:sz w:val="22"/>
            <w:szCs w:val="22"/>
          </w:rPr>
          <w:t>http://personal.colby.edu/~bknelson/SLC/</w:t>
        </w:r>
      </w:hyperlink>
      <w:r w:rsidR="00523AC7">
        <w:rPr>
          <w:b/>
          <w:sz w:val="22"/>
          <w:szCs w:val="22"/>
        </w:rPr>
        <w:t xml:space="preserve"> </w:t>
      </w:r>
    </w:p>
    <w:p w14:paraId="07CE6EF0" w14:textId="77777777" w:rsidR="00523AC7" w:rsidRPr="008B0692" w:rsidRDefault="00000000" w:rsidP="00523AC7">
      <w:pPr>
        <w:pStyle w:val="ListParagraph"/>
        <w:ind w:left="360"/>
        <w:rPr>
          <w:b/>
          <w:sz w:val="22"/>
          <w:szCs w:val="22"/>
        </w:rPr>
      </w:pPr>
      <w:hyperlink r:id="rId15" w:history="1">
        <w:r w:rsidR="00523AC7" w:rsidRPr="008423AC">
          <w:rPr>
            <w:rStyle w:val="Hyperlink"/>
            <w:rFonts w:eastAsiaTheme="majorEastAsia"/>
            <w:b/>
            <w:sz w:val="22"/>
            <w:szCs w:val="22"/>
          </w:rPr>
          <w:t>https://www.digitaldialects.com/Spanish.htm</w:t>
        </w:r>
      </w:hyperlink>
      <w:r w:rsidR="00523AC7">
        <w:rPr>
          <w:b/>
          <w:sz w:val="22"/>
          <w:szCs w:val="22"/>
        </w:rPr>
        <w:t xml:space="preserve"> </w:t>
      </w:r>
    </w:p>
    <w:p w14:paraId="15829D25" w14:textId="67360B20" w:rsidR="00523AC7" w:rsidRDefault="00523AC7" w:rsidP="00523AC7">
      <w:pPr>
        <w:pStyle w:val="ListParagraph"/>
        <w:ind w:left="360"/>
        <w:rPr>
          <w:b/>
          <w:sz w:val="22"/>
          <w:szCs w:val="22"/>
        </w:rPr>
      </w:pPr>
      <w:r>
        <w:rPr>
          <w:b/>
          <w:sz w:val="22"/>
          <w:szCs w:val="22"/>
        </w:rPr>
        <w:t>CANVAS class page</w:t>
      </w:r>
    </w:p>
    <w:p w14:paraId="4ED35182" w14:textId="77777777" w:rsidR="00523AC7" w:rsidRDefault="00523AC7" w:rsidP="00523AC7">
      <w:pPr>
        <w:pStyle w:val="ListParagraph"/>
        <w:ind w:left="360"/>
        <w:rPr>
          <w:b/>
          <w:sz w:val="22"/>
          <w:szCs w:val="22"/>
        </w:rPr>
      </w:pPr>
    </w:p>
    <w:tbl>
      <w:tblPr>
        <w:tblStyle w:val="TableGrid"/>
        <w:tblW w:w="0" w:type="auto"/>
        <w:tblLook w:val="04A0" w:firstRow="1" w:lastRow="0" w:firstColumn="1" w:lastColumn="0" w:noHBand="0" w:noVBand="1"/>
      </w:tblPr>
      <w:tblGrid>
        <w:gridCol w:w="10790"/>
      </w:tblGrid>
      <w:tr w:rsidR="00523AC7" w14:paraId="185A7565" w14:textId="77777777" w:rsidTr="00D26A92">
        <w:tc>
          <w:tcPr>
            <w:tcW w:w="10790" w:type="dxa"/>
          </w:tcPr>
          <w:p w14:paraId="1BEAC37E" w14:textId="77777777" w:rsidR="00523AC7" w:rsidRPr="004436E8" w:rsidRDefault="00523AC7" w:rsidP="00D26A92">
            <w:pPr>
              <w:spacing w:before="100" w:beforeAutospacing="1" w:after="100" w:afterAutospacing="1" w:line="276" w:lineRule="auto"/>
              <w:textAlignment w:val="baseline"/>
              <w:rPr>
                <w:color w:val="000000"/>
                <w:sz w:val="28"/>
                <w:szCs w:val="28"/>
                <w:u w:val="single"/>
              </w:rPr>
            </w:pPr>
            <w:r w:rsidRPr="004436E8">
              <w:rPr>
                <w:b/>
                <w:color w:val="000000"/>
                <w:sz w:val="28"/>
                <w:szCs w:val="28"/>
                <w:u w:val="single"/>
              </w:rPr>
              <w:t>NO CELL PHONE USE</w:t>
            </w:r>
            <w:r w:rsidRPr="004436E8">
              <w:rPr>
                <w:color w:val="000000"/>
                <w:sz w:val="28"/>
                <w:szCs w:val="28"/>
                <w:u w:val="single"/>
              </w:rPr>
              <w:t xml:space="preserve"> IS ALLOWED</w:t>
            </w:r>
            <w:r>
              <w:rPr>
                <w:color w:val="000000"/>
                <w:sz w:val="28"/>
                <w:szCs w:val="28"/>
                <w:u w:val="single"/>
              </w:rPr>
              <w:t>! It will be confiscated and turned into front office!</w:t>
            </w:r>
          </w:p>
        </w:tc>
      </w:tr>
    </w:tbl>
    <w:p w14:paraId="61565524" w14:textId="77777777" w:rsidR="00523AC7" w:rsidRPr="0010784D" w:rsidRDefault="00523AC7" w:rsidP="00523AC7">
      <w:pPr>
        <w:spacing w:before="100" w:beforeAutospacing="1" w:after="100" w:afterAutospacing="1" w:line="276" w:lineRule="auto"/>
        <w:textAlignment w:val="baseline"/>
        <w:rPr>
          <w:color w:val="000000"/>
          <w:sz w:val="22"/>
          <w:szCs w:val="22"/>
        </w:rPr>
      </w:pPr>
      <w:r w:rsidRPr="0010784D">
        <w:rPr>
          <w:b/>
          <w:color w:val="000000"/>
          <w:sz w:val="22"/>
          <w:szCs w:val="22"/>
          <w:u w:val="single"/>
        </w:rPr>
        <w:t>Cyberbullying:</w:t>
      </w:r>
      <w:r w:rsidRPr="0010784D">
        <w:rPr>
          <w:color w:val="000000"/>
          <w:sz w:val="22"/>
          <w:szCs w:val="22"/>
        </w:rPr>
        <w:t xml:space="preserve"> </w:t>
      </w:r>
    </w:p>
    <w:p w14:paraId="480D41C9" w14:textId="77777777" w:rsidR="00523AC7" w:rsidRDefault="00523AC7" w:rsidP="00523AC7">
      <w:pPr>
        <w:spacing w:before="100" w:beforeAutospacing="1" w:after="100" w:afterAutospacing="1" w:line="276" w:lineRule="auto"/>
        <w:textAlignment w:val="baseline"/>
        <w:rPr>
          <w:i/>
          <w:color w:val="000000"/>
          <w:sz w:val="22"/>
          <w:szCs w:val="22"/>
        </w:rPr>
      </w:pPr>
      <w:r w:rsidRPr="0010784D">
        <w:rPr>
          <w:color w:val="000000"/>
          <w:sz w:val="22"/>
          <w:szCs w:val="22"/>
        </w:rPr>
        <w:t xml:space="preserve">As defined by Dictionary.com, “the act of harassing someone online by sending or posting mean messages.”  </w:t>
      </w:r>
      <w:r w:rsidRPr="0010784D">
        <w:rPr>
          <w:i/>
          <w:color w:val="000000"/>
          <w:sz w:val="22"/>
          <w:szCs w:val="22"/>
        </w:rPr>
        <w:t xml:space="preserve">Please keep in mind that the Edmodo communication system is designed to work as an extension of the classroom; therefore, anything done on the site through the access of a school course group code will be treated the same as if it were said aloud in the classroom. Inappropriate comments or use of the site can result in disciplinary action. </w:t>
      </w:r>
    </w:p>
    <w:p w14:paraId="3FA19197" w14:textId="77777777" w:rsidR="00523AC7" w:rsidRDefault="00523AC7" w:rsidP="00523AC7">
      <w:pPr>
        <w:spacing w:before="100" w:beforeAutospacing="1" w:after="100" w:afterAutospacing="1" w:line="276" w:lineRule="auto"/>
        <w:textAlignment w:val="baseline"/>
        <w:rPr>
          <w:i/>
          <w:color w:val="000000"/>
          <w:sz w:val="22"/>
          <w:szCs w:val="22"/>
        </w:rPr>
      </w:pPr>
    </w:p>
    <w:p w14:paraId="345B11F7" w14:textId="77777777" w:rsidR="00523AC7" w:rsidRDefault="00523AC7" w:rsidP="00523AC7">
      <w:pPr>
        <w:spacing w:before="100" w:beforeAutospacing="1" w:after="100" w:afterAutospacing="1" w:line="276" w:lineRule="auto"/>
        <w:textAlignment w:val="baseline"/>
        <w:rPr>
          <w:i/>
          <w:color w:val="000000"/>
          <w:sz w:val="22"/>
          <w:szCs w:val="22"/>
        </w:rPr>
      </w:pPr>
    </w:p>
    <w:p w14:paraId="24CD0ED8" w14:textId="77777777" w:rsidR="00523AC7" w:rsidRDefault="00523AC7" w:rsidP="00523AC7">
      <w:pPr>
        <w:spacing w:before="100" w:beforeAutospacing="1" w:after="100" w:afterAutospacing="1" w:line="276" w:lineRule="auto"/>
        <w:textAlignment w:val="baseline"/>
        <w:rPr>
          <w:i/>
          <w:color w:val="000000"/>
          <w:sz w:val="22"/>
          <w:szCs w:val="22"/>
        </w:rPr>
      </w:pPr>
    </w:p>
    <w:p w14:paraId="69BF2D56" w14:textId="77777777" w:rsidR="00523AC7" w:rsidRDefault="00523AC7" w:rsidP="00523AC7">
      <w:pPr>
        <w:spacing w:before="100" w:beforeAutospacing="1" w:after="100" w:afterAutospacing="1" w:line="276" w:lineRule="auto"/>
        <w:textAlignment w:val="baseline"/>
        <w:rPr>
          <w:i/>
          <w:color w:val="000000"/>
          <w:sz w:val="22"/>
          <w:szCs w:val="22"/>
        </w:rPr>
      </w:pPr>
    </w:p>
    <w:p w14:paraId="663B3746" w14:textId="77777777" w:rsidR="00523AC7" w:rsidRDefault="00523AC7" w:rsidP="00523AC7">
      <w:pPr>
        <w:spacing w:before="100" w:beforeAutospacing="1" w:after="100" w:afterAutospacing="1" w:line="276" w:lineRule="auto"/>
        <w:textAlignment w:val="baseline"/>
        <w:rPr>
          <w:i/>
          <w:color w:val="000000"/>
          <w:sz w:val="22"/>
          <w:szCs w:val="22"/>
        </w:rPr>
      </w:pPr>
    </w:p>
    <w:p w14:paraId="08C45C03" w14:textId="77777777" w:rsidR="00523AC7" w:rsidRDefault="00523AC7" w:rsidP="00523AC7">
      <w:pPr>
        <w:spacing w:before="100" w:beforeAutospacing="1" w:after="100" w:afterAutospacing="1" w:line="276" w:lineRule="auto"/>
        <w:textAlignment w:val="baseline"/>
        <w:rPr>
          <w:i/>
          <w:color w:val="000000"/>
          <w:sz w:val="22"/>
          <w:szCs w:val="22"/>
        </w:rPr>
      </w:pPr>
    </w:p>
    <w:p w14:paraId="700AA1EC" w14:textId="77777777" w:rsidR="00523AC7" w:rsidRDefault="00523AC7" w:rsidP="00523AC7">
      <w:pPr>
        <w:spacing w:before="100" w:beforeAutospacing="1" w:after="100" w:afterAutospacing="1" w:line="276" w:lineRule="auto"/>
        <w:textAlignment w:val="baseline"/>
        <w:rPr>
          <w:i/>
          <w:color w:val="000000"/>
          <w:sz w:val="22"/>
          <w:szCs w:val="22"/>
        </w:rPr>
      </w:pPr>
    </w:p>
    <w:p w14:paraId="62F2DBD6" w14:textId="77777777" w:rsidR="00523AC7" w:rsidRDefault="00523AC7" w:rsidP="00523AC7">
      <w:pPr>
        <w:spacing w:before="100" w:beforeAutospacing="1" w:after="100" w:afterAutospacing="1" w:line="276" w:lineRule="auto"/>
        <w:textAlignment w:val="baseline"/>
        <w:rPr>
          <w:i/>
          <w:color w:val="000000"/>
          <w:sz w:val="22"/>
          <w:szCs w:val="22"/>
        </w:rPr>
      </w:pPr>
    </w:p>
    <w:p w14:paraId="19E87963" w14:textId="77777777" w:rsidR="00523AC7" w:rsidRDefault="00523AC7" w:rsidP="00523AC7">
      <w:pPr>
        <w:spacing w:before="100" w:beforeAutospacing="1" w:after="100" w:afterAutospacing="1" w:line="276" w:lineRule="auto"/>
        <w:textAlignment w:val="baseline"/>
        <w:rPr>
          <w:i/>
          <w:color w:val="000000"/>
          <w:sz w:val="22"/>
          <w:szCs w:val="22"/>
        </w:rPr>
      </w:pPr>
    </w:p>
    <w:p w14:paraId="068579E0" w14:textId="77777777" w:rsidR="00523AC7" w:rsidRDefault="00523AC7" w:rsidP="00523AC7">
      <w:pPr>
        <w:spacing w:before="100" w:beforeAutospacing="1" w:after="100" w:afterAutospacing="1" w:line="276" w:lineRule="auto"/>
        <w:textAlignment w:val="baseline"/>
        <w:rPr>
          <w:i/>
          <w:color w:val="000000"/>
          <w:sz w:val="22"/>
          <w:szCs w:val="22"/>
        </w:rPr>
      </w:pPr>
    </w:p>
    <w:p w14:paraId="49A12E9C" w14:textId="77777777" w:rsidR="00523AC7" w:rsidRDefault="00523AC7" w:rsidP="00523AC7">
      <w:pPr>
        <w:spacing w:before="100" w:beforeAutospacing="1" w:after="100" w:afterAutospacing="1" w:line="276" w:lineRule="auto"/>
        <w:textAlignment w:val="baseline"/>
        <w:rPr>
          <w:i/>
          <w:color w:val="000000"/>
          <w:sz w:val="22"/>
          <w:szCs w:val="22"/>
        </w:rPr>
      </w:pPr>
    </w:p>
    <w:p w14:paraId="47860544" w14:textId="77777777" w:rsidR="00523AC7" w:rsidRDefault="00523AC7" w:rsidP="00523AC7">
      <w:pPr>
        <w:spacing w:before="100" w:beforeAutospacing="1" w:after="100" w:afterAutospacing="1" w:line="276" w:lineRule="auto"/>
        <w:textAlignment w:val="baseline"/>
        <w:rPr>
          <w:i/>
          <w:color w:val="000000"/>
          <w:sz w:val="22"/>
          <w:szCs w:val="22"/>
        </w:rPr>
      </w:pPr>
    </w:p>
    <w:p w14:paraId="7B84DF6F" w14:textId="77777777" w:rsidR="00523AC7" w:rsidRDefault="00523AC7" w:rsidP="00523AC7">
      <w:pPr>
        <w:spacing w:before="100" w:beforeAutospacing="1" w:after="100" w:afterAutospacing="1" w:line="276" w:lineRule="auto"/>
        <w:textAlignment w:val="baseline"/>
        <w:rPr>
          <w:i/>
          <w:color w:val="000000"/>
          <w:sz w:val="22"/>
          <w:szCs w:val="22"/>
        </w:rPr>
      </w:pPr>
    </w:p>
    <w:p w14:paraId="337CAE72" w14:textId="77777777" w:rsidR="00523AC7" w:rsidRDefault="00523AC7" w:rsidP="00523AC7">
      <w:pPr>
        <w:spacing w:before="100" w:beforeAutospacing="1" w:after="100" w:afterAutospacing="1" w:line="276" w:lineRule="auto"/>
        <w:textAlignment w:val="baseline"/>
        <w:rPr>
          <w:i/>
          <w:color w:val="000000"/>
          <w:sz w:val="22"/>
          <w:szCs w:val="22"/>
        </w:rPr>
      </w:pPr>
    </w:p>
    <w:p w14:paraId="513D0E79" w14:textId="77777777" w:rsidR="00523AC7" w:rsidRDefault="00523AC7" w:rsidP="00523AC7">
      <w:pPr>
        <w:spacing w:before="100" w:beforeAutospacing="1" w:after="100" w:afterAutospacing="1" w:line="276" w:lineRule="auto"/>
        <w:textAlignment w:val="baseline"/>
        <w:rPr>
          <w:i/>
          <w:color w:val="000000"/>
          <w:sz w:val="22"/>
          <w:szCs w:val="22"/>
        </w:rPr>
      </w:pPr>
    </w:p>
    <w:p w14:paraId="2E61279A" w14:textId="77777777" w:rsidR="00523AC7" w:rsidRDefault="00523AC7" w:rsidP="00523AC7">
      <w:pPr>
        <w:spacing w:before="100" w:beforeAutospacing="1" w:after="100" w:afterAutospacing="1" w:line="276" w:lineRule="auto"/>
        <w:textAlignment w:val="baseline"/>
        <w:rPr>
          <w:i/>
          <w:color w:val="000000"/>
          <w:sz w:val="22"/>
          <w:szCs w:val="22"/>
        </w:rPr>
      </w:pPr>
    </w:p>
    <w:p w14:paraId="60390B25" w14:textId="77777777" w:rsidR="00523AC7" w:rsidRDefault="00523AC7" w:rsidP="00523AC7">
      <w:pPr>
        <w:spacing w:before="100" w:beforeAutospacing="1" w:after="100" w:afterAutospacing="1" w:line="276" w:lineRule="auto"/>
        <w:textAlignment w:val="baseline"/>
        <w:rPr>
          <w:i/>
          <w:color w:val="000000"/>
          <w:sz w:val="22"/>
          <w:szCs w:val="22"/>
        </w:rPr>
      </w:pPr>
    </w:p>
    <w:p w14:paraId="076D803C" w14:textId="77777777" w:rsidR="00523AC7" w:rsidRDefault="00523AC7" w:rsidP="00523AC7">
      <w:pPr>
        <w:spacing w:before="100" w:beforeAutospacing="1" w:after="100" w:afterAutospacing="1" w:line="276" w:lineRule="auto"/>
        <w:textAlignment w:val="baseline"/>
        <w:rPr>
          <w:i/>
          <w:color w:val="000000"/>
          <w:sz w:val="22"/>
          <w:szCs w:val="22"/>
        </w:rPr>
      </w:pPr>
    </w:p>
    <w:p w14:paraId="0EDD1F98" w14:textId="77777777" w:rsidR="00523AC7" w:rsidRPr="00FB4B67" w:rsidRDefault="00523AC7" w:rsidP="00523AC7">
      <w:pPr>
        <w:spacing w:before="100" w:beforeAutospacing="1" w:after="100" w:afterAutospacing="1" w:line="276" w:lineRule="auto"/>
        <w:jc w:val="center"/>
        <w:textAlignment w:val="baseline"/>
        <w:rPr>
          <w:color w:val="000000"/>
        </w:rPr>
      </w:pPr>
      <w:r w:rsidRPr="00E81A62">
        <w:rPr>
          <w:rFonts w:ascii="Book Antiqua" w:eastAsia="Arial Unicode MS" w:hAnsi="Book Antiqua" w:cs="Arial"/>
          <w:b/>
          <w:sz w:val="28"/>
        </w:rPr>
        <w:lastRenderedPageBreak/>
        <w:t xml:space="preserve">Please </w:t>
      </w:r>
      <w:r w:rsidRPr="00E81A62">
        <w:rPr>
          <w:rFonts w:ascii="Book Antiqua" w:hAnsi="Book Antiqua" w:cs="Arial"/>
          <w:b/>
          <w:sz w:val="28"/>
        </w:rPr>
        <w:t>Complete and return</w:t>
      </w:r>
      <w:r w:rsidRPr="00E81A62">
        <w:rPr>
          <w:rFonts w:ascii="Book Antiqua" w:eastAsia="Arial Unicode MS" w:hAnsi="Book Antiqua" w:cs="Arial"/>
          <w:b/>
          <w:sz w:val="28"/>
        </w:rPr>
        <w:t xml:space="preserve"> </w:t>
      </w:r>
      <w:r w:rsidRPr="00E81A62">
        <w:rPr>
          <w:rFonts w:ascii="Book Antiqua" w:eastAsia="Arial Unicode MS" w:hAnsi="Book Antiqua" w:cs="Arial"/>
          <w:b/>
          <w:sz w:val="28"/>
          <w:u w:val="single"/>
        </w:rPr>
        <w:t>this page only</w:t>
      </w:r>
      <w:r w:rsidRPr="00E81A62">
        <w:rPr>
          <w:rFonts w:ascii="Book Antiqua" w:eastAsia="Arial Unicode MS" w:hAnsi="Book Antiqua" w:cs="Arial"/>
          <w:b/>
          <w:sz w:val="28"/>
        </w:rPr>
        <w:t>.</w:t>
      </w:r>
    </w:p>
    <w:p w14:paraId="5411BA9F" w14:textId="77777777" w:rsidR="00523AC7" w:rsidRPr="00E81A62" w:rsidRDefault="00523AC7" w:rsidP="00523AC7">
      <w:pPr>
        <w:rPr>
          <w:rFonts w:ascii="Book Antiqua" w:eastAsia="Arial Unicode MS" w:hAnsi="Book Antiqua" w:cs="Arial"/>
          <w:b/>
          <w:sz w:val="28"/>
          <w:u w:val="single"/>
        </w:rPr>
      </w:pPr>
    </w:p>
    <w:p w14:paraId="47314CA3" w14:textId="77777777" w:rsidR="00523AC7" w:rsidRPr="00E81A62" w:rsidRDefault="00523AC7" w:rsidP="00523AC7">
      <w:pPr>
        <w:pBdr>
          <w:top w:val="single" w:sz="4" w:space="1" w:color="auto"/>
          <w:left w:val="single" w:sz="4" w:space="4" w:color="auto"/>
          <w:bottom w:val="single" w:sz="4" w:space="1" w:color="auto"/>
          <w:right w:val="single" w:sz="4" w:space="4" w:color="auto"/>
        </w:pBdr>
        <w:spacing w:line="360" w:lineRule="auto"/>
        <w:rPr>
          <w:rFonts w:ascii="Book Antiqua" w:hAnsi="Book Antiqua" w:cs="Arial"/>
          <w:b/>
          <w:sz w:val="16"/>
        </w:rPr>
      </w:pPr>
    </w:p>
    <w:p w14:paraId="4955F21D" w14:textId="77777777" w:rsidR="00523AC7" w:rsidRPr="00E81A62" w:rsidRDefault="00523AC7" w:rsidP="00523AC7">
      <w:pPr>
        <w:pBdr>
          <w:top w:val="single" w:sz="4" w:space="1" w:color="auto"/>
          <w:left w:val="single" w:sz="4" w:space="4" w:color="auto"/>
          <w:bottom w:val="single" w:sz="4" w:space="1" w:color="auto"/>
          <w:right w:val="single" w:sz="4" w:space="4" w:color="auto"/>
        </w:pBdr>
        <w:spacing w:line="360" w:lineRule="auto"/>
        <w:rPr>
          <w:rFonts w:ascii="Book Antiqua" w:hAnsi="Book Antiqua" w:cs="Arial"/>
          <w:b/>
          <w:sz w:val="28"/>
        </w:rPr>
      </w:pPr>
      <w:r w:rsidRPr="00E81A62">
        <w:rPr>
          <w:rFonts w:ascii="Book Antiqua" w:hAnsi="Book Antiqua" w:cs="Arial"/>
          <w:b/>
          <w:sz w:val="28"/>
        </w:rPr>
        <w:t>Student printed Name: ___________________________________________</w:t>
      </w:r>
    </w:p>
    <w:p w14:paraId="013627C4" w14:textId="77777777" w:rsidR="00523AC7" w:rsidRPr="00E81A62" w:rsidRDefault="00523AC7" w:rsidP="00523AC7">
      <w:pPr>
        <w:pBdr>
          <w:top w:val="single" w:sz="4" w:space="1" w:color="auto"/>
          <w:left w:val="single" w:sz="4" w:space="4" w:color="auto"/>
          <w:bottom w:val="single" w:sz="4" w:space="1" w:color="auto"/>
          <w:right w:val="single" w:sz="4" w:space="4" w:color="auto"/>
        </w:pBdr>
        <w:spacing w:line="360" w:lineRule="auto"/>
        <w:rPr>
          <w:rFonts w:ascii="Book Antiqua" w:hAnsi="Book Antiqua" w:cs="Arial"/>
          <w:b/>
          <w:sz w:val="28"/>
        </w:rPr>
      </w:pPr>
      <w:r w:rsidRPr="00E81A62">
        <w:rPr>
          <w:rFonts w:ascii="Book Antiqua" w:hAnsi="Book Antiqua" w:cs="Arial"/>
          <w:b/>
          <w:sz w:val="28"/>
        </w:rPr>
        <w:t>Student Signature: ______________________________________________</w:t>
      </w:r>
    </w:p>
    <w:p w14:paraId="15A04CE4" w14:textId="77777777" w:rsidR="00523AC7" w:rsidRPr="00E81A62" w:rsidRDefault="00523AC7" w:rsidP="00523AC7">
      <w:pPr>
        <w:pBdr>
          <w:top w:val="single" w:sz="4" w:space="1" w:color="auto"/>
          <w:left w:val="single" w:sz="4" w:space="4" w:color="auto"/>
          <w:bottom w:val="single" w:sz="4" w:space="1" w:color="auto"/>
          <w:right w:val="single" w:sz="4" w:space="4" w:color="auto"/>
        </w:pBdr>
        <w:spacing w:line="360" w:lineRule="auto"/>
        <w:rPr>
          <w:rFonts w:ascii="Book Antiqua" w:hAnsi="Book Antiqua" w:cs="Arial"/>
          <w:b/>
          <w:sz w:val="28"/>
        </w:rPr>
      </w:pPr>
      <w:r w:rsidRPr="00E81A62">
        <w:rPr>
          <w:rFonts w:ascii="Book Antiqua" w:hAnsi="Book Antiqua" w:cs="Arial"/>
          <w:b/>
          <w:sz w:val="28"/>
        </w:rPr>
        <w:t>PERIOD #_______</w:t>
      </w:r>
    </w:p>
    <w:p w14:paraId="41B293A2" w14:textId="77777777" w:rsidR="00523AC7" w:rsidRPr="00E81A62" w:rsidRDefault="00523AC7" w:rsidP="00523AC7">
      <w:pPr>
        <w:rPr>
          <w:rFonts w:ascii="Book Antiqua" w:eastAsia="Arial Unicode MS" w:hAnsi="Book Antiqua" w:cs="Arial"/>
        </w:rPr>
      </w:pPr>
    </w:p>
    <w:p w14:paraId="7AD673CB" w14:textId="77777777" w:rsidR="00523AC7" w:rsidRPr="00E81A62" w:rsidRDefault="00523AC7" w:rsidP="00523AC7">
      <w:pPr>
        <w:rPr>
          <w:rFonts w:ascii="Book Antiqua" w:hAnsi="Book Antiqua" w:cs="Arial"/>
        </w:rPr>
      </w:pPr>
      <w:r w:rsidRPr="00E81A62">
        <w:rPr>
          <w:rFonts w:ascii="Book Antiqua" w:hAnsi="Book Antiqua" w:cs="Arial"/>
        </w:rPr>
        <w:t xml:space="preserve">I have read the Spanish syllabus and understand what is expected of my child. I also realize that if I have any questions or concerns, I can email </w:t>
      </w:r>
      <w:proofErr w:type="spellStart"/>
      <w:r w:rsidRPr="00E81A62">
        <w:rPr>
          <w:rFonts w:ascii="Book Antiqua" w:eastAsia="Arial Unicode MS" w:hAnsi="Book Antiqua" w:cs="Arial"/>
        </w:rPr>
        <w:t>Profe</w:t>
      </w:r>
      <w:proofErr w:type="spellEnd"/>
      <w:r w:rsidRPr="00E81A62">
        <w:rPr>
          <w:rFonts w:ascii="Book Antiqua" w:eastAsia="Arial Unicode MS" w:hAnsi="Book Antiqua" w:cs="Arial"/>
        </w:rPr>
        <w:t xml:space="preserve"> </w:t>
      </w:r>
      <w:r>
        <w:rPr>
          <w:rFonts w:ascii="Book Antiqua" w:eastAsia="Arial Unicode MS" w:hAnsi="Book Antiqua" w:cs="Arial"/>
        </w:rPr>
        <w:t>Hoskins</w:t>
      </w:r>
      <w:r w:rsidRPr="00E81A62">
        <w:rPr>
          <w:rFonts w:ascii="Book Antiqua" w:eastAsia="Arial Unicode MS" w:hAnsi="Book Antiqua" w:cs="Arial"/>
        </w:rPr>
        <w:t xml:space="preserve"> </w:t>
      </w:r>
      <w:r w:rsidRPr="00E81A62">
        <w:rPr>
          <w:rFonts w:ascii="Book Antiqua" w:hAnsi="Book Antiqua" w:cs="Arial"/>
        </w:rPr>
        <w:t xml:space="preserve">at </w:t>
      </w:r>
      <w:hyperlink r:id="rId16" w:history="1">
        <w:r w:rsidRPr="008423AC">
          <w:rPr>
            <w:rStyle w:val="Hyperlink"/>
            <w:rFonts w:ascii="Book Antiqua" w:eastAsiaTheme="majorEastAsia" w:hAnsi="Book Antiqua" w:cs="Arial"/>
            <w:b/>
          </w:rPr>
          <w:t>scott.hoskins@hcbe.net</w:t>
        </w:r>
      </w:hyperlink>
      <w:r w:rsidRPr="00E81A62">
        <w:rPr>
          <w:rFonts w:ascii="Book Antiqua" w:hAnsi="Book Antiqua" w:cs="Arial"/>
          <w:b/>
          <w:color w:val="0000FF"/>
        </w:rPr>
        <w:t xml:space="preserve"> </w:t>
      </w:r>
      <w:r w:rsidRPr="00E81A62">
        <w:rPr>
          <w:rFonts w:ascii="Book Antiqua" w:hAnsi="Book Antiqua" w:cs="Arial"/>
        </w:rPr>
        <w:t xml:space="preserve">or call the school at </w:t>
      </w:r>
      <w:r w:rsidRPr="00E81A62">
        <w:rPr>
          <w:rFonts w:ascii="Book Antiqua" w:hAnsi="Book Antiqua" w:cs="Arial"/>
          <w:b/>
        </w:rPr>
        <w:t>478-218-7537.</w:t>
      </w:r>
    </w:p>
    <w:p w14:paraId="10253546" w14:textId="77777777" w:rsidR="00523AC7" w:rsidRPr="00E81A62" w:rsidRDefault="00523AC7" w:rsidP="00523AC7">
      <w:pPr>
        <w:rPr>
          <w:rFonts w:ascii="Book Antiqua" w:hAnsi="Book Antiqua" w:cs="Arial"/>
        </w:rPr>
      </w:pPr>
    </w:p>
    <w:p w14:paraId="7E798216" w14:textId="77777777" w:rsidR="00523AC7" w:rsidRPr="00E81A62" w:rsidRDefault="00523AC7" w:rsidP="00523AC7">
      <w:pPr>
        <w:rPr>
          <w:rFonts w:ascii="Book Antiqua" w:hAnsi="Book Antiqua" w:cs="Arial"/>
        </w:rPr>
      </w:pPr>
    </w:p>
    <w:p w14:paraId="16808706" w14:textId="77777777" w:rsidR="00523AC7" w:rsidRPr="00E81A62" w:rsidRDefault="00523AC7" w:rsidP="00523AC7">
      <w:pPr>
        <w:spacing w:line="360" w:lineRule="auto"/>
        <w:rPr>
          <w:rFonts w:ascii="Book Antiqua" w:hAnsi="Book Antiqua" w:cs="Arial"/>
          <w:b/>
          <w:sz w:val="28"/>
        </w:rPr>
      </w:pPr>
      <w:r w:rsidRPr="00E81A62">
        <w:rPr>
          <w:rFonts w:ascii="Book Antiqua" w:hAnsi="Book Antiqua" w:cs="Arial"/>
          <w:b/>
          <w:sz w:val="28"/>
        </w:rPr>
        <w:t>Parent printed name: ____________________________________________</w:t>
      </w:r>
    </w:p>
    <w:p w14:paraId="5BC89C90" w14:textId="77777777" w:rsidR="00523AC7" w:rsidRPr="00E81A62" w:rsidRDefault="00523AC7" w:rsidP="00523AC7">
      <w:pPr>
        <w:spacing w:line="360" w:lineRule="auto"/>
        <w:rPr>
          <w:rFonts w:ascii="Book Antiqua" w:hAnsi="Book Antiqua" w:cs="Arial"/>
          <w:b/>
          <w:sz w:val="28"/>
        </w:rPr>
      </w:pPr>
      <w:r w:rsidRPr="00E81A62">
        <w:rPr>
          <w:rFonts w:ascii="Book Antiqua" w:hAnsi="Book Antiqua" w:cs="Arial"/>
          <w:b/>
          <w:sz w:val="28"/>
        </w:rPr>
        <w:t>Parent signature: _______________________________________________</w:t>
      </w:r>
    </w:p>
    <w:p w14:paraId="3A2B20AC" w14:textId="77777777" w:rsidR="00523AC7" w:rsidRPr="00E81A62" w:rsidRDefault="00523AC7" w:rsidP="00523AC7">
      <w:pPr>
        <w:rPr>
          <w:rFonts w:ascii="Book Antiqua" w:hAnsi="Book Antiqua" w:cs="Arial"/>
        </w:rPr>
      </w:pPr>
    </w:p>
    <w:p w14:paraId="23913097" w14:textId="77777777" w:rsidR="00523AC7" w:rsidRPr="00E81A62" w:rsidRDefault="00523AC7" w:rsidP="00523AC7">
      <w:pPr>
        <w:rPr>
          <w:rFonts w:ascii="Book Antiqua" w:hAnsi="Book Antiqua" w:cs="Arial"/>
          <w:b/>
          <w:sz w:val="28"/>
        </w:rPr>
      </w:pPr>
      <w:r w:rsidRPr="00E81A62">
        <w:rPr>
          <w:rFonts w:ascii="Book Antiqua" w:hAnsi="Book Antiqua" w:cs="Arial"/>
          <w:b/>
          <w:sz w:val="28"/>
        </w:rPr>
        <w:t xml:space="preserve">Sometimes the information in Infinite Campus could be out of date. </w:t>
      </w:r>
    </w:p>
    <w:p w14:paraId="1401DCFC" w14:textId="77777777" w:rsidR="00523AC7" w:rsidRPr="00E81A62" w:rsidRDefault="00523AC7" w:rsidP="00523AC7">
      <w:pPr>
        <w:rPr>
          <w:rFonts w:ascii="Book Antiqua" w:hAnsi="Book Antiqua" w:cs="Arial"/>
          <w:b/>
          <w:sz w:val="28"/>
        </w:rPr>
      </w:pPr>
      <w:r w:rsidRPr="00E81A62">
        <w:rPr>
          <w:rFonts w:ascii="Book Antiqua" w:hAnsi="Book Antiqua" w:cs="Arial"/>
          <w:b/>
          <w:sz w:val="28"/>
        </w:rPr>
        <w:t xml:space="preserve">Please fill in the contact information below.  Contact during the semester is made mostly through email notification.  </w:t>
      </w:r>
    </w:p>
    <w:p w14:paraId="26877801" w14:textId="77777777" w:rsidR="00523AC7" w:rsidRPr="00E81A62" w:rsidRDefault="00523AC7" w:rsidP="00523AC7">
      <w:pPr>
        <w:rPr>
          <w:rFonts w:ascii="Book Antiqua" w:hAnsi="Book Antiqua" w:cs="Arial"/>
          <w:b/>
          <w:sz w:val="28"/>
        </w:rPr>
      </w:pPr>
    </w:p>
    <w:p w14:paraId="36138AA4" w14:textId="77777777" w:rsidR="00523AC7" w:rsidRPr="00E81A62" w:rsidRDefault="00523AC7" w:rsidP="00523AC7">
      <w:pPr>
        <w:rPr>
          <w:rFonts w:ascii="Book Antiqua" w:hAnsi="Book Antiqua"/>
          <w:b/>
          <w:color w:val="000000"/>
        </w:rPr>
      </w:pPr>
      <w:r w:rsidRPr="00E81A62">
        <w:rPr>
          <w:rFonts w:ascii="Book Antiqua" w:hAnsi="Book Antiqua"/>
          <w:b/>
          <w:color w:val="000000"/>
        </w:rPr>
        <w:t>Current email address #1  ____________________________________</w:t>
      </w:r>
    </w:p>
    <w:p w14:paraId="26BA8BF9" w14:textId="77777777" w:rsidR="00523AC7" w:rsidRPr="00E81A62" w:rsidRDefault="00523AC7" w:rsidP="00523AC7">
      <w:pPr>
        <w:rPr>
          <w:rFonts w:ascii="Book Antiqua" w:hAnsi="Book Antiqua"/>
          <w:b/>
          <w:color w:val="000000"/>
        </w:rPr>
      </w:pPr>
    </w:p>
    <w:p w14:paraId="5D98937E" w14:textId="77777777" w:rsidR="00523AC7" w:rsidRPr="00E81A62" w:rsidRDefault="00523AC7" w:rsidP="00523AC7">
      <w:pPr>
        <w:rPr>
          <w:rFonts w:ascii="Book Antiqua" w:hAnsi="Book Antiqua"/>
          <w:b/>
          <w:color w:val="000000"/>
        </w:rPr>
      </w:pPr>
      <w:r w:rsidRPr="00E81A62">
        <w:rPr>
          <w:rFonts w:ascii="Book Antiqua" w:hAnsi="Book Antiqua"/>
          <w:b/>
          <w:color w:val="000000"/>
        </w:rPr>
        <w:t>Current email address #2  ____________________________________</w:t>
      </w:r>
    </w:p>
    <w:p w14:paraId="415F1FEA" w14:textId="77777777" w:rsidR="00523AC7" w:rsidRPr="00E81A62" w:rsidRDefault="00523AC7" w:rsidP="00523AC7">
      <w:pPr>
        <w:rPr>
          <w:rFonts w:ascii="Book Antiqua" w:hAnsi="Book Antiqua" w:cs="Arial"/>
          <w:b/>
          <w:color w:val="000000"/>
          <w:sz w:val="28"/>
        </w:rPr>
      </w:pPr>
    </w:p>
    <w:p w14:paraId="7958375C" w14:textId="77777777" w:rsidR="00523AC7" w:rsidRPr="00E81A62" w:rsidRDefault="00523AC7" w:rsidP="00523AC7">
      <w:pPr>
        <w:rPr>
          <w:rFonts w:ascii="Book Antiqua" w:hAnsi="Book Antiqua" w:cs="Arial"/>
          <w:b/>
          <w:sz w:val="28"/>
        </w:rPr>
      </w:pPr>
      <w:r w:rsidRPr="00E81A62">
        <w:rPr>
          <w:rFonts w:ascii="Book Antiqua" w:hAnsi="Book Antiqua" w:cs="Arial"/>
          <w:b/>
          <w:sz w:val="28"/>
          <w:bdr w:val="single" w:sz="4" w:space="0" w:color="auto"/>
        </w:rPr>
        <w:t xml:space="preserve">       </w:t>
      </w:r>
      <w:r w:rsidRPr="00E81A62">
        <w:rPr>
          <w:rFonts w:ascii="Book Antiqua" w:hAnsi="Book Antiqua" w:cs="Arial"/>
          <w:b/>
          <w:sz w:val="28"/>
        </w:rPr>
        <w:t xml:space="preserve">  - No email address.    </w:t>
      </w:r>
    </w:p>
    <w:p w14:paraId="4850BF14" w14:textId="77777777" w:rsidR="00523AC7" w:rsidRPr="00E81A62" w:rsidRDefault="00523AC7" w:rsidP="00523AC7">
      <w:pPr>
        <w:rPr>
          <w:rFonts w:ascii="Book Antiqua" w:hAnsi="Book Antiqua" w:cs="Arial"/>
          <w:b/>
          <w:sz w:val="28"/>
        </w:rPr>
      </w:pPr>
    </w:p>
    <w:p w14:paraId="5CBF4971" w14:textId="77777777" w:rsidR="00523AC7" w:rsidRPr="00E81A62" w:rsidRDefault="00523AC7" w:rsidP="00523AC7">
      <w:pPr>
        <w:rPr>
          <w:rFonts w:ascii="Book Antiqua" w:hAnsi="Book Antiqua" w:cs="Arial"/>
          <w:b/>
          <w:sz w:val="28"/>
        </w:rPr>
      </w:pPr>
    </w:p>
    <w:p w14:paraId="31715276" w14:textId="77777777" w:rsidR="00523AC7" w:rsidRPr="00E81A62" w:rsidRDefault="00523AC7" w:rsidP="00523AC7">
      <w:pPr>
        <w:rPr>
          <w:rFonts w:ascii="Book Antiqua" w:hAnsi="Book Antiqua" w:cs="Arial"/>
          <w:b/>
          <w:sz w:val="28"/>
        </w:rPr>
      </w:pPr>
      <w:r w:rsidRPr="00E81A62">
        <w:rPr>
          <w:rFonts w:ascii="Book Antiqua" w:hAnsi="Book Antiqua" w:cs="Arial"/>
          <w:b/>
          <w:sz w:val="28"/>
        </w:rPr>
        <w:t xml:space="preserve">Daytime number: _________________ / Evening number: _________________ </w:t>
      </w:r>
    </w:p>
    <w:p w14:paraId="63754D9C" w14:textId="77777777" w:rsidR="00523AC7" w:rsidRPr="00E81A62" w:rsidRDefault="00523AC7" w:rsidP="00523AC7">
      <w:pPr>
        <w:rPr>
          <w:rFonts w:ascii="Book Antiqua" w:hAnsi="Book Antiqua" w:cs="Arial"/>
          <w:b/>
          <w:color w:val="000000"/>
          <w:sz w:val="28"/>
        </w:rPr>
      </w:pPr>
    </w:p>
    <w:p w14:paraId="262F4439" w14:textId="77777777" w:rsidR="00523AC7" w:rsidRPr="00E81A62" w:rsidRDefault="00523AC7" w:rsidP="00523AC7">
      <w:pPr>
        <w:rPr>
          <w:rFonts w:ascii="Book Antiqua" w:hAnsi="Book Antiqua" w:cs="Arial"/>
          <w:b/>
          <w:sz w:val="28"/>
        </w:rPr>
      </w:pPr>
    </w:p>
    <w:p w14:paraId="7E58FD6B" w14:textId="77777777" w:rsidR="00523AC7" w:rsidRPr="00E81A62" w:rsidRDefault="00523AC7" w:rsidP="00523AC7">
      <w:pPr>
        <w:rPr>
          <w:rFonts w:ascii="Book Antiqua" w:hAnsi="Book Antiqua" w:cs="Arial"/>
          <w:b/>
          <w:sz w:val="28"/>
        </w:rPr>
      </w:pPr>
      <w:r w:rsidRPr="00E81A62">
        <w:rPr>
          <w:rFonts w:ascii="Book Antiqua" w:hAnsi="Book Antiqua" w:cs="Arial"/>
          <w:b/>
          <w:sz w:val="28"/>
        </w:rPr>
        <w:t>++++++++++++++++++++++++++++++++++++++++++++++++++++++++++++++++</w:t>
      </w:r>
    </w:p>
    <w:p w14:paraId="36FEF359" w14:textId="77777777" w:rsidR="00523AC7" w:rsidRPr="00E81A62" w:rsidRDefault="00523AC7" w:rsidP="00523AC7">
      <w:pPr>
        <w:rPr>
          <w:rFonts w:ascii="Book Antiqua" w:hAnsi="Book Antiqua" w:cs="Arial"/>
          <w:b/>
          <w:sz w:val="28"/>
        </w:rPr>
      </w:pPr>
    </w:p>
    <w:p w14:paraId="6DCA7260" w14:textId="77777777" w:rsidR="00523AC7" w:rsidRPr="00E81A62" w:rsidRDefault="00523AC7" w:rsidP="00523AC7">
      <w:pPr>
        <w:rPr>
          <w:rFonts w:ascii="Book Antiqua" w:hAnsi="Book Antiqua" w:cs="Arial"/>
          <w:b/>
          <w:sz w:val="28"/>
        </w:rPr>
      </w:pPr>
    </w:p>
    <w:p w14:paraId="0A92ACF0" w14:textId="77777777" w:rsidR="00523AC7" w:rsidRPr="00E81A62" w:rsidRDefault="00523AC7" w:rsidP="00523AC7">
      <w:pPr>
        <w:rPr>
          <w:rFonts w:ascii="Book Antiqua" w:hAnsi="Book Antiqua"/>
        </w:rPr>
      </w:pPr>
    </w:p>
    <w:p w14:paraId="176619EB" w14:textId="77777777" w:rsidR="00852F95" w:rsidRDefault="00852F95"/>
    <w:sectPr w:rsidR="00852F95" w:rsidSect="00523AC7">
      <w:footerReference w:type="even" r:id="rId17"/>
      <w:footerReference w:type="default" r:id="rId18"/>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FD049" w14:textId="77777777" w:rsidR="00692972" w:rsidRDefault="00692972">
      <w:r>
        <w:separator/>
      </w:r>
    </w:p>
  </w:endnote>
  <w:endnote w:type="continuationSeparator" w:id="0">
    <w:p w14:paraId="1F6F3055" w14:textId="77777777" w:rsidR="00692972" w:rsidRDefault="0069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949CA" w14:textId="77777777" w:rsidR="00523AC7" w:rsidRDefault="00523AC7" w:rsidP="00695E8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4A407F22" w14:textId="77777777" w:rsidR="00523AC7" w:rsidRDefault="00523AC7" w:rsidP="00695E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3D2C0" w14:textId="77777777" w:rsidR="00523AC7" w:rsidRDefault="00523AC7" w:rsidP="00695E8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4</w:t>
    </w:r>
    <w:r>
      <w:rPr>
        <w:rStyle w:val="PageNumber"/>
        <w:rFonts w:eastAsiaTheme="majorEastAsia"/>
      </w:rPr>
      <w:fldChar w:fldCharType="end"/>
    </w:r>
  </w:p>
  <w:p w14:paraId="7028E457" w14:textId="77777777" w:rsidR="00523AC7" w:rsidRDefault="00523AC7" w:rsidP="00695E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462DA" w14:textId="77777777" w:rsidR="00692972" w:rsidRDefault="00692972">
      <w:r>
        <w:separator/>
      </w:r>
    </w:p>
  </w:footnote>
  <w:footnote w:type="continuationSeparator" w:id="0">
    <w:p w14:paraId="6B87A2D1" w14:textId="77777777" w:rsidR="00692972" w:rsidRDefault="0069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3456F"/>
    <w:multiLevelType w:val="hybridMultilevel"/>
    <w:tmpl w:val="C6DEA9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A7E21DC"/>
    <w:multiLevelType w:val="hybridMultilevel"/>
    <w:tmpl w:val="3D9CF3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A7873E5"/>
    <w:multiLevelType w:val="hybridMultilevel"/>
    <w:tmpl w:val="AC2A6E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30E5B6A"/>
    <w:multiLevelType w:val="hybridMultilevel"/>
    <w:tmpl w:val="91C6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BF340B"/>
    <w:multiLevelType w:val="hybridMultilevel"/>
    <w:tmpl w:val="5D2E35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B35A39"/>
    <w:multiLevelType w:val="hybridMultilevel"/>
    <w:tmpl w:val="A3627870"/>
    <w:lvl w:ilvl="0" w:tplc="E4AA11B4">
      <w:start w:val="1"/>
      <w:numFmt w:val="decimal"/>
      <w:lvlText w:val="%1."/>
      <w:lvlJc w:val="left"/>
      <w:pPr>
        <w:ind w:left="360" w:hanging="360"/>
      </w:pPr>
      <w:rPr>
        <w:rFonts w:ascii="Calibri" w:hAnsi="Calibr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0626737">
    <w:abstractNumId w:val="2"/>
  </w:num>
  <w:num w:numId="2" w16cid:durableId="547109549">
    <w:abstractNumId w:val="0"/>
  </w:num>
  <w:num w:numId="3" w16cid:durableId="542325149">
    <w:abstractNumId w:val="1"/>
  </w:num>
  <w:num w:numId="4" w16cid:durableId="355354075">
    <w:abstractNumId w:val="4"/>
  </w:num>
  <w:num w:numId="5" w16cid:durableId="276060583">
    <w:abstractNumId w:val="5"/>
  </w:num>
  <w:num w:numId="6" w16cid:durableId="397436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C7"/>
    <w:rsid w:val="001C0E54"/>
    <w:rsid w:val="00523AC7"/>
    <w:rsid w:val="00692972"/>
    <w:rsid w:val="007B15C8"/>
    <w:rsid w:val="00852F95"/>
    <w:rsid w:val="00915ED6"/>
    <w:rsid w:val="00BB5B13"/>
    <w:rsid w:val="00DB3D1C"/>
    <w:rsid w:val="00F4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D2FD"/>
  <w15:chartTrackingRefBased/>
  <w15:docId w15:val="{7832D08D-6D3A-44CD-BA54-98E06BDA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A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23A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3A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3A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3A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3A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3A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A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A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A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A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3A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3A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3A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3A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3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AC7"/>
    <w:rPr>
      <w:rFonts w:eastAsiaTheme="majorEastAsia" w:cstheme="majorBidi"/>
      <w:color w:val="272727" w:themeColor="text1" w:themeTint="D8"/>
    </w:rPr>
  </w:style>
  <w:style w:type="paragraph" w:styleId="Title">
    <w:name w:val="Title"/>
    <w:basedOn w:val="Normal"/>
    <w:next w:val="Normal"/>
    <w:link w:val="TitleChar"/>
    <w:qFormat/>
    <w:rsid w:val="00523A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23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A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AC7"/>
    <w:pPr>
      <w:spacing w:before="160"/>
      <w:jc w:val="center"/>
    </w:pPr>
    <w:rPr>
      <w:i/>
      <w:iCs/>
      <w:color w:val="404040" w:themeColor="text1" w:themeTint="BF"/>
    </w:rPr>
  </w:style>
  <w:style w:type="character" w:customStyle="1" w:styleId="QuoteChar">
    <w:name w:val="Quote Char"/>
    <w:basedOn w:val="DefaultParagraphFont"/>
    <w:link w:val="Quote"/>
    <w:uiPriority w:val="29"/>
    <w:rsid w:val="00523AC7"/>
    <w:rPr>
      <w:i/>
      <w:iCs/>
      <w:color w:val="404040" w:themeColor="text1" w:themeTint="BF"/>
    </w:rPr>
  </w:style>
  <w:style w:type="paragraph" w:styleId="ListParagraph">
    <w:name w:val="List Paragraph"/>
    <w:basedOn w:val="Normal"/>
    <w:uiPriority w:val="34"/>
    <w:qFormat/>
    <w:rsid w:val="00523AC7"/>
    <w:pPr>
      <w:ind w:left="720"/>
      <w:contextualSpacing/>
    </w:pPr>
  </w:style>
  <w:style w:type="character" w:styleId="IntenseEmphasis">
    <w:name w:val="Intense Emphasis"/>
    <w:basedOn w:val="DefaultParagraphFont"/>
    <w:uiPriority w:val="21"/>
    <w:qFormat/>
    <w:rsid w:val="00523AC7"/>
    <w:rPr>
      <w:i/>
      <w:iCs/>
      <w:color w:val="2F5496" w:themeColor="accent1" w:themeShade="BF"/>
    </w:rPr>
  </w:style>
  <w:style w:type="paragraph" w:styleId="IntenseQuote">
    <w:name w:val="Intense Quote"/>
    <w:basedOn w:val="Normal"/>
    <w:next w:val="Normal"/>
    <w:link w:val="IntenseQuoteChar"/>
    <w:uiPriority w:val="30"/>
    <w:qFormat/>
    <w:rsid w:val="00523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3AC7"/>
    <w:rPr>
      <w:i/>
      <w:iCs/>
      <w:color w:val="2F5496" w:themeColor="accent1" w:themeShade="BF"/>
    </w:rPr>
  </w:style>
  <w:style w:type="character" w:styleId="IntenseReference">
    <w:name w:val="Intense Reference"/>
    <w:basedOn w:val="DefaultParagraphFont"/>
    <w:uiPriority w:val="32"/>
    <w:qFormat/>
    <w:rsid w:val="00523AC7"/>
    <w:rPr>
      <w:b/>
      <w:bCs/>
      <w:smallCaps/>
      <w:color w:val="2F5496" w:themeColor="accent1" w:themeShade="BF"/>
      <w:spacing w:val="5"/>
    </w:rPr>
  </w:style>
  <w:style w:type="character" w:styleId="Hyperlink">
    <w:name w:val="Hyperlink"/>
    <w:basedOn w:val="DefaultParagraphFont"/>
    <w:rsid w:val="00523AC7"/>
    <w:rPr>
      <w:color w:val="0000FF"/>
      <w:u w:val="single"/>
    </w:rPr>
  </w:style>
  <w:style w:type="paragraph" w:styleId="Footer">
    <w:name w:val="footer"/>
    <w:basedOn w:val="Normal"/>
    <w:link w:val="FooterChar"/>
    <w:rsid w:val="00523AC7"/>
    <w:pPr>
      <w:tabs>
        <w:tab w:val="center" w:pos="4320"/>
        <w:tab w:val="right" w:pos="8640"/>
      </w:tabs>
    </w:pPr>
  </w:style>
  <w:style w:type="character" w:customStyle="1" w:styleId="FooterChar">
    <w:name w:val="Footer Char"/>
    <w:basedOn w:val="DefaultParagraphFont"/>
    <w:link w:val="Footer"/>
    <w:rsid w:val="00523AC7"/>
    <w:rPr>
      <w:rFonts w:ascii="Times New Roman" w:eastAsia="Times New Roman" w:hAnsi="Times New Roman" w:cs="Times New Roman"/>
      <w:sz w:val="24"/>
      <w:szCs w:val="24"/>
    </w:rPr>
  </w:style>
  <w:style w:type="character" w:styleId="PageNumber">
    <w:name w:val="page number"/>
    <w:basedOn w:val="DefaultParagraphFont"/>
    <w:rsid w:val="00523AC7"/>
  </w:style>
  <w:style w:type="paragraph" w:customStyle="1" w:styleId="xmsonormal">
    <w:name w:val="x_msonormal"/>
    <w:basedOn w:val="Normal"/>
    <w:uiPriority w:val="99"/>
    <w:rsid w:val="00523AC7"/>
    <w:rPr>
      <w:rFonts w:eastAsiaTheme="minorHAnsi"/>
    </w:rPr>
  </w:style>
  <w:style w:type="table" w:styleId="TableGrid">
    <w:name w:val="Table Grid"/>
    <w:basedOn w:val="TableNormal"/>
    <w:uiPriority w:val="59"/>
    <w:rsid w:val="00523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hoskins@hcbe.net" TargetMode="External"/><Relationship Id="rId13" Type="http://schemas.openxmlformats.org/officeDocument/2006/relationships/hyperlink" Target="https://langmedia.fivecolleges.ed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quizle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cott.hoskins@hcbe.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ia.com/shared/spanish/" TargetMode="External"/><Relationship Id="rId5" Type="http://schemas.openxmlformats.org/officeDocument/2006/relationships/footnotes" Target="footnotes.xml"/><Relationship Id="rId15" Type="http://schemas.openxmlformats.org/officeDocument/2006/relationships/hyperlink" Target="https://www.digitaldialects.com/Spanish.htm" TargetMode="External"/><Relationship Id="rId10" Type="http://schemas.openxmlformats.org/officeDocument/2006/relationships/hyperlink" Target="https://studyspanish.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eorgiastandards.org/standards/pages/BrowseStandards/MLLStandards9-12.aspx" TargetMode="External"/><Relationship Id="rId14" Type="http://schemas.openxmlformats.org/officeDocument/2006/relationships/hyperlink" Target="http://personal.colby.edu/~bknelson/S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1486</Words>
  <Characters>8475</Characters>
  <Application>Microsoft Office Word</Application>
  <DocSecurity>0</DocSecurity>
  <Lines>70</Lines>
  <Paragraphs>19</Paragraphs>
  <ScaleCrop>false</ScaleCrop>
  <Company>Houston County Board of Education</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Hoskins, Phillip S</dc:creator>
  <cp:keywords/>
  <dc:description/>
  <cp:lastModifiedBy>Hoskins, Phillip S</cp:lastModifiedBy>
  <cp:revision>5</cp:revision>
  <dcterms:created xsi:type="dcterms:W3CDTF">2024-05-21T18:38:00Z</dcterms:created>
  <dcterms:modified xsi:type="dcterms:W3CDTF">2024-07-15T17:03:00Z</dcterms:modified>
</cp:coreProperties>
</file>