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AE9FE" w14:textId="77777777" w:rsidR="00437F6D" w:rsidRDefault="00FD5790">
      <w:pPr xmlns:w="http://schemas.openxmlformats.org/wordprocessingml/2006/main">
        <w:pStyle w:val="Title"/>
        <w:spacing w:line="259" w:lineRule="auto"/>
        <w:ind w:left="-5" w:hanging="10"/>
        <w:jc w:val="center"/>
        <w:rPr>
          <w:b/>
          <w:sz w:val="40"/>
          <w:szCs w:val="40"/>
        </w:rPr>
      </w:pPr>
      <w:bookmarkStart xmlns:w="http://schemas.openxmlformats.org/wordprocessingml/2006/main" w:id="0" w:name="_3u4idauemn0v" w:colFirst="0" w:colLast="0"/>
      <w:bookmarkEnd xmlns:w="http://schemas.openxmlformats.org/wordprocessingml/2006/main" w:id="0"/>
      <w:r xmlns:w="http://schemas.openxmlformats.org/wordprocessingml/2006/main">
        <w:rPr>
          <w:b/>
          <w:sz w:val="40"/>
          <w:szCs w:val="40"/>
        </w:rPr>
        <w:t xml:space="preserve">Plan de participación familiar de Daniel Pratt 2025-2026</w:t>
      </w:r>
      <w:r xmlns:w="http://schemas.openxmlformats.org/wordprocessingml/2006/main" xmlns:wp="http://schemas.openxmlformats.org/drawingml/2006/wordprocessingDrawing" xmlns:wp14="http://schemas.microsoft.com/office/word/2010/wordprocessingDrawing" xmlns:r="http://schemas.openxmlformats.org/officeDocument/2006/relationships">
        <w:rPr>
          <w:noProof/>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anchor distT="114300" distB="114300" distL="114300" distR="114300" simplePos="0" relativeHeight="251658240" behindDoc="0" locked="0" layoutInCell="1" hidden="0" allowOverlap="1" wp14:anchorId="2B4AEA5A" wp14:editId="2B4AEA5B">
            <wp:simplePos x="0" y="0"/>
            <wp:positionH relativeFrom="column">
              <wp:posOffset>4686300</wp:posOffset>
            </wp:positionH>
            <wp:positionV relativeFrom="paragraph">
              <wp:posOffset>581025</wp:posOffset>
            </wp:positionV>
            <wp:extent cx="1256557" cy="121443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256557" cy="1214438"/>
                    </a:xfrm>
                    <a:prstGeom prst="rect">
                      <a:avLst/>
                    </a:prstGeom>
                    <a:ln/>
                  </pic:spPr>
                </pic:pic>
              </a:graphicData>
            </a:graphic>
          </wp:anchor>
        </w:drawing>
      </w:r>
    </w:p>
    <w:p w14:paraId="2B4AE9FF" w14:textId="77777777" w:rsidR="00437F6D" w:rsidRDefault="00437F6D"/>
    <w:p w14:paraId="2B4AEA00" w14:textId="77777777" w:rsidR="00437F6D" w:rsidRDefault="00437F6D">
      <w:pPr>
        <w:spacing w:line="259" w:lineRule="auto"/>
        <w:ind w:left="-5" w:hanging="10"/>
        <w:rPr>
          <w:sz w:val="24"/>
          <w:szCs w:val="24"/>
        </w:rPr>
      </w:pPr>
    </w:p>
    <w:p w14:paraId="2B4AEA01" w14:textId="77777777" w:rsidR="00437F6D" w:rsidRDefault="00FD5790">
      <w:pPr xmlns:w="http://schemas.openxmlformats.org/wordprocessingml/2006/main">
        <w:spacing w:line="259" w:lineRule="auto"/>
        <w:ind w:left="-5" w:hanging="10"/>
      </w:pPr>
      <w:r xmlns:w="http://schemas.openxmlformats.org/wordprocessingml/2006/main">
        <w:rPr>
          <w:sz w:val="24"/>
          <w:szCs w:val="24"/>
        </w:rPr>
        <w:t xml:space="preserve">Sr. Mitchell Thornton, Director</w:t>
      </w:r>
    </w:p>
    <w:p w14:paraId="2B4AEA02" w14:textId="77777777" w:rsidR="00437F6D" w:rsidRDefault="00FD5790">
      <w:pPr xmlns:w="http://schemas.openxmlformats.org/wordprocessingml/2006/main">
        <w:spacing w:line="259" w:lineRule="auto"/>
        <w:ind w:left="-5" w:hanging="10"/>
      </w:pPr>
      <w:r xmlns:w="http://schemas.openxmlformats.org/wordprocessingml/2006/main">
        <w:rPr>
          <w:sz w:val="24"/>
          <w:szCs w:val="24"/>
        </w:rPr>
        <w:t xml:space="preserve">420 Harvest Loop</w:t>
      </w:r>
    </w:p>
    <w:p w14:paraId="2B4AEA03" w14:textId="77777777" w:rsidR="00437F6D" w:rsidRDefault="00FD5790">
      <w:pPr xmlns:w="http://schemas.openxmlformats.org/wordprocessingml/2006/main">
        <w:spacing w:line="259" w:lineRule="auto"/>
        <w:ind w:left="-5" w:hanging="10"/>
      </w:pPr>
      <w:r xmlns:w="http://schemas.openxmlformats.org/wordprocessingml/2006/main">
        <w:rPr>
          <w:sz w:val="24"/>
          <w:szCs w:val="24"/>
        </w:rPr>
        <w:t xml:space="preserve">Prattville, Alabama 36066</w:t>
      </w:r>
    </w:p>
    <w:p w14:paraId="2B4AEA04" w14:textId="77777777" w:rsidR="00437F6D" w:rsidRDefault="00FD5790">
      <w:pPr xmlns:w="http://schemas.openxmlformats.org/wordprocessingml/2006/main">
        <w:spacing w:line="259" w:lineRule="auto"/>
        <w:rPr>
          <w:rFonts w:ascii="Calibri" w:eastAsia="Calibri" w:hAnsi="Calibri" w:cs="Calibri"/>
        </w:rPr>
      </w:pPr>
      <w:r xmlns:w="http://schemas.openxmlformats.org/wordprocessingml/2006/main">
        <w:rPr>
          <w:rFonts w:ascii="Trebuchet MS" w:eastAsia="Trebuchet MS" w:hAnsi="Trebuchet MS" w:cs="Trebuchet MS"/>
          <w:sz w:val="24"/>
          <w:szCs w:val="24"/>
        </w:rPr>
        <w:t xml:space="preserve"> </w:t>
      </w:r>
    </w:p>
    <w:p w14:paraId="2B4AEA05" w14:textId="77777777" w:rsidR="00437F6D" w:rsidRDefault="00FD5790">
      <w:pPr xmlns:w="http://schemas.openxmlformats.org/wordprocessingml/2006/main">
        <w:spacing w:line="259" w:lineRule="auto"/>
        <w:rPr>
          <w:rFonts w:ascii="Calibri" w:eastAsia="Calibri" w:hAnsi="Calibri" w:cs="Calibri"/>
        </w:rPr>
      </w:pPr>
      <w:r xmlns:w="http://schemas.openxmlformats.org/wordprocessingml/2006/main">
        <w:rPr>
          <w:i/>
          <w:color w:val="333333"/>
          <w:sz w:val="20"/>
          <w:szCs w:val="20"/>
        </w:rPr>
        <w:t xml:space="preserve"> </w:t>
      </w:r>
    </w:p>
    <w:p w14:paraId="2B4AEA06" w14:textId="77777777" w:rsidR="00437F6D" w:rsidRDefault="00FD5790">
      <w:pPr xmlns:w="http://schemas.openxmlformats.org/wordprocessingml/2006/main">
        <w:pBdr>
          <w:top w:val="single" w:sz="4" w:space="0" w:color="000000"/>
          <w:left w:val="single" w:sz="4" w:space="0" w:color="000000"/>
          <w:bottom w:val="single" w:sz="4" w:space="0" w:color="000000"/>
          <w:right w:val="single" w:sz="4" w:space="0" w:color="000000"/>
        </w:pBdr>
        <w:shd w:val="clear" w:color="auto" w:fill="F2F2F2"/>
        <w:spacing w:after="21" w:line="249" w:lineRule="auto"/>
        <w:ind w:left="-5" w:hanging="10"/>
        <w:rPr>
          <w:rFonts w:ascii="Calibri" w:eastAsia="Calibri" w:hAnsi="Calibri" w:cs="Calibri"/>
        </w:rPr>
      </w:pPr>
      <w:r xmlns:w="http://schemas.openxmlformats.org/wordprocessingml/2006/main">
        <w:rPr>
          <w:b/>
          <w:color w:val="333333"/>
          <w:sz w:val="18"/>
          <w:szCs w:val="18"/>
        </w:rPr>
        <w:t xml:space="preserve">Describa cómo la escuela convocará una reunión anual para informar a los padres sobre la participación de la escuela en el Título I y explicar los requisitos del Título I, incluida la reserva del 1 % y el derecho de los padres a participar.</w:t>
      </w:r>
    </w:p>
    <w:p w14:paraId="2B4AEA07" w14:textId="77777777" w:rsidR="00437F6D" w:rsidRDefault="00FD5790">
      <w:pPr xmlns:w="http://schemas.openxmlformats.org/wordprocessingml/2006/main">
        <w:spacing w:after="5" w:line="249" w:lineRule="auto"/>
        <w:ind w:left="-5" w:right="11" w:hanging="10"/>
        <w:rPr>
          <w:sz w:val="18"/>
          <w:szCs w:val="18"/>
        </w:rPr>
      </w:pPr>
      <w:r xmlns:w="http://schemas.openxmlformats.org/wordprocessingml/2006/main">
        <w:rPr>
          <w:sz w:val="18"/>
          <w:szCs w:val="18"/>
        </w:rPr>
        <w:t xml:space="preserve">La Escuela Primaria Daniel Pratt celebra una reunión anual de padres de Título I al inicio de cada año escolar para informar a las familias sobre la participación de la escuela en el Título I y explicarles los requisitos del Título I, incluyendo la reserva del 1% para la participación de padres y familias. Esta reunión se anuncia mediante comunicados escolares y ofrece a los padres una visión general de sus derechos a participar, el propósito y el uso de los fondos del Título I, y cómo la escuela apoya el rendimiento estudiantil bajo </w:t>
      </w:r>
      <w:proofErr xmlns:w="http://schemas.openxmlformats.org/wordprocessingml/2006/main" w:type="gramStart"/>
      <w:r xmlns:w="http://schemas.openxmlformats.org/wordprocessingml/2006/main">
        <w:rPr>
          <w:sz w:val="18"/>
          <w:szCs w:val="18"/>
        </w:rPr>
        <w:t xml:space="preserve">la Ley Cada </w:t>
      </w:r>
      <w:proofErr xmlns:w="http://schemas.openxmlformats.org/wordprocessingml/2006/main" w:type="gramEnd"/>
      <w:r xmlns:w="http://schemas.openxmlformats.org/wordprocessingml/2006/main">
        <w:rPr>
          <w:sz w:val="18"/>
          <w:szCs w:val="18"/>
        </w:rPr>
        <w:t xml:space="preserve">Estudiante Triunfa (ESSA). Los padres reciben información sobre el Plan Escolar de Título I, el Convenio entre Padres y Escuela, el Plan de Participación de Padres y Familias de la LEA y el Plan de Mejora Continua (ACIP), además de orientación sobre cómo solicitar cualificaciones docentes y participar en las iniciativas de mejora continua de la escuela.</w:t>
      </w:r>
    </w:p>
    <w:p w14:paraId="2B4AEA08" w14:textId="77777777" w:rsidR="00437F6D" w:rsidRDefault="00437F6D">
      <w:pPr>
        <w:spacing w:after="5" w:line="249" w:lineRule="auto"/>
        <w:ind w:left="-5" w:right="11" w:hanging="10"/>
        <w:rPr>
          <w:sz w:val="18"/>
          <w:szCs w:val="18"/>
        </w:rPr>
      </w:pPr>
    </w:p>
    <w:p w14:paraId="2B4AEA09" w14:textId="77777777" w:rsidR="00437F6D" w:rsidRDefault="00FD5790">
      <w:pPr xmlns:w="http://schemas.openxmlformats.org/wordprocessingml/2006/main">
        <w:pBdr>
          <w:top w:val="single" w:sz="4" w:space="0" w:color="000000"/>
          <w:left w:val="single" w:sz="4" w:space="0" w:color="000000"/>
          <w:bottom w:val="single" w:sz="4" w:space="0" w:color="000000"/>
          <w:right w:val="single" w:sz="4" w:space="0" w:color="000000"/>
        </w:pBdr>
        <w:shd w:val="clear" w:color="auto" w:fill="F2F2F2"/>
        <w:spacing w:after="21" w:line="249" w:lineRule="auto"/>
        <w:ind w:left="-5" w:hanging="10"/>
        <w:rPr>
          <w:rFonts w:ascii="Calibri" w:eastAsia="Calibri" w:hAnsi="Calibri" w:cs="Calibri"/>
        </w:rPr>
      </w:pPr>
      <w:r xmlns:w="http://schemas.openxmlformats.org/wordprocessingml/2006/main">
        <w:rPr>
          <w:b/>
          <w:color w:val="333333"/>
          <w:sz w:val="18"/>
          <w:szCs w:val="18"/>
        </w:rPr>
        <w:t xml:space="preserve">Describa: 1) Cómo se ofrecerá un número y formato flexible de reuniones de padres; 2) Cómo participarán los padres en la planificación, revisión y mejora del Programa del Título I (Nota: Indique el proceso de la escuela sobre cómo todos los padres del Título I tienen la oportunidad de participar en la toma de decisiones); y 3) Cómo se utilizan en la escuela los fondos asignados para la participación de los padres.</w:t>
      </w:r>
    </w:p>
    <w:p w14:paraId="2B4AEA0A" w14:textId="77777777" w:rsidR="00437F6D" w:rsidRDefault="00FD5790">
      <w:pPr xmlns:w="http://schemas.openxmlformats.org/wordprocessingml/2006/main">
        <w:spacing w:after="5" w:line="249" w:lineRule="auto"/>
        <w:ind w:left="-5" w:right="11" w:hanging="10"/>
        <w:rPr>
          <w:sz w:val="16"/>
          <w:szCs w:val="16"/>
        </w:rPr>
      </w:pPr>
      <w:r xmlns:w="http://schemas.openxmlformats.org/wordprocessingml/2006/main">
        <w:rPr>
          <w:sz w:val="18"/>
          <w:szCs w:val="18"/>
        </w:rPr>
        <w:t xml:space="preserve">La Escuela Primaria Daniel Pratt ofrece un número y formato flexible de reuniones para padres durante el año escolar para adaptarse a los diferentes horarios. Los padres tienen acceso continuo a la información del Título I a través de materiales publicados en el sitio web de la escuela, incluyendo una presentación informativa en PowerPoint. Para involucrar a los padres en la planificación, revisión y mejora del programa del Título I, todos los padres del Título I están invitados a participar en el Comité Asesor del Título I. Este comité se reúne tres veces al año para revisar los objetivos de la escuela, aportar ideas al Plan de Mejora Continua (ACIP) y ofrecer comentarios sobre la programación del Título I. Los padres también tienen la oportunidad de participar en la determinación del uso de los fondos para la participación de padres y familias. Estos fondos se destinan a apoyar actividades y estrategias de comunicación que fortalecen la colaboración entre las familias y la escuela.</w:t>
      </w:r>
    </w:p>
    <w:p w14:paraId="2B4AEA0B" w14:textId="77777777" w:rsidR="00437F6D" w:rsidRDefault="00437F6D">
      <w:pPr>
        <w:spacing w:after="5" w:line="249" w:lineRule="auto"/>
        <w:ind w:left="-5" w:right="11" w:hanging="10"/>
        <w:rPr>
          <w:sz w:val="16"/>
          <w:szCs w:val="16"/>
        </w:rPr>
      </w:pPr>
    </w:p>
    <w:p w14:paraId="2B4AEA0C" w14:textId="77777777" w:rsidR="00437F6D" w:rsidRDefault="00FD5790">
      <w:pPr xmlns:w="http://schemas.openxmlformats.org/wordprocessingml/2006/main">
        <w:pBdr>
          <w:top w:val="single" w:sz="4" w:space="0" w:color="000000"/>
          <w:left w:val="single" w:sz="4" w:space="0" w:color="000000"/>
          <w:bottom w:val="single" w:sz="4" w:space="0" w:color="000000"/>
          <w:right w:val="single" w:sz="4" w:space="0" w:color="000000"/>
        </w:pBdr>
        <w:shd w:val="clear" w:color="auto" w:fill="F2F2F2"/>
        <w:spacing w:after="21" w:line="249" w:lineRule="auto"/>
        <w:ind w:left="-5" w:hanging="10"/>
        <w:rPr>
          <w:rFonts w:ascii="Calibri" w:eastAsia="Calibri" w:hAnsi="Calibri" w:cs="Calibri"/>
        </w:rPr>
      </w:pPr>
      <w:r xmlns:w="http://schemas.openxmlformats.org/wordprocessingml/2006/main">
        <w:rPr>
          <w:b/>
          <w:color w:val="333333"/>
          <w:sz w:val="18"/>
          <w:szCs w:val="18"/>
        </w:rPr>
        <w:t xml:space="preserve">Describa cómo la escuela proporciona a los padres de los niños participantes información oportuna en un formato uniforme y, en la medida de lo posible en un idioma que puedan entender, sobre los programas bajo el Título I, una descripción y explicación del currículo en uso, las formas de evaluaciones académicas y las expectativas de rendimiento utilizadas y, si los padres lo solicitan, oportunidades para reuniones regulares para formular sugerencias y participar según corresponda en las decisiones relacionadas con la educación de sus hijos.</w:t>
      </w:r>
    </w:p>
    <w:p w14:paraId="2B4AEA0D" w14:textId="77777777" w:rsidR="00437F6D" w:rsidRDefault="00FD5790">
      <w:pPr xmlns:w="http://schemas.openxmlformats.org/wordprocessingml/2006/main">
        <w:spacing w:after="149" w:line="240" w:lineRule="auto"/>
        <w:ind w:left="-5" w:right="11" w:hanging="10"/>
        <w:rPr>
          <w:rFonts w:ascii="Calibri" w:eastAsia="Calibri" w:hAnsi="Calibri" w:cs="Calibri"/>
        </w:rPr>
      </w:pPr>
      <w:r xmlns:w="http://schemas.openxmlformats.org/wordprocessingml/2006/main">
        <w:rPr>
          <w:sz w:val="18"/>
          <w:szCs w:val="18"/>
        </w:rPr>
        <w:t xml:space="preserve">Los padres reciben información oportuna sobre los programas de Título I, el currículo, las evaluaciones y las expectativas de rendimiento a través de informes de progreso, boletines de calificaciones, </w:t>
      </w:r>
      <w:proofErr xmlns:w="http://schemas.openxmlformats.org/wordprocessingml/2006/main" w:type="spellStart"/>
      <w:r xmlns:w="http://schemas.openxmlformats.org/wordprocessingml/2006/main">
        <w:rPr>
          <w:sz w:val="18"/>
          <w:szCs w:val="18"/>
        </w:rPr>
        <w:t xml:space="preserve">ParentSquare </w:t>
      </w:r>
      <w:proofErr xmlns:w="http://schemas.openxmlformats.org/wordprocessingml/2006/main" w:type="spellEnd"/>
      <w:r xmlns:w="http://schemas.openxmlformats.org/wordprocessingml/2006/main">
        <w:rPr>
          <w:sz w:val="18"/>
          <w:szCs w:val="18"/>
        </w:rPr>
        <w:t xml:space="preserve">, conferencias, boletines informativos, redes sociales y el sitio web de la escuela. La Escuela Primaria Daniel Pratt proporciona esta información en un formato claro y uniforme y, cuando es posible, en el idioma de preferencia de los padres. La escuela apoya a los padres con dominio limitado del inglés, discapacidades y estatus migratorio ofreciendo materiales traducidos, formatos alternativos e intérpretes. Se anima a los padres a asistir a las reuniones periódicas para compartir sus opiniones y participar en las decisiones sobre la educación de sus hijos.</w:t>
      </w:r>
    </w:p>
    <w:p w14:paraId="2B4AEA0E" w14:textId="77777777" w:rsidR="00437F6D" w:rsidRDefault="00FD5790">
      <w:pPr xmlns:w="http://schemas.openxmlformats.org/wordprocessingml/2006/main">
        <w:pBdr>
          <w:top w:val="single" w:sz="4" w:space="0" w:color="000000"/>
          <w:left w:val="single" w:sz="4" w:space="0" w:color="000000"/>
          <w:bottom w:val="single" w:sz="4" w:space="0" w:color="000000"/>
          <w:right w:val="single" w:sz="4" w:space="0" w:color="000000"/>
        </w:pBdr>
        <w:shd w:val="clear" w:color="auto" w:fill="F2F2F2"/>
        <w:spacing w:after="21" w:line="249" w:lineRule="auto"/>
        <w:ind w:left="-5" w:hanging="10"/>
        <w:rPr>
          <w:rFonts w:ascii="Calibri" w:eastAsia="Calibri" w:hAnsi="Calibri" w:cs="Calibri"/>
        </w:rPr>
      </w:pPr>
      <w:r xmlns:w="http://schemas.openxmlformats.org/wordprocessingml/2006/main">
        <w:rPr>
          <w:b/>
          <w:color w:val="333333"/>
          <w:sz w:val="18"/>
          <w:szCs w:val="18"/>
        </w:rPr>
        <w:t xml:space="preserve">Describa cómo los padres, el personal de la escuela y los estudiantes comparten la responsabilidad de mejorar el rendimiento académico de los estudiantes participantes (cómo se desarrolla el Pacto entre la escuela y los padres en forma conjunta con los padres del Título I; cómo se usa, se revisa y se actualiza).</w:t>
      </w:r>
    </w:p>
    <w:p w14:paraId="2B4AEA0F" w14:textId="77777777" w:rsidR="00437F6D" w:rsidRDefault="00FD5790">
      <w:pPr xmlns:w="http://schemas.openxmlformats.org/wordprocessingml/2006/main">
        <w:spacing w:after="5" w:line="249" w:lineRule="auto"/>
        <w:ind w:left="-5" w:right="11" w:hanging="10"/>
        <w:rPr>
          <w:rFonts w:ascii="Calibri" w:eastAsia="Calibri" w:hAnsi="Calibri" w:cs="Calibri"/>
        </w:rPr>
      </w:pPr>
      <w:r xmlns:w="http://schemas.openxmlformats.org/wordprocessingml/2006/main">
        <w:rPr>
          <w:sz w:val="18"/>
          <w:szCs w:val="18"/>
        </w:rPr>
        <w:t xml:space="preserve">El Pacto </w:t>
      </w:r>
      <w:proofErr xmlns:w="http://schemas.openxmlformats.org/wordprocessingml/2006/main" w:type="gramStart"/>
      <w:r xmlns:w="http://schemas.openxmlformats.org/wordprocessingml/2006/main">
        <w:rPr>
          <w:sz w:val="18"/>
          <w:szCs w:val="18"/>
        </w:rPr>
        <w:t xml:space="preserve">Escolar </w:t>
      </w:r>
      <w:proofErr xmlns:w="http://schemas.openxmlformats.org/wordprocessingml/2006/main" w:type="gramEnd"/>
      <w:r xmlns:w="http://schemas.openxmlformats.org/wordprocessingml/2006/main">
        <w:rPr>
          <w:sz w:val="18"/>
          <w:szCs w:val="18"/>
        </w:rPr>
        <w:t xml:space="preserve">-Padres de la Escuela Primaria Daniel Pratt se desarrolla y revisa anualmente con los padres de alumnos beneficiarios del Título I para garantizar la responsabilidad compartida en el logro académico de los estudiantes. El pacto es firmado por padres, estudiantes y personal escolar para formalizar su compromiso con la colaboración entre el hogar y la escuela. Describe responsabilidades específicas: la escuela se compromete a brindar instrucción de alta calidad, un ambiente de aprendizaje propicio, informes de progreso regulares, reuniones de padres y maestros, acceso razonable al personal y oportunidades para que los padres se ofrezcan como voluntarios y observen las aulas. Los estudiantes se comprometen a completar las tareas, comunicar la información escolar a sus familias </w:t>
      </w:r>
      <w:r xmlns:w="http://schemas.openxmlformats.org/wordprocessingml/2006/main">
        <w:rPr>
          <w:sz w:val="18"/>
          <w:szCs w:val="18"/>
        </w:rPr>
        <w:lastRenderedPageBreak xmlns:w="http://schemas.openxmlformats.org/wordprocessingml/2006/main"/>
      </w:r>
      <w:r xmlns:w="http://schemas.openxmlformats.org/wordprocessingml/2006/main">
        <w:rPr>
          <w:sz w:val="18"/>
          <w:szCs w:val="18"/>
        </w:rPr>
        <w:t xml:space="preserve">y cumplir con las expectativas escolares. Los padres se comprometen a supervisar la asistencia, asegurar la finalización de las tareas, asistir a reuniones y eventos, mantenerse informados, comunicarse con el personal y apoyar </w:t>
      </w:r>
      <w:r xmlns:w="http://schemas.openxmlformats.org/wordprocessingml/2006/main">
        <w:rPr>
          <w:sz w:val="18"/>
          <w:szCs w:val="18"/>
        </w:rPr>
        <w:t xml:space="preserve">las políticas de disciplina escolar. El pacto se revisa y actualiza periódicamente con base en los comentarios para fortalecer la colaboración y mejorar el éxito estudiantil.</w:t>
      </w:r>
    </w:p>
    <w:p w14:paraId="2B4AEA10" w14:textId="77777777" w:rsidR="00437F6D" w:rsidRDefault="00FD5790">
      <w:pPr xmlns:w="http://schemas.openxmlformats.org/wordprocessingml/2006/main">
        <w:spacing w:after="33" w:line="259" w:lineRule="auto"/>
        <w:rPr>
          <w:rFonts w:ascii="Calibri" w:eastAsia="Calibri" w:hAnsi="Calibri" w:cs="Calibri"/>
        </w:rPr>
      </w:pPr>
      <w:r xmlns:w="http://schemas.openxmlformats.org/wordprocessingml/2006/main">
        <w:rPr>
          <w:sz w:val="16"/>
          <w:szCs w:val="16"/>
        </w:rPr>
        <w:t xml:space="preserve"> </w:t>
      </w:r>
    </w:p>
    <w:p w14:paraId="2B4AEA11" w14:textId="77777777" w:rsidR="00437F6D" w:rsidRDefault="00FD5790">
      <w:pPr xmlns:w="http://schemas.openxmlformats.org/wordprocessingml/2006/main">
        <w:pBdr>
          <w:top w:val="single" w:sz="4" w:space="0" w:color="000000"/>
          <w:left w:val="single" w:sz="4" w:space="0" w:color="000000"/>
          <w:bottom w:val="single" w:sz="4" w:space="0" w:color="000000"/>
          <w:right w:val="single" w:sz="4" w:space="0" w:color="000000"/>
        </w:pBdr>
        <w:shd w:val="clear" w:color="auto" w:fill="F2F2F2"/>
        <w:spacing w:after="21" w:line="249" w:lineRule="auto"/>
        <w:ind w:left="-5" w:hanging="10"/>
        <w:rPr>
          <w:rFonts w:ascii="Calibri" w:eastAsia="Calibri" w:hAnsi="Calibri" w:cs="Calibri"/>
        </w:rPr>
      </w:pPr>
      <w:r xmlns:w="http://schemas.openxmlformats.org/wordprocessingml/2006/main">
        <w:rPr>
          <w:b/>
          <w:color w:val="333333"/>
          <w:sz w:val="18"/>
          <w:szCs w:val="18"/>
        </w:rPr>
        <w:t xml:space="preserve">Describir los procedimientos para permitir que los padres presenten comentarios de insatisfacción con el Plan de Mejora Continua.</w:t>
      </w:r>
    </w:p>
    <w:p w14:paraId="2B4AEA12" w14:textId="77777777" w:rsidR="00437F6D" w:rsidRDefault="00FD5790">
      <w:pPr xmlns:w="http://schemas.openxmlformats.org/wordprocessingml/2006/main">
        <w:spacing w:after="33" w:line="259" w:lineRule="auto"/>
        <w:rPr>
          <w:sz w:val="18"/>
          <w:szCs w:val="18"/>
        </w:rPr>
      </w:pPr>
      <w:r xmlns:w="http://schemas.openxmlformats.org/wordprocessingml/2006/main">
        <w:rPr>
          <w:sz w:val="18"/>
          <w:szCs w:val="18"/>
        </w:rPr>
        <w:t xml:space="preserve">El equipo </w:t>
      </w:r>
      <w:proofErr xmlns:w="http://schemas.openxmlformats.org/wordprocessingml/2006/main" w:type="spellStart"/>
      <w:r xmlns:w="http://schemas.openxmlformats.org/wordprocessingml/2006/main">
        <w:rPr>
          <w:sz w:val="18"/>
          <w:szCs w:val="18"/>
        </w:rPr>
        <w:t xml:space="preserve">del aCIP </w:t>
      </w:r>
      <w:proofErr xmlns:w="http://schemas.openxmlformats.org/wordprocessingml/2006/main" w:type="spellEnd"/>
      <w:r xmlns:w="http://schemas.openxmlformats.org/wordprocessingml/2006/main">
        <w:rPr>
          <w:sz w:val="18"/>
          <w:szCs w:val="18"/>
        </w:rPr>
        <w:t xml:space="preserve">de la Escuela Primaria Daniel Pratt está compuesto por maestros, directivos escolares, padres y un representante de la comunidad, lo que garantiza la participación de los padres durante el desarrollo del plan. Si un padre no está satisfecho con el </w:t>
      </w:r>
      <w:proofErr xmlns:w="http://schemas.openxmlformats.org/wordprocessingml/2006/main" w:type="spellStart"/>
      <w:r xmlns:w="http://schemas.openxmlformats.org/wordprocessingml/2006/main">
        <w:rPr>
          <w:sz w:val="18"/>
          <w:szCs w:val="18"/>
        </w:rPr>
        <w:t xml:space="preserve">aCIP </w:t>
      </w:r>
      <w:proofErr xmlns:w="http://schemas.openxmlformats.org/wordprocessingml/2006/main" w:type="spellEnd"/>
      <w:r xmlns:w="http://schemas.openxmlformats.org/wordprocessingml/2006/main">
        <w:rPr>
          <w:sz w:val="18"/>
          <w:szCs w:val="18"/>
        </w:rPr>
        <w:t xml:space="preserve">, puede enviar una carta al director con su nombre, dirección, número de teléfono, nombre de su hijo y una descripción detallada de su inquietud. Al recibirla, el director responderá en un plazo razonable por teléfono, carta o conferencia para abordar el problema. Si las inquietudes persisten, los padres pueden comunicarse con el Director de Programas Federales de la Junta de Educación del Condado de Autauga. Cualquier comentario de los padres se incluirá cuando el distrito escolar presente el plan al Departamento de Educación del Estado. Todas las inquietudes de los padres serán tratadas con respeto y genuina consideración.</w:t>
      </w:r>
    </w:p>
    <w:p w14:paraId="2B4AEA13" w14:textId="77777777" w:rsidR="00437F6D" w:rsidRDefault="00437F6D">
      <w:pPr>
        <w:spacing w:after="33" w:line="259" w:lineRule="auto"/>
        <w:rPr>
          <w:sz w:val="18"/>
          <w:szCs w:val="18"/>
        </w:rPr>
      </w:pPr>
    </w:p>
    <w:p w14:paraId="2B4AEA14" w14:textId="77777777" w:rsidR="00437F6D" w:rsidRDefault="00FD5790">
      <w:pPr xmlns:w="http://schemas.openxmlformats.org/wordprocessingml/2006/main">
        <w:pBdr>
          <w:top w:val="single" w:sz="4" w:space="0" w:color="000000"/>
          <w:left w:val="single" w:sz="4" w:space="0" w:color="000000"/>
          <w:bottom w:val="single" w:sz="4" w:space="0" w:color="000000"/>
          <w:right w:val="single" w:sz="4" w:space="0" w:color="000000"/>
        </w:pBdr>
        <w:shd w:val="clear" w:color="auto" w:fill="F2F2F2"/>
        <w:spacing w:after="21" w:line="249" w:lineRule="auto"/>
        <w:ind w:left="-5" w:hanging="10"/>
        <w:rPr>
          <w:rFonts w:ascii="Calibri" w:eastAsia="Calibri" w:hAnsi="Calibri" w:cs="Calibri"/>
        </w:rPr>
      </w:pPr>
      <w:r xmlns:w="http://schemas.openxmlformats.org/wordprocessingml/2006/main">
        <w:rPr>
          <w:b/>
          <w:color w:val="333333"/>
          <w:sz w:val="18"/>
          <w:szCs w:val="18"/>
        </w:rPr>
        <w:t xml:space="preserve">Describa cómo la escuela fomentará la participación de los padres, incluyendo cómo se les animará a participar en igualdad de condiciones en la educación de sus hijos. Para garantizar la participación efectiva de los padres y fomentar la colaboración entre la escuela, los padres y la comunidad para mejorar el rendimiento académico de los estudiantes, nuestra escuela:</w:t>
      </w:r>
    </w:p>
    <w:p w14:paraId="2B4AEA15" w14:textId="77777777" w:rsidR="00437F6D" w:rsidRDefault="00FD5790">
      <w:pPr xmlns:w="http://schemas.openxmlformats.org/wordprocessingml/2006/main">
        <w:numPr>
          <w:ilvl w:val="0"/>
          <w:numId w:val="1"/>
        </w:numPr>
        <w:pBdr>
          <w:top w:val="single" w:sz="4" w:space="0" w:color="000000"/>
          <w:left w:val="single" w:sz="4" w:space="0" w:color="000000"/>
          <w:bottom w:val="single" w:sz="4" w:space="0" w:color="000000"/>
          <w:right w:val="single" w:sz="4" w:space="0" w:color="000000"/>
        </w:pBdr>
        <w:shd w:val="clear" w:color="auto" w:fill="F2F2F2"/>
        <w:spacing w:after="31" w:line="249" w:lineRule="auto"/>
        <w:ind w:left="241"/>
        <w:rPr>
          <w:sz w:val="17"/>
          <w:szCs w:val="17"/>
        </w:rPr>
      </w:pPr>
      <w:r xmlns:w="http://schemas.openxmlformats.org/wordprocessingml/2006/main">
        <w:rPr>
          <w:sz w:val="18"/>
          <w:szCs w:val="18"/>
        </w:rPr>
        <w:t xml:space="preserve">Se brindará capacitación a los padres de los niños participantes para que comprendan temas como los estándares estatales de contenido académico y los estándares estatales de rendimiento académico estudiantil, las evaluaciones académicas estatales y locales, los requisitos del Título I y cómo supervisar el progreso de sus hijos y colaborar con los docentes para mejorar su rendimiento. (Describir)</w:t>
      </w:r>
      <w:r xmlns:w="http://schemas.openxmlformats.org/wordprocessingml/2006/main">
        <w:rPr>
          <w:sz w:val="17"/>
          <w:szCs w:val="17"/>
        </w:rPr>
        <w:t xml:space="preserve"> </w:t>
      </w:r>
    </w:p>
    <w:p w14:paraId="2B4AEA16" w14:textId="77777777" w:rsidR="00437F6D" w:rsidRDefault="00FD5790">
      <w:pPr xmlns:w="http://schemas.openxmlformats.org/wordprocessingml/2006/main">
        <w:spacing w:after="2" w:line="244" w:lineRule="auto"/>
        <w:ind w:left="-5" w:hanging="10"/>
        <w:rPr>
          <w:rFonts w:ascii="Calibri" w:eastAsia="Calibri" w:hAnsi="Calibri" w:cs="Calibri"/>
        </w:rPr>
      </w:pPr>
      <w:r xmlns:w="http://schemas.openxmlformats.org/wordprocessingml/2006/main">
        <w:rPr>
          <w:sz w:val="18"/>
          <w:szCs w:val="18"/>
        </w:rPr>
        <w:t xml:space="preserve">Para fomentar la participación de los padres y fortalecer las alianzas entre la escuela, las familias y la comunidad, la Escuela Primaria Daniel Pratt ofrece capacitación y recursos para apoyar el éxito académico de sus hijos. Se invita a los padres a asistir a reuniones donde se explican los requisitos del Título I, los Estándares de Preparación para la Universidad y la Carrera Profesional (CCRS), las Evaluaciones de Lectura y Matemáticas </w:t>
      </w:r>
      <w:proofErr xmlns:w="http://schemas.openxmlformats.org/wordprocessingml/2006/main" w:type="spellStart"/>
      <w:r xmlns:w="http://schemas.openxmlformats.org/wordprocessingml/2006/main">
        <w:rPr>
          <w:sz w:val="18"/>
          <w:szCs w:val="18"/>
        </w:rPr>
        <w:t xml:space="preserve">iReady </w:t>
      </w:r>
      <w:proofErr xmlns:w="http://schemas.openxmlformats.org/wordprocessingml/2006/main" w:type="spellEnd"/>
      <w:r xmlns:w="http://schemas.openxmlformats.org/wordprocessingml/2006/main">
        <w:rPr>
          <w:sz w:val="18"/>
          <w:szCs w:val="18"/>
        </w:rPr>
        <w:t xml:space="preserve">y el Sistema de Apoyo de Múltiples Niveles (MTSS). Las reuniones flexibles entre padres y maestros permiten al personal explicar el progreso individual de cada estudiante y los resultados de las evaluaciones. También se anima a los padres a usar el Portal para Padres de PowerSchool para acceder en tiempo real a las calificaciones y la asistencia. Se envían a casa carpetas semanales, que varían según el grado, para comunicar el progreso, el comportamiento y las actualizaciones escolares importantes del estudiante. Gracias a estas iniciativas, los padres se empoderan para participar en la educación de sus hijos.</w:t>
      </w:r>
    </w:p>
    <w:p w14:paraId="2B4AEA17" w14:textId="77777777" w:rsidR="00437F6D" w:rsidRDefault="00FD5790">
      <w:pPr xmlns:w="http://schemas.openxmlformats.org/wordprocessingml/2006/main">
        <w:spacing w:after="4" w:line="259" w:lineRule="auto"/>
        <w:rPr>
          <w:rFonts w:ascii="Calibri" w:eastAsia="Calibri" w:hAnsi="Calibri" w:cs="Calibri"/>
        </w:rPr>
      </w:pPr>
      <w:r xmlns:w="http://schemas.openxmlformats.org/wordprocessingml/2006/main">
        <w:rPr>
          <w:sz w:val="18"/>
          <w:szCs w:val="18"/>
        </w:rPr>
        <w:t xml:space="preserve"> </w:t>
      </w:r>
    </w:p>
    <w:p w14:paraId="2B4AEA18" w14:textId="77777777" w:rsidR="00437F6D" w:rsidRDefault="00FD5790">
      <w:pPr xmlns:w="http://schemas.openxmlformats.org/wordprocessingml/2006/main">
        <w:numPr>
          <w:ilvl w:val="0"/>
          <w:numId w:val="1"/>
        </w:numPr>
        <w:pBdr>
          <w:top w:val="single" w:sz="4" w:space="0" w:color="000000"/>
          <w:left w:val="single" w:sz="4" w:space="0" w:color="000000"/>
          <w:bottom w:val="single" w:sz="4" w:space="0" w:color="000000"/>
          <w:right w:val="single" w:sz="4" w:space="0" w:color="000000"/>
        </w:pBdr>
        <w:shd w:val="clear" w:color="auto" w:fill="F2F2F2"/>
        <w:spacing w:after="31" w:line="249" w:lineRule="auto"/>
        <w:ind w:left="241"/>
        <w:rPr>
          <w:sz w:val="18"/>
          <w:szCs w:val="18"/>
        </w:rPr>
      </w:pPr>
      <w:r xmlns:w="http://schemas.openxmlformats.org/wordprocessingml/2006/main">
        <w:rPr>
          <w:sz w:val="18"/>
          <w:szCs w:val="18"/>
        </w:rPr>
        <w:t xml:space="preserve">Proporcionará materiales y capacitación para ayudar a los padres a colaborar con sus hijos para mejorar su rendimiento académico, como la alfabetización y el uso de la tecnología, según corresponda, para fomentar la participación parental. (Describir)</w:t>
      </w:r>
    </w:p>
    <w:p w14:paraId="2B4AEA19" w14:textId="77777777" w:rsidR="00437F6D" w:rsidRDefault="00FD5790">
      <w:pPr xmlns:w="http://schemas.openxmlformats.org/wordprocessingml/2006/main">
        <w:spacing w:after="5" w:line="249" w:lineRule="auto"/>
        <w:ind w:left="-5" w:right="11" w:hanging="10"/>
        <w:rPr>
          <w:rFonts w:ascii="Calibri" w:eastAsia="Calibri" w:hAnsi="Calibri" w:cs="Calibri"/>
        </w:rPr>
      </w:pPr>
      <w:r xmlns:w="http://schemas.openxmlformats.org/wordprocessingml/2006/main">
        <w:rPr>
          <w:sz w:val="18"/>
          <w:szCs w:val="18"/>
        </w:rPr>
        <w:t xml:space="preserve">Para apoyar a los padres en su trabajo con sus hijos para mejorar su rendimiento académico, la Escuela Primaria Daniel Pratt ofrece acceso a materiales y capacitación a través de una Estación de Recursos para Padres ubicada en la recepción. Esta estación incluye materiales de apoyo académico y de lectoescritura que los padres pueden usar en casa. Hay una computadora portátil disponible en la recepción para los padres, y se puede acceder a computadoras adicionales en la biblioteca. El profesorado y el personal están disponibles en horarios flexibles para brindar asistencia y capacitación en el uso de la tecnología. Se anima a los padres a utilizar estos recursos regularmente a través del sitio web de la escuela, los boletines informativos, las páginas web para docentes y las carpetas semanales para llevar a casa, que varían según el grado.</w:t>
      </w:r>
    </w:p>
    <w:p w14:paraId="2B4AEA1A" w14:textId="77777777" w:rsidR="00437F6D" w:rsidRDefault="00FD5790">
      <w:pPr xmlns:w="http://schemas.openxmlformats.org/wordprocessingml/2006/main">
        <w:spacing w:after="4" w:line="259" w:lineRule="auto"/>
        <w:rPr>
          <w:rFonts w:ascii="Calibri" w:eastAsia="Calibri" w:hAnsi="Calibri" w:cs="Calibri"/>
          <w:sz w:val="18"/>
          <w:szCs w:val="18"/>
        </w:rPr>
      </w:pPr>
      <w:r xmlns:w="http://schemas.openxmlformats.org/wordprocessingml/2006/main">
        <w:rPr>
          <w:sz w:val="18"/>
          <w:szCs w:val="18"/>
        </w:rPr>
        <w:t xml:space="preserve"> </w:t>
      </w:r>
    </w:p>
    <w:p w14:paraId="2B4AEA1B" w14:textId="77777777" w:rsidR="00437F6D" w:rsidRDefault="00FD5790">
      <w:pPr xmlns:w="http://schemas.openxmlformats.org/wordprocessingml/2006/main">
        <w:numPr>
          <w:ilvl w:val="0"/>
          <w:numId w:val="1"/>
        </w:numPr>
        <w:pBdr>
          <w:top w:val="single" w:sz="4" w:space="0" w:color="000000"/>
          <w:left w:val="single" w:sz="4" w:space="0" w:color="000000"/>
          <w:bottom w:val="single" w:sz="4" w:space="0" w:color="000000"/>
          <w:right w:val="single" w:sz="4" w:space="0" w:color="000000"/>
        </w:pBdr>
        <w:shd w:val="clear" w:color="auto" w:fill="F2F2F2"/>
        <w:spacing w:after="31" w:line="249" w:lineRule="auto"/>
        <w:ind w:left="241"/>
        <w:rPr>
          <w:sz w:val="18"/>
          <w:szCs w:val="18"/>
        </w:rPr>
      </w:pPr>
      <w:r xmlns:w="http://schemas.openxmlformats.org/wordprocessingml/2006/main">
        <w:rPr>
          <w:sz w:val="18"/>
          <w:szCs w:val="18"/>
        </w:rPr>
        <w:t xml:space="preserve">Educará a los maestros, al personal administrativo y al resto del personal escolar, con la ayuda de los padres, sobre el valor y la utilidad de sus contribuciones, y sobre cómo acercarse, comunicarse y colaborar con ellos como socios en igualdad de condiciones, implementar y coordinar programas para padres, y fortalecer los vínculos entre los padres y la escuela. (Describir)</w:t>
      </w:r>
    </w:p>
    <w:p w14:paraId="2B4AEA1C" w14:textId="77777777" w:rsidR="00437F6D" w:rsidRDefault="00FD5790">
      <w:pPr xmlns:w="http://schemas.openxmlformats.org/wordprocessingml/2006/main">
        <w:spacing w:after="2" w:line="244" w:lineRule="auto"/>
        <w:ind w:left="-5" w:hanging="10"/>
        <w:rPr>
          <w:sz w:val="18"/>
          <w:szCs w:val="18"/>
        </w:rPr>
      </w:pPr>
      <w:r xmlns:w="http://schemas.openxmlformats.org/wordprocessingml/2006/main">
        <w:rPr>
          <w:sz w:val="18"/>
          <w:szCs w:val="18"/>
        </w:rPr>
        <w:t xml:space="preserve">La Escuela Primaria Daniel Pratt ofrece desarrollo profesional continuo para educar a los maestros, al personal administrativo y a otros miembros del personal sobre la importancia de la participación de los padres y cómo involucrarlos eficazmente como socios igualitarios en la educación. Estas sesiones promueven estrategias innovadoras para construir relaciones positivas con las familias, mejorar la comunicación y coordinar programas para padres. Se anima al personal a asistir a los eventos escolares y a mantener una disponibilidad flexible para reunirse con los padres. Los comentarios de las encuestas a los padres se revisan y se utilizan para orientar las mejoras en la comunicación y fortalecer la colaboración entre el hogar y la escuela.</w:t>
      </w:r>
    </w:p>
    <w:p w14:paraId="2B4AEA1D" w14:textId="77777777" w:rsidR="00437F6D" w:rsidRDefault="00437F6D">
      <w:pPr>
        <w:spacing w:after="2" w:line="244" w:lineRule="auto"/>
        <w:ind w:left="-5" w:hanging="10"/>
        <w:rPr>
          <w:sz w:val="18"/>
          <w:szCs w:val="18"/>
        </w:rPr>
      </w:pPr>
    </w:p>
    <w:p w14:paraId="2B4AEA1E" w14:textId="77777777" w:rsidR="00437F6D" w:rsidRDefault="00437F6D">
      <w:pPr>
        <w:spacing w:after="2" w:line="244" w:lineRule="auto"/>
        <w:ind w:left="-5" w:hanging="10"/>
        <w:rPr>
          <w:sz w:val="18"/>
          <w:szCs w:val="18"/>
        </w:rPr>
      </w:pPr>
    </w:p>
    <w:p w14:paraId="2B4AEA1F" w14:textId="77777777" w:rsidR="00437F6D" w:rsidRDefault="00FD5790">
      <w:pPr xmlns:w="http://schemas.openxmlformats.org/wordprocessingml/2006/main">
        <w:spacing w:after="4" w:line="259" w:lineRule="auto"/>
        <w:rPr>
          <w:rFonts w:ascii="Calibri" w:eastAsia="Calibri" w:hAnsi="Calibri" w:cs="Calibri"/>
        </w:rPr>
      </w:pPr>
      <w:r xmlns:w="http://schemas.openxmlformats.org/wordprocessingml/2006/main">
        <w:rPr>
          <w:color w:val="333333"/>
          <w:sz w:val="18"/>
          <w:szCs w:val="18"/>
        </w:rPr>
        <w:t xml:space="preserve"> </w:t>
      </w:r>
    </w:p>
    <w:p w14:paraId="2B4AEA20" w14:textId="77777777" w:rsidR="00437F6D" w:rsidRDefault="00FD5790">
      <w:pPr xmlns:w="http://schemas.openxmlformats.org/wordprocessingml/2006/main">
        <w:numPr>
          <w:ilvl w:val="0"/>
          <w:numId w:val="1"/>
        </w:numPr>
        <w:pBdr>
          <w:top w:val="single" w:sz="4" w:space="0" w:color="000000"/>
          <w:left w:val="single" w:sz="4" w:space="0" w:color="000000"/>
          <w:bottom w:val="single" w:sz="4" w:space="0" w:color="000000"/>
          <w:right w:val="single" w:sz="4" w:space="0" w:color="000000"/>
        </w:pBdr>
        <w:shd w:val="clear" w:color="auto" w:fill="F2F2F2"/>
        <w:spacing w:after="129" w:line="240" w:lineRule="auto"/>
        <w:ind w:left="241"/>
        <w:rPr>
          <w:color w:val="333333"/>
          <w:sz w:val="17"/>
          <w:szCs w:val="17"/>
        </w:rPr>
      </w:pPr>
      <w:r xmlns:w="http://schemas.openxmlformats.org/wordprocessingml/2006/main">
        <w:rPr>
          <w:sz w:val="18"/>
          <w:szCs w:val="18"/>
        </w:rPr>
        <w:lastRenderedPageBreak xmlns:w="http://schemas.openxmlformats.org/wordprocessingml/2006/main"/>
      </w:r>
      <w:r xmlns:w="http://schemas.openxmlformats.org/wordprocessingml/2006/main">
        <w:rPr>
          <w:sz w:val="18"/>
          <w:szCs w:val="18"/>
        </w:rPr>
        <w:t xml:space="preserve">En la medida de lo posible y apropiado, coordinará e integrará los programas y actividades de participación de los padres </w:t>
      </w:r>
      <w:r xmlns:w="http://schemas.openxmlformats.org/wordprocessingml/2006/main">
        <w:rPr>
          <w:sz w:val="18"/>
          <w:szCs w:val="18"/>
        </w:rPr>
        <w:t xml:space="preserve">con otros programas federales, y realizará otras actividades, como centros de recursos para padres, que incentiven y apoyen a los padres para que participen más plenamente en la educación de sus hijos. (Describir)</w:t>
      </w:r>
      <w:r xmlns:w="http://schemas.openxmlformats.org/wordprocessingml/2006/main">
        <w:rPr>
          <w:color w:val="333333"/>
          <w:sz w:val="17"/>
          <w:szCs w:val="17"/>
        </w:rPr>
        <w:t xml:space="preserve"> </w:t>
      </w:r>
    </w:p>
    <w:p w14:paraId="2B4AEA21" w14:textId="77777777" w:rsidR="00437F6D" w:rsidRDefault="00FD5790">
      <w:pPr xmlns:w="http://schemas.openxmlformats.org/wordprocessingml/2006/main">
        <w:spacing w:after="5" w:line="240" w:lineRule="auto"/>
        <w:ind w:left="-5" w:right="11" w:hanging="10"/>
        <w:rPr>
          <w:sz w:val="18"/>
          <w:szCs w:val="18"/>
        </w:rPr>
      </w:pPr>
      <w:r xmlns:w="http://schemas.openxmlformats.org/wordprocessingml/2006/main">
        <w:rPr>
          <w:sz w:val="18"/>
          <w:szCs w:val="18"/>
        </w:rPr>
        <w:t xml:space="preserve">La Escuela Primaria Daniel Pratt invita a padres, abuelos y familiares a participar activamente durante todo el año escolar. El primer día de clases, se anima a los padres a colaborar en la transición para fortalecer la conexión entre la escuela y el hogar. Para fomentar la participación continua, los padres tienen acceso a PowerSchool y a las páginas web de los maestros para mantenerse informados sobre el progreso de los estudiantes y las expectativas del aula. La escuela mantiene una Estación de Recursos para Padres con materiales que las familias pueden usar en casa para reforzar el aprendizaje. Además, Daniel Pratt coordina actividades de participación de los padres, cuando es posible y apropiado, con otros programas federales, como educación especial y servicios para estudiantes de inglés. También se invita a los padres a participar en eventos escolares fuera del horario escolar, como presentaciones, noches familiares, el Festival de Otoño, el Museo de Cera de sexto grado y otras actividades enriquecedoras que fomentan conexiones significativas entre la escuela y la familia.</w:t>
      </w:r>
    </w:p>
    <w:p w14:paraId="2B4AEA22" w14:textId="77777777" w:rsidR="00437F6D" w:rsidRDefault="00437F6D">
      <w:pPr>
        <w:spacing w:after="5" w:line="249" w:lineRule="auto"/>
        <w:ind w:left="-5" w:right="11" w:hanging="10"/>
        <w:rPr>
          <w:sz w:val="18"/>
          <w:szCs w:val="18"/>
        </w:rPr>
      </w:pPr>
    </w:p>
    <w:p w14:paraId="2B4AEA23" w14:textId="77777777" w:rsidR="00437F6D" w:rsidRDefault="00FD5790">
      <w:pPr xmlns:w="http://schemas.openxmlformats.org/wordprocessingml/2006/main">
        <w:spacing w:after="4" w:line="259" w:lineRule="auto"/>
        <w:rPr>
          <w:rFonts w:ascii="Calibri" w:eastAsia="Calibri" w:hAnsi="Calibri" w:cs="Calibri"/>
        </w:rPr>
      </w:pPr>
      <w:r xmlns:w="http://schemas.openxmlformats.org/wordprocessingml/2006/main">
        <w:rPr>
          <w:sz w:val="18"/>
          <w:szCs w:val="18"/>
        </w:rPr>
        <w:t xml:space="preserve"> </w:t>
      </w:r>
    </w:p>
    <w:p w14:paraId="2B4AEA24" w14:textId="77777777" w:rsidR="00437F6D" w:rsidRDefault="00FD5790">
      <w:pPr xmlns:w="http://schemas.openxmlformats.org/wordprocessingml/2006/main">
        <w:numPr>
          <w:ilvl w:val="0"/>
          <w:numId w:val="1"/>
        </w:numPr>
        <w:pBdr>
          <w:top w:val="single" w:sz="4" w:space="0" w:color="000000"/>
          <w:left w:val="single" w:sz="4" w:space="0" w:color="000000"/>
          <w:bottom w:val="single" w:sz="4" w:space="0" w:color="000000"/>
          <w:right w:val="single" w:sz="4" w:space="0" w:color="000000"/>
        </w:pBdr>
        <w:shd w:val="clear" w:color="auto" w:fill="F2F2F2"/>
        <w:spacing w:after="31" w:line="249" w:lineRule="auto"/>
        <w:ind w:left="241"/>
        <w:rPr>
          <w:sz w:val="18"/>
          <w:szCs w:val="18"/>
        </w:rPr>
      </w:pPr>
      <w:r xmlns:w="http://schemas.openxmlformats.org/wordprocessingml/2006/main">
        <w:rPr>
          <w:sz w:val="18"/>
          <w:szCs w:val="18"/>
        </w:rPr>
        <w:t xml:space="preserve">Se asegurará de que la información sobre los programas, reuniones y otras actividades escolares y para padres se envíe a los padres de los niños participantes en un formato y, en la medida de lo posible, en un idioma que puedan comprender. (Describir)</w:t>
      </w:r>
    </w:p>
    <w:p w14:paraId="2B4AEA25" w14:textId="77777777" w:rsidR="00437F6D" w:rsidRDefault="00FD5790">
      <w:pPr xmlns:w="http://schemas.openxmlformats.org/wordprocessingml/2006/main">
        <w:spacing w:after="5" w:line="249" w:lineRule="auto"/>
        <w:ind w:left="-5" w:right="11" w:hanging="10"/>
        <w:rPr>
          <w:rFonts w:ascii="Calibri" w:eastAsia="Calibri" w:hAnsi="Calibri" w:cs="Calibri"/>
        </w:rPr>
      </w:pPr>
      <w:r xmlns:w="http://schemas.openxmlformats.org/wordprocessingml/2006/main">
        <w:rPr>
          <w:sz w:val="18"/>
          <w:szCs w:val="18"/>
        </w:rPr>
        <w:t xml:space="preserve">La Escuela Primaria Daniel Pratt utiliza diversos métodos de comunicación para garantizar que los padres estén bien informados sobre los programas, reuniones y actividades escolares. Estos incluyen </w:t>
      </w:r>
      <w:proofErr xmlns:w="http://schemas.openxmlformats.org/wordprocessingml/2006/main" w:type="spellStart"/>
      <w:r xmlns:w="http://schemas.openxmlformats.org/wordprocessingml/2006/main">
        <w:rPr>
          <w:sz w:val="18"/>
          <w:szCs w:val="18"/>
        </w:rPr>
        <w:t xml:space="preserve">ParentSquare </w:t>
      </w:r>
      <w:proofErr xmlns:w="http://schemas.openxmlformats.org/wordprocessingml/2006/main" w:type="spellEnd"/>
      <w:r xmlns:w="http://schemas.openxmlformats.org/wordprocessingml/2006/main">
        <w:rPr>
          <w:sz w:val="18"/>
          <w:szCs w:val="18"/>
        </w:rPr>
        <w:t xml:space="preserve">, boletines mensuales, boletines de calificaciones, informes de progreso, carpetas semanales (que varían según el grado), páginas web para docentes, redes sociales, Schoology, Google Classroom y el sitio web de la escuela. Los estudiantes de grados superiores también usan agendas para registrar sus tareas diarias y próximos eventos. El calendario escolar, mantenido por el director con la participación del personal, se publica en el sitio web. En la medida de lo posible, todas las comunicaciones se proporcionan en un idioma y formato que las familias puedan comprender para garantizar un acceso equitativo a la información.</w:t>
      </w:r>
    </w:p>
    <w:p w14:paraId="2B4AEA26" w14:textId="77777777" w:rsidR="00437F6D" w:rsidRDefault="00FD5790">
      <w:pPr xmlns:w="http://schemas.openxmlformats.org/wordprocessingml/2006/main">
        <w:spacing w:after="7" w:line="259" w:lineRule="auto"/>
        <w:rPr>
          <w:rFonts w:ascii="Calibri" w:eastAsia="Calibri" w:hAnsi="Calibri" w:cs="Calibri"/>
        </w:rPr>
      </w:pPr>
      <w:r xmlns:w="http://schemas.openxmlformats.org/wordprocessingml/2006/main">
        <w:rPr>
          <w:sz w:val="18"/>
          <w:szCs w:val="18"/>
        </w:rPr>
        <w:t xml:space="preserve"> </w:t>
      </w:r>
    </w:p>
    <w:p w14:paraId="2B4AEA27" w14:textId="77777777" w:rsidR="00437F6D" w:rsidRDefault="00FD5790">
      <w:pPr xmlns:w="http://schemas.openxmlformats.org/wordprocessingml/2006/main">
        <w:numPr>
          <w:ilvl w:val="0"/>
          <w:numId w:val="1"/>
        </w:numPr>
        <w:pBdr>
          <w:top w:val="single" w:sz="4" w:space="0" w:color="000000"/>
          <w:left w:val="single" w:sz="4" w:space="0" w:color="000000"/>
          <w:bottom w:val="single" w:sz="4" w:space="0" w:color="000000"/>
          <w:right w:val="single" w:sz="4" w:space="0" w:color="000000"/>
        </w:pBdr>
        <w:shd w:val="clear" w:color="auto" w:fill="F2F2F2"/>
        <w:spacing w:after="31" w:line="249" w:lineRule="auto"/>
        <w:ind w:left="241"/>
        <w:rPr>
          <w:sz w:val="18"/>
          <w:szCs w:val="18"/>
        </w:rPr>
      </w:pPr>
      <w:r xmlns:w="http://schemas.openxmlformats.org/wordprocessingml/2006/main">
        <w:rPr>
          <w:sz w:val="18"/>
          <w:szCs w:val="18"/>
        </w:rPr>
        <w:t xml:space="preserve">Proporcionará cualquier otro apoyo razonable para las actividades de participación parental que los padres soliciten. (Describir)</w:t>
      </w:r>
    </w:p>
    <w:p w14:paraId="2B4AEA28" w14:textId="77777777" w:rsidR="00437F6D" w:rsidRDefault="00FD5790">
      <w:pPr xmlns:w="http://schemas.openxmlformats.org/wordprocessingml/2006/main">
        <w:spacing w:after="2" w:line="244" w:lineRule="auto"/>
        <w:ind w:left="-5" w:hanging="10"/>
        <w:rPr>
          <w:rFonts w:ascii="Calibri" w:eastAsia="Calibri" w:hAnsi="Calibri" w:cs="Calibri"/>
        </w:rPr>
      </w:pPr>
      <w:r xmlns:w="http://schemas.openxmlformats.org/wordprocessingml/2006/main">
        <w:rPr>
          <w:sz w:val="18"/>
          <w:szCs w:val="18"/>
        </w:rPr>
        <w:t xml:space="preserve">La Escuela Primaria Daniel Pratt se compromete a apoyar a los padres en todas las actividades de participación parental. Hay una computadora portátil disponible en la recepción para uso de los padres, y hay computadoras adicionales disponibles en la biblioteca para que los padres puedan interactuar con los recursos escolares y mantenerse informados. El profesorado y el personal están disponibles para ayudar a los padres cuando sea necesario o derivarlos al personal correspondiente. La escuela se dedica a garantizar que las solicitudes de apoyo de los padres se atiendan con respeto y de manera oportuna, fortaleciendo así una sólida colaboración entre el hogar y la escuela.</w:t>
      </w:r>
    </w:p>
    <w:p w14:paraId="2B4AEA29" w14:textId="77777777" w:rsidR="00437F6D" w:rsidRDefault="00FD5790">
      <w:pPr xmlns:w="http://schemas.openxmlformats.org/wordprocessingml/2006/main">
        <w:spacing w:line="259" w:lineRule="auto"/>
        <w:rPr>
          <w:rFonts w:ascii="Calibri" w:eastAsia="Calibri" w:hAnsi="Calibri" w:cs="Calibri"/>
        </w:rPr>
      </w:pPr>
      <w:r xmlns:w="http://schemas.openxmlformats.org/wordprocessingml/2006/main">
        <w:rPr>
          <w:color w:val="333333"/>
          <w:sz w:val="18"/>
          <w:szCs w:val="18"/>
        </w:rPr>
        <w:t xml:space="preserve"> </w:t>
      </w:r>
    </w:p>
    <w:p w14:paraId="2B4AEA2A" w14:textId="77777777" w:rsidR="00437F6D" w:rsidRDefault="00FD5790">
      <w:pPr xmlns:w="http://schemas.openxmlformats.org/wordprocessingml/2006/main">
        <w:pBdr>
          <w:top w:val="single" w:sz="4" w:space="0" w:color="000000"/>
          <w:left w:val="single" w:sz="4" w:space="0" w:color="000000"/>
          <w:bottom w:val="single" w:sz="4" w:space="0" w:color="000000"/>
          <w:right w:val="single" w:sz="4" w:space="0" w:color="000000"/>
        </w:pBdr>
        <w:shd w:val="clear" w:color="auto" w:fill="F2F2F2"/>
        <w:spacing w:after="83" w:line="249" w:lineRule="auto"/>
        <w:ind w:left="-5" w:hanging="10"/>
        <w:rPr>
          <w:rFonts w:ascii="Calibri" w:eastAsia="Calibri" w:hAnsi="Calibri" w:cs="Calibri"/>
          <w:sz w:val="18"/>
          <w:szCs w:val="18"/>
        </w:rPr>
      </w:pPr>
      <w:r xmlns:w="http://schemas.openxmlformats.org/wordprocessingml/2006/main">
        <w:rPr>
          <w:sz w:val="18"/>
          <w:szCs w:val="18"/>
        </w:rPr>
        <w:t xml:space="preserve">Describa cómo la escuela garantizará la participación de padres con dominio limitado del inglés, padres con discapacidades y padres de estudiantes migratorios; incluido el suministro de información e informes escolares en un formato y, en la medida de lo posible, en un idioma que los padres puedan entender.</w:t>
      </w:r>
    </w:p>
    <w:p w14:paraId="2B4AEA2B" w14:textId="77777777" w:rsidR="00437F6D" w:rsidRDefault="00FD5790">
      <w:pPr xmlns:w="http://schemas.openxmlformats.org/wordprocessingml/2006/main">
        <w:spacing w:after="5" w:line="240" w:lineRule="auto"/>
        <w:ind w:left="-5" w:right="11" w:hanging="10"/>
        <w:rPr>
          <w:rFonts w:ascii="Calibri" w:eastAsia="Calibri" w:hAnsi="Calibri" w:cs="Calibri"/>
        </w:rPr>
      </w:pPr>
      <w:r xmlns:w="http://schemas.openxmlformats.org/wordprocessingml/2006/main">
        <w:rPr>
          <w:sz w:val="18"/>
          <w:szCs w:val="18"/>
        </w:rPr>
        <w:t xml:space="preserve">La Escuela Primaria Daniel Pratt garantiza la participación significativa de todos los padres, incluyendo aquellos con dominio limitado del inglés, discapacidades y antecedentes migratorios. Cuando una Encuesta de Idioma en el Hogar indica que se habla un idioma distinto del inglés, nuestro maestro y coordinador de EL siguen los procedimientos establecidos para determinar la elegibilidad para los servicios para Aprendices de Inglés (EL). Estos servicios ayudan a los estudiantes a adquirir competencia en el habla, la lectura, la escritura y la comprensión del inglés. Para apoyar a las familias, se proporciona información e informes escolares, en la medida de lo posible, en un idioma y formato que los padres puedan comprender. Hay intérpretes disponibles previa solicitud para las reuniones de padres y maestros y otras comunicaciones escolares. Se realizan las mismas adaptaciones para los padres con discapacidades y los padres migratorios con el fin de garantizar la igualdad de acceso a los programas escolares y las oportunidades de participación. Nos esforzamos al máximo para proporcionar una comunicación clara y accesible que fomente una sólida colaboración entre el hogar y la escuela.</w:t>
      </w:r>
      <w:r xmlns:w="http://schemas.openxmlformats.org/wordprocessingml/2006/main">
        <w:br xmlns:w="http://schemas.openxmlformats.org/wordprocessingml/2006/main" w:type="page"/>
      </w:r>
    </w:p>
    <w:p w14:paraId="2B4AEA2C" w14:textId="77777777" w:rsidR="00437F6D" w:rsidRDefault="00FD5790">
      <w:pPr xmlns:w="http://schemas.openxmlformats.org/wordprocessingml/2006/main">
        <w:spacing w:line="259" w:lineRule="auto"/>
        <w:ind w:left="2"/>
        <w:jc w:val="center"/>
        <w:rPr>
          <w:rFonts w:ascii="Calibri" w:eastAsia="Calibri" w:hAnsi="Calibri" w:cs="Calibri"/>
          <w:b/>
        </w:rPr>
      </w:pPr>
      <w:r xmlns:w="http://schemas.openxmlformats.org/wordprocessingml/2006/main">
        <w:rPr>
          <w:rFonts w:ascii="Cambria Math" w:eastAsia="Cambria Math" w:hAnsi="Cambria Math" w:cs="Cambria Math"/>
          <w:b/>
          <w:sz w:val="28"/>
          <w:szCs w:val="28"/>
        </w:rPr>
        <w:lastRenderedPageBreak xmlns:w="http://schemas.openxmlformats.org/wordprocessingml/2006/main"/>
      </w:r>
      <w:r xmlns:w="http://schemas.openxmlformats.org/wordprocessingml/2006/main">
        <w:rPr>
          <w:rFonts w:ascii="Cambria Math" w:eastAsia="Cambria Math" w:hAnsi="Cambria Math" w:cs="Cambria Math"/>
          <w:b/>
          <w:sz w:val="28"/>
          <w:szCs w:val="28"/>
        </w:rPr>
        <w:t xml:space="preserve">Escuela primaria Daniel Pratt</w:t>
      </w:r>
    </w:p>
    <w:p w14:paraId="2B4AEA2D" w14:textId="77777777" w:rsidR="00437F6D" w:rsidRDefault="00FD5790">
      <w:pPr xmlns:w="http://schemas.openxmlformats.org/wordprocessingml/2006/main">
        <w:spacing w:line="259" w:lineRule="auto"/>
        <w:ind w:left="16" w:hanging="10"/>
        <w:jc w:val="center"/>
        <w:rPr>
          <w:rFonts w:ascii="Calibri" w:eastAsia="Calibri" w:hAnsi="Calibri" w:cs="Calibri"/>
        </w:rPr>
      </w:pPr>
      <w:r xmlns:w="http://schemas.openxmlformats.org/wordprocessingml/2006/main">
        <w:rPr>
          <w:rFonts w:ascii="Times New Roman" w:eastAsia="Times New Roman" w:hAnsi="Times New Roman" w:cs="Times New Roman"/>
          <w:b/>
          <w:sz w:val="28"/>
          <w:szCs w:val="28"/>
        </w:rPr>
        <w:t xml:space="preserve">Título I</w:t>
      </w:r>
      <w:r xmlns:w="http://schemas.openxmlformats.org/wordprocessingml/2006/main">
        <w:rPr>
          <w:rFonts w:ascii="Times New Roman" w:eastAsia="Times New Roman" w:hAnsi="Times New Roman" w:cs="Times New Roman"/>
          <w:sz w:val="28"/>
          <w:szCs w:val="28"/>
        </w:rPr>
        <w:t xml:space="preserve"> </w:t>
      </w:r>
    </w:p>
    <w:p w14:paraId="2B4AEA2E" w14:textId="77777777" w:rsidR="00437F6D" w:rsidRDefault="00FD5790">
      <w:pPr xmlns:w="http://schemas.openxmlformats.org/wordprocessingml/2006/main">
        <w:spacing w:line="259" w:lineRule="auto"/>
        <w:ind w:left="16" w:right="5" w:hanging="10"/>
        <w:jc w:val="center"/>
        <w:rPr>
          <w:rFonts w:ascii="Calibri" w:eastAsia="Calibri" w:hAnsi="Calibri" w:cs="Calibri"/>
        </w:rPr>
      </w:pPr>
      <w:r xmlns:w="http://schemas.openxmlformats.org/wordprocessingml/2006/main">
        <w:rPr>
          <w:rFonts w:ascii="Times New Roman" w:eastAsia="Times New Roman" w:hAnsi="Times New Roman" w:cs="Times New Roman"/>
          <w:b/>
          <w:sz w:val="28"/>
          <w:szCs w:val="28"/>
        </w:rPr>
        <w:t xml:space="preserve">Calendario de participación de padres y familias</w:t>
      </w:r>
      <w:r xmlns:w="http://schemas.openxmlformats.org/wordprocessingml/2006/main">
        <w:rPr>
          <w:rFonts w:ascii="Times New Roman" w:eastAsia="Times New Roman" w:hAnsi="Times New Roman" w:cs="Times New Roman"/>
          <w:sz w:val="28"/>
          <w:szCs w:val="28"/>
        </w:rPr>
        <w:t xml:space="preserve"> </w:t>
      </w:r>
    </w:p>
    <w:p w14:paraId="2B4AEA2F" w14:textId="77777777" w:rsidR="00437F6D" w:rsidRDefault="00FD5790">
      <w:pPr xmlns:w="http://schemas.openxmlformats.org/wordprocessingml/2006/main">
        <w:spacing w:line="259" w:lineRule="auto"/>
        <w:ind w:left="16" w:right="3" w:hanging="10"/>
        <w:jc w:val="center"/>
        <w:rPr>
          <w:rFonts w:ascii="Calibri" w:eastAsia="Calibri" w:hAnsi="Calibri" w:cs="Calibri"/>
        </w:rPr>
      </w:pPr>
      <w:r xmlns:w="http://schemas.openxmlformats.org/wordprocessingml/2006/main">
        <w:rPr>
          <w:rFonts w:ascii="Times New Roman" w:eastAsia="Times New Roman" w:hAnsi="Times New Roman" w:cs="Times New Roman"/>
          <w:b/>
          <w:sz w:val="28"/>
          <w:szCs w:val="28"/>
        </w:rPr>
        <w:t xml:space="preserve">Año escolar 2025-2026</w:t>
      </w:r>
      <w:r xmlns:w="http://schemas.openxmlformats.org/wordprocessingml/2006/main">
        <w:rPr>
          <w:rFonts w:ascii="Times New Roman" w:eastAsia="Times New Roman" w:hAnsi="Times New Roman" w:cs="Times New Roman"/>
          <w:sz w:val="28"/>
          <w:szCs w:val="28"/>
        </w:rPr>
        <w:t xml:space="preserve"> </w:t>
      </w:r>
    </w:p>
    <w:p w14:paraId="2B4AEA30" w14:textId="77777777" w:rsidR="00437F6D" w:rsidRDefault="00FD5790">
      <w:pPr xmlns:w="http://schemas.openxmlformats.org/wordprocessingml/2006/main">
        <w:spacing w:line="259" w:lineRule="auto"/>
        <w:ind w:left="74"/>
        <w:jc w:val="center"/>
        <w:rPr>
          <w:rFonts w:ascii="Calibri" w:eastAsia="Calibri" w:hAnsi="Calibri" w:cs="Calibri"/>
        </w:rPr>
      </w:pPr>
      <w:r xmlns:w="http://schemas.openxmlformats.org/wordprocessingml/2006/main">
        <w:rPr>
          <w:rFonts w:ascii="Times New Roman" w:eastAsia="Times New Roman" w:hAnsi="Times New Roman" w:cs="Times New Roman"/>
          <w:sz w:val="28"/>
          <w:szCs w:val="28"/>
        </w:rPr>
        <w:t xml:space="preserve"> </w:t>
      </w:r>
    </w:p>
    <w:p w14:paraId="2B4AEA31" w14:textId="77777777" w:rsidR="00437F6D" w:rsidRDefault="00FD5790">
      <w:pPr xmlns:w="http://schemas.openxmlformats.org/wordprocessingml/2006/main">
        <w:spacing w:line="259" w:lineRule="auto"/>
        <w:ind w:left="74"/>
        <w:jc w:val="center"/>
        <w:rPr>
          <w:rFonts w:ascii="Calibri" w:eastAsia="Calibri" w:hAnsi="Calibri" w:cs="Calibri"/>
        </w:rPr>
      </w:pPr>
      <w:r xmlns:w="http://schemas.openxmlformats.org/wordprocessingml/2006/main">
        <w:rPr>
          <w:rFonts w:ascii="Times New Roman" w:eastAsia="Times New Roman" w:hAnsi="Times New Roman" w:cs="Times New Roman"/>
          <w:sz w:val="28"/>
          <w:szCs w:val="28"/>
        </w:rPr>
        <w:t xml:space="preserve"> </w:t>
      </w:r>
    </w:p>
    <w:p w14:paraId="2B4AEA32" w14:textId="77777777" w:rsidR="00437F6D" w:rsidRDefault="00FD5790">
      <w:pPr xmlns:w="http://schemas.openxmlformats.org/wordprocessingml/2006/main">
        <w:spacing w:after="4" w:line="220" w:lineRule="auto"/>
        <w:ind w:right="830"/>
        <w:rPr>
          <w:rFonts w:ascii="Calibri" w:eastAsia="Calibri" w:hAnsi="Calibri" w:cs="Calibri"/>
        </w:rPr>
      </w:pPr>
      <w:r xmlns:w="http://schemas.openxmlformats.org/wordprocessingml/2006/main">
        <w:rPr>
          <w:rFonts w:ascii="Times New Roman" w:eastAsia="Times New Roman" w:hAnsi="Times New Roman" w:cs="Times New Roman"/>
          <w:sz w:val="28"/>
          <w:szCs w:val="28"/>
          <w:u w:val="single"/>
        </w:rPr>
        <w:t xml:space="preserve">Actividad </w:t>
      </w:r>
      <w:r xmlns:w="http://schemas.openxmlformats.org/wordprocessingml/2006/main">
        <w:rPr>
          <w:rFonts w:ascii="Times New Roman" w:eastAsia="Times New Roman" w:hAnsi="Times New Roman" w:cs="Times New Roman"/>
          <w:sz w:val="28"/>
          <w:szCs w:val="28"/>
          <w:u w:val="single"/>
        </w:rPr>
        <w:t xml:space="preserve">de participación de padres y familias</w:t>
      </w:r>
      <w:proofErr xmlns:w="http://schemas.openxmlformats.org/wordprocessingml/2006/main" w:type="gramStart"/>
      <w:r xmlns:w="http://schemas.openxmlformats.org/wordprocessingml/2006/main">
        <w:rPr>
          <w:rFonts w:ascii="Trebuchet MS" w:eastAsia="Trebuchet MS" w:hAnsi="Trebuchet MS" w:cs="Trebuchet MS"/>
          <w:sz w:val="24"/>
          <w:szCs w:val="24"/>
        </w:rPr>
        <w:t xml:space="preserve">  </w:t>
      </w:r>
      <w:r xmlns:w="http://schemas.openxmlformats.org/wordprocessingml/2006/main">
        <w:rPr>
          <w:rFonts w:ascii="Trebuchet MS" w:eastAsia="Trebuchet MS" w:hAnsi="Trebuchet MS" w:cs="Trebuchet MS"/>
          <w:sz w:val="24"/>
          <w:szCs w:val="24"/>
        </w:rPr>
        <w:tab xmlns:w="http://schemas.openxmlformats.org/wordprocessingml/2006/main"/>
      </w:r>
      <w:proofErr xmlns:w="http://schemas.openxmlformats.org/wordprocessingml/2006/main" w:type="gramEnd"/>
      <w:r xmlns:w="http://schemas.openxmlformats.org/wordprocessingml/2006/main">
        <w:rPr>
          <w:rFonts w:ascii="Times New Roman" w:eastAsia="Times New Roman" w:hAnsi="Times New Roman" w:cs="Times New Roman"/>
          <w:sz w:val="28"/>
          <w:szCs w:val="28"/>
        </w:rPr>
        <w:t xml:space="preserve">                       </w:t>
      </w:r>
      <w:r xmlns:w="http://schemas.openxmlformats.org/wordprocessingml/2006/main">
        <w:rPr>
          <w:rFonts w:ascii="Times New Roman" w:eastAsia="Times New Roman" w:hAnsi="Times New Roman" w:cs="Times New Roman"/>
          <w:sz w:val="28"/>
          <w:szCs w:val="28"/>
          <w:u w:val="single"/>
        </w:rPr>
        <w:t xml:space="preserve">Fecha prevista del evento</w:t>
      </w:r>
      <w:r xmlns:w="http://schemas.openxmlformats.org/wordprocessingml/2006/main">
        <w:rPr>
          <w:rFonts w:ascii="Times New Roman" w:eastAsia="Times New Roman" w:hAnsi="Times New Roman" w:cs="Times New Roman"/>
          <w:sz w:val="28"/>
          <w:szCs w:val="28"/>
        </w:rPr>
        <w:t xml:space="preserve"> </w:t>
      </w:r>
      <w:r xmlns:w="http://schemas.openxmlformats.org/wordprocessingml/2006/main">
        <w:rPr>
          <w:rFonts w:ascii="Quintessential" w:eastAsia="Quintessential" w:hAnsi="Quintessential" w:cs="Quintessential"/>
          <w:i/>
          <w:sz w:val="28"/>
          <w:szCs w:val="28"/>
        </w:rPr>
        <w:t xml:space="preserve"> </w:t>
      </w:r>
    </w:p>
    <w:p w14:paraId="2B4AEA33" w14:textId="77777777" w:rsidR="00437F6D" w:rsidRDefault="00FD5790">
      <w:pPr xmlns:w="http://schemas.openxmlformats.org/wordprocessingml/2006/main">
        <w:pStyle w:val="Heading1"/>
        <w:tabs>
          <w:tab w:val="center" w:pos="4321"/>
          <w:tab w:val="center" w:pos="6816"/>
        </w:tabs>
        <w:spacing w:before="0" w:after="2" w:line="259" w:lineRule="auto"/>
        <w:ind w:left="-15"/>
        <w:rPr>
          <w:rFonts w:ascii="Times New Roman" w:eastAsia="Times New Roman" w:hAnsi="Times New Roman" w:cs="Times New Roman"/>
          <w:b/>
          <w:sz w:val="28"/>
          <w:szCs w:val="28"/>
        </w:rPr>
      </w:pPr>
      <w:r xmlns:w="http://schemas.openxmlformats.org/wordprocessingml/2006/main">
        <w:rPr>
          <w:rFonts w:ascii="Times New Roman" w:eastAsia="Times New Roman" w:hAnsi="Times New Roman" w:cs="Times New Roman"/>
          <w:b/>
          <w:sz w:val="28"/>
          <w:szCs w:val="28"/>
        </w:rPr>
        <w:t xml:space="preserve">Puertas </w:t>
      </w:r>
      <w:r xmlns:w="http://schemas.openxmlformats.org/wordprocessingml/2006/main">
        <w:rPr>
          <w:rFonts w:ascii="Times New Roman" w:eastAsia="Times New Roman" w:hAnsi="Times New Roman" w:cs="Times New Roman"/>
          <w:b/>
          <w:sz w:val="28"/>
          <w:szCs w:val="28"/>
        </w:rPr>
        <w:t xml:space="preserve">Abiertas de Regreso a Clases</w:t>
      </w:r>
      <w:proofErr xmlns:w="http://schemas.openxmlformats.org/wordprocessingml/2006/main" w:type="gramStart"/>
      <w:r xmlns:w="http://schemas.openxmlformats.org/wordprocessingml/2006/main">
        <w:rPr>
          <w:rFonts w:ascii="Trebuchet MS" w:eastAsia="Trebuchet MS" w:hAnsi="Trebuchet MS" w:cs="Trebuchet MS"/>
          <w:sz w:val="24"/>
          <w:szCs w:val="24"/>
        </w:rPr>
        <w:t xml:space="preserve">  </w:t>
      </w:r>
      <w:r xmlns:w="http://schemas.openxmlformats.org/wordprocessingml/2006/main">
        <w:rPr>
          <w:rFonts w:ascii="Trebuchet MS" w:eastAsia="Trebuchet MS" w:hAnsi="Trebuchet MS" w:cs="Trebuchet MS"/>
          <w:sz w:val="24"/>
          <w:szCs w:val="24"/>
        </w:rPr>
        <w:tab xmlns:w="http://schemas.openxmlformats.org/wordprocessingml/2006/main"/>
      </w:r>
      <w:proofErr xmlns:w="http://schemas.openxmlformats.org/wordprocessingml/2006/main" w:type="gramEnd"/>
      <w:r xmlns:w="http://schemas.openxmlformats.org/wordprocessingml/2006/main">
        <w:rPr>
          <w:rFonts w:ascii="Times New Roman" w:eastAsia="Times New Roman" w:hAnsi="Times New Roman" w:cs="Times New Roman"/>
          <w:b/>
          <w:sz w:val="28"/>
          <w:szCs w:val="28"/>
        </w:rPr>
        <w:t xml:space="preserve">      </w:t>
      </w:r>
      <w:r xmlns:w="http://schemas.openxmlformats.org/wordprocessingml/2006/main">
        <w:rPr>
          <w:rFonts w:ascii="Trebuchet MS" w:eastAsia="Trebuchet MS" w:hAnsi="Trebuchet MS" w:cs="Trebuchet MS"/>
          <w:sz w:val="24"/>
          <w:szCs w:val="24"/>
        </w:rPr>
        <w:t xml:space="preserve"> </w:t>
      </w:r>
      <w:r xmlns:w="http://schemas.openxmlformats.org/wordprocessingml/2006/main">
        <w:rPr>
          <w:rFonts w:ascii="Trebuchet MS" w:eastAsia="Trebuchet MS" w:hAnsi="Trebuchet MS" w:cs="Trebuchet MS"/>
          <w:sz w:val="24"/>
          <w:szCs w:val="24"/>
        </w:rPr>
        <w:tab xmlns:w="http://schemas.openxmlformats.org/wordprocessingml/2006/main"/>
      </w:r>
      <w:r xmlns:w="http://schemas.openxmlformats.org/wordprocessingml/2006/main">
        <w:rPr>
          <w:rFonts w:ascii="Times New Roman" w:eastAsia="Times New Roman" w:hAnsi="Times New Roman" w:cs="Times New Roman"/>
          <w:b/>
          <w:sz w:val="28"/>
          <w:szCs w:val="28"/>
        </w:rPr>
        <w:t xml:space="preserve">6 de agosto </w:t>
      </w:r>
      <w:r xmlns:w="http://schemas.openxmlformats.org/wordprocessingml/2006/main">
        <w:rPr>
          <w:rFonts w:ascii="Times New Roman" w:eastAsia="Times New Roman" w:hAnsi="Times New Roman" w:cs="Times New Roman"/>
          <w:b/>
          <w:sz w:val="28"/>
          <w:szCs w:val="28"/>
          <w:vertAlign w:val="superscript"/>
        </w:rPr>
        <w:t xml:space="preserve">– </w:t>
      </w:r>
      <w:r xmlns:w="http://schemas.openxmlformats.org/wordprocessingml/2006/main">
        <w:rPr>
          <w:rFonts w:ascii="Times New Roman" w:eastAsia="Times New Roman" w:hAnsi="Times New Roman" w:cs="Times New Roman"/>
          <w:b/>
          <w:sz w:val="28"/>
          <w:szCs w:val="28"/>
        </w:rPr>
        <w:t xml:space="preserve">8:30 a. m. a 11:30 a. m.</w:t>
      </w:r>
      <w:r xmlns:w="http://schemas.openxmlformats.org/wordprocessingml/2006/main">
        <w:rPr>
          <w:rFonts w:ascii="Times New Roman" w:eastAsia="Times New Roman" w:hAnsi="Times New Roman" w:cs="Times New Roman"/>
          <w:sz w:val="28"/>
          <w:szCs w:val="28"/>
        </w:rPr>
        <w:t xml:space="preserve"> </w:t>
      </w:r>
    </w:p>
    <w:p w14:paraId="2B4AEA34" w14:textId="77777777" w:rsidR="00437F6D" w:rsidRDefault="00FD5790">
      <w:pPr xmlns:w="http://schemas.openxmlformats.org/wordprocessingml/2006/main">
        <w:spacing w:line="246" w:lineRule="auto"/>
        <w:ind w:left="-5" w:hanging="10"/>
        <w:rPr>
          <w:rFonts w:ascii="Calibri" w:eastAsia="Calibri" w:hAnsi="Calibri" w:cs="Calibri"/>
        </w:rPr>
      </w:pPr>
      <w:r xmlns:w="http://schemas.openxmlformats.org/wordprocessingml/2006/main">
        <w:rPr>
          <w:rFonts w:ascii="Times New Roman" w:eastAsia="Times New Roman" w:hAnsi="Times New Roman" w:cs="Times New Roman"/>
          <w:sz w:val="28"/>
          <w:szCs w:val="28"/>
        </w:rPr>
        <w:t xml:space="preserve">Los padres y estudiantes podrán reunirse con los maestros para el próximo año escolar. Recibirán información sobre el Manual del Estudiante de DPES, información sobre la participación de los padres y la participación específica en el aula.</w:t>
      </w:r>
    </w:p>
    <w:p w14:paraId="2B4AEA35" w14:textId="77777777" w:rsidR="00437F6D" w:rsidRDefault="00FD5790">
      <w:pPr xmlns:w="http://schemas.openxmlformats.org/wordprocessingml/2006/main">
        <w:spacing w:line="259" w:lineRule="auto"/>
        <w:rPr>
          <w:rFonts w:ascii="Calibri" w:eastAsia="Calibri" w:hAnsi="Calibri" w:cs="Calibri"/>
        </w:rPr>
      </w:pPr>
      <w:r xmlns:w="http://schemas.openxmlformats.org/wordprocessingml/2006/main">
        <w:rPr>
          <w:rFonts w:ascii="Times New Roman" w:eastAsia="Times New Roman" w:hAnsi="Times New Roman" w:cs="Times New Roman"/>
          <w:sz w:val="28"/>
          <w:szCs w:val="28"/>
        </w:rPr>
        <w:t xml:space="preserve"> </w:t>
      </w:r>
    </w:p>
    <w:p w14:paraId="2B4AEA36" w14:textId="77777777" w:rsidR="00437F6D" w:rsidRDefault="00FD5790">
      <w:pPr xmlns:w="http://schemas.openxmlformats.org/wordprocessingml/2006/main">
        <w:pStyle w:val="Heading1"/>
        <w:tabs>
          <w:tab w:val="center" w:pos="3601"/>
          <w:tab w:val="center" w:pos="5970"/>
        </w:tabs>
        <w:spacing w:before="0" w:after="2" w:line="259" w:lineRule="auto"/>
        <w:ind w:left="-15"/>
        <w:rPr>
          <w:rFonts w:ascii="Times New Roman" w:eastAsia="Times New Roman" w:hAnsi="Times New Roman" w:cs="Times New Roman"/>
          <w:b/>
          <w:sz w:val="28"/>
          <w:szCs w:val="28"/>
          <w:highlight w:val="yellow"/>
        </w:rPr>
      </w:pPr>
      <w:r xmlns:w="http://schemas.openxmlformats.org/wordprocessingml/2006/main">
        <w:rPr>
          <w:rFonts w:ascii="Times New Roman" w:eastAsia="Times New Roman" w:hAnsi="Times New Roman" w:cs="Times New Roman"/>
          <w:b/>
          <w:sz w:val="28"/>
          <w:szCs w:val="28"/>
        </w:rPr>
        <w:t xml:space="preserve">Reunión </w:t>
      </w:r>
      <w:r xmlns:w="http://schemas.openxmlformats.org/wordprocessingml/2006/main">
        <w:rPr>
          <w:rFonts w:ascii="Times New Roman" w:eastAsia="Times New Roman" w:hAnsi="Times New Roman" w:cs="Times New Roman"/>
          <w:b/>
          <w:sz w:val="28"/>
          <w:szCs w:val="28"/>
        </w:rPr>
        <w:t xml:space="preserve">Anual del Título I</w:t>
      </w:r>
      <w:proofErr xmlns:w="http://schemas.openxmlformats.org/wordprocessingml/2006/main" w:type="gramStart"/>
      <w:r xmlns:w="http://schemas.openxmlformats.org/wordprocessingml/2006/main">
        <w:rPr>
          <w:rFonts w:ascii="Trebuchet MS" w:eastAsia="Trebuchet MS" w:hAnsi="Trebuchet MS" w:cs="Trebuchet MS"/>
          <w:sz w:val="24"/>
          <w:szCs w:val="24"/>
        </w:rPr>
        <w:t xml:space="preserve">  </w:t>
      </w:r>
      <w:r xmlns:w="http://schemas.openxmlformats.org/wordprocessingml/2006/main">
        <w:rPr>
          <w:rFonts w:ascii="Trebuchet MS" w:eastAsia="Trebuchet MS" w:hAnsi="Trebuchet MS" w:cs="Trebuchet MS"/>
          <w:sz w:val="24"/>
          <w:szCs w:val="24"/>
        </w:rPr>
        <w:tab xmlns:w="http://schemas.openxmlformats.org/wordprocessingml/2006/main"/>
      </w:r>
      <w:proofErr xmlns:w="http://schemas.openxmlformats.org/wordprocessingml/2006/main" w:type="gramEnd"/>
      <w:r xmlns:w="http://schemas.openxmlformats.org/wordprocessingml/2006/main">
        <w:rPr>
          <w:rFonts w:ascii="Trebuchet MS" w:eastAsia="Trebuchet MS" w:hAnsi="Trebuchet MS" w:cs="Trebuchet MS"/>
          <w:sz w:val="24"/>
          <w:szCs w:val="24"/>
        </w:rPr>
        <w:t xml:space="preserve"> </w:t>
      </w:r>
      <w:r xmlns:w="http://schemas.openxmlformats.org/wordprocessingml/2006/main">
        <w:rPr>
          <w:rFonts w:ascii="Trebuchet MS" w:eastAsia="Trebuchet MS" w:hAnsi="Trebuchet MS" w:cs="Trebuchet MS"/>
          <w:sz w:val="24"/>
          <w:szCs w:val="24"/>
        </w:rPr>
        <w:tab xmlns:w="http://schemas.openxmlformats.org/wordprocessingml/2006/main"/>
      </w:r>
      <w:r xmlns:w="http://schemas.openxmlformats.org/wordprocessingml/2006/main">
        <w:rPr>
          <w:rFonts w:ascii="Times New Roman" w:eastAsia="Times New Roman" w:hAnsi="Times New Roman" w:cs="Times New Roman"/>
          <w:b/>
          <w:sz w:val="28"/>
          <w:szCs w:val="28"/>
        </w:rPr>
        <w:t xml:space="preserve">Año escolar 2025-2026</w:t>
      </w:r>
      <w:r xmlns:w="http://schemas.openxmlformats.org/wordprocessingml/2006/main">
        <w:rPr>
          <w:rFonts w:ascii="Times New Roman" w:eastAsia="Times New Roman" w:hAnsi="Times New Roman" w:cs="Times New Roman"/>
          <w:sz w:val="28"/>
          <w:szCs w:val="28"/>
          <w:highlight w:val="yellow"/>
        </w:rPr>
        <w:t xml:space="preserve"> </w:t>
      </w:r>
    </w:p>
    <w:p w14:paraId="2B4AEA37" w14:textId="77777777" w:rsidR="00437F6D" w:rsidRDefault="00FD5790">
      <w:pPr xmlns:w="http://schemas.openxmlformats.org/wordprocessingml/2006/main">
        <w:spacing w:line="246" w:lineRule="auto"/>
        <w:ind w:left="-5" w:hanging="10"/>
        <w:rPr>
          <w:rFonts w:ascii="Calibri" w:eastAsia="Calibri" w:hAnsi="Calibri" w:cs="Calibri"/>
        </w:rPr>
      </w:pPr>
      <w:r xmlns:w="http://schemas.openxmlformats.org/wordprocessingml/2006/main">
        <w:rPr>
          <w:rFonts w:ascii="Times New Roman" w:eastAsia="Times New Roman" w:hAnsi="Times New Roman" w:cs="Times New Roman"/>
          <w:sz w:val="28"/>
          <w:szCs w:val="28"/>
        </w:rPr>
        <w:t xml:space="preserve">Se animará a todos los padres/tutores a ver la presentación en PowerPoint del Título 1 en el sitio web con información sobre los siguientes temas del Título I: Qué significa ser una escuela del Título I,</w:t>
      </w:r>
    </w:p>
    <w:p w14:paraId="2B4AEA38" w14:textId="77777777" w:rsidR="00437F6D" w:rsidRDefault="00FD5790">
      <w:pPr xmlns:w="http://schemas.openxmlformats.org/wordprocessingml/2006/main">
        <w:spacing w:line="246" w:lineRule="auto"/>
        <w:ind w:left="-5" w:hanging="10"/>
        <w:rPr>
          <w:rFonts w:ascii="Calibri" w:eastAsia="Calibri" w:hAnsi="Calibri" w:cs="Calibri"/>
        </w:rPr>
      </w:pPr>
      <w:r xmlns:w="http://schemas.openxmlformats.org/wordprocessingml/2006/main">
        <w:rPr>
          <w:rFonts w:ascii="Times New Roman" w:eastAsia="Times New Roman" w:hAnsi="Times New Roman" w:cs="Times New Roman"/>
          <w:sz w:val="28"/>
          <w:szCs w:val="28"/>
        </w:rPr>
        <w:t xml:space="preserve">1% reservado, ACIP, Plan de participación de padres y familias de toda la escuela, Plan de participación de padres y familias de LEA, Pacto entre la escuela y los padres, cómo solicitar calificaciones de los maestros.</w:t>
      </w:r>
    </w:p>
    <w:p w14:paraId="2B4AEA39" w14:textId="77777777" w:rsidR="00437F6D" w:rsidRDefault="00FD5790">
      <w:pPr xmlns:w="http://schemas.openxmlformats.org/wordprocessingml/2006/main">
        <w:spacing w:line="259" w:lineRule="auto"/>
        <w:rPr>
          <w:rFonts w:ascii="Calibri" w:eastAsia="Calibri" w:hAnsi="Calibri" w:cs="Calibri"/>
        </w:rPr>
      </w:pPr>
      <w:r xmlns:w="http://schemas.openxmlformats.org/wordprocessingml/2006/main">
        <w:rPr>
          <w:rFonts w:ascii="Times New Roman" w:eastAsia="Times New Roman" w:hAnsi="Times New Roman" w:cs="Times New Roman"/>
          <w:sz w:val="28"/>
          <w:szCs w:val="28"/>
        </w:rPr>
        <w:t xml:space="preserve"> </w:t>
      </w:r>
    </w:p>
    <w:p w14:paraId="2B4AEA3A" w14:textId="77777777" w:rsidR="00437F6D" w:rsidRDefault="00FD5790">
      <w:pPr xmlns:w="http://schemas.openxmlformats.org/wordprocessingml/2006/main">
        <w:pStyle w:val="Heading1"/>
        <w:tabs>
          <w:tab w:val="center" w:pos="2881"/>
          <w:tab w:val="center" w:pos="5742"/>
        </w:tabs>
        <w:spacing w:before="0" w:after="2" w:line="259" w:lineRule="auto"/>
        <w:ind w:left="-15"/>
        <w:rPr>
          <w:rFonts w:ascii="Times New Roman" w:eastAsia="Times New Roman" w:hAnsi="Times New Roman" w:cs="Times New Roman"/>
          <w:b/>
          <w:sz w:val="28"/>
          <w:szCs w:val="28"/>
        </w:rPr>
      </w:pPr>
      <w:r xmlns:w="http://schemas.openxmlformats.org/wordprocessingml/2006/main">
        <w:rPr>
          <w:rFonts w:ascii="Times New Roman" w:eastAsia="Times New Roman" w:hAnsi="Times New Roman" w:cs="Times New Roman"/>
          <w:b/>
          <w:sz w:val="28"/>
          <w:szCs w:val="28"/>
        </w:rPr>
        <w:t xml:space="preserve">Días de almuerzo familiar</w:t>
      </w:r>
      <w:r xmlns:w="http://schemas.openxmlformats.org/wordprocessingml/2006/main">
        <w:rPr>
          <w:rFonts w:ascii="Trebuchet MS" w:eastAsia="Trebuchet MS" w:hAnsi="Trebuchet MS" w:cs="Trebuchet MS"/>
          <w:sz w:val="37"/>
          <w:szCs w:val="37"/>
          <w:vertAlign w:val="subscript"/>
        </w:rPr>
        <w:t xml:space="preserve"> </w:t>
      </w:r>
      <w:r xmlns:w="http://schemas.openxmlformats.org/wordprocessingml/2006/main">
        <w:rPr>
          <w:rFonts w:ascii="Trebuchet MS" w:eastAsia="Trebuchet MS" w:hAnsi="Trebuchet MS" w:cs="Trebuchet MS"/>
          <w:sz w:val="37"/>
          <w:szCs w:val="37"/>
          <w:vertAlign w:val="subscript"/>
        </w:rPr>
        <w:tab xmlns:w="http://schemas.openxmlformats.org/wordprocessingml/2006/main"/>
      </w:r>
      <w:r xmlns:w="http://schemas.openxmlformats.org/wordprocessingml/2006/main">
        <w:rPr>
          <w:rFonts w:ascii="Trebuchet MS" w:eastAsia="Trebuchet MS" w:hAnsi="Trebuchet MS" w:cs="Trebuchet MS"/>
          <w:sz w:val="37"/>
          <w:szCs w:val="37"/>
          <w:vertAlign w:val="subscript"/>
        </w:rPr>
        <w:t xml:space="preserve"> </w:t>
      </w:r>
      <w:r xmlns:w="http://schemas.openxmlformats.org/wordprocessingml/2006/main">
        <w:rPr>
          <w:rFonts w:ascii="Trebuchet MS" w:eastAsia="Trebuchet MS" w:hAnsi="Trebuchet MS" w:cs="Trebuchet MS"/>
          <w:sz w:val="37"/>
          <w:szCs w:val="37"/>
          <w:vertAlign w:val="subscript"/>
        </w:rPr>
        <w:tab xmlns:w="http://schemas.openxmlformats.org/wordprocessingml/2006/main"/>
      </w:r>
      <w:r xmlns:w="http://schemas.openxmlformats.org/wordprocessingml/2006/main">
        <w:rPr>
          <w:rFonts w:ascii="Times New Roman" w:eastAsia="Times New Roman" w:hAnsi="Times New Roman" w:cs="Times New Roman"/>
          <w:b/>
          <w:sz w:val="28"/>
          <w:szCs w:val="28"/>
        </w:rPr>
        <w:t xml:space="preserve">2 y 3 de octubre</w:t>
      </w:r>
      <w:r xmlns:w="http://schemas.openxmlformats.org/wordprocessingml/2006/main">
        <w:rPr>
          <w:rFonts w:ascii="Times New Roman" w:eastAsia="Times New Roman" w:hAnsi="Times New Roman" w:cs="Times New Roman"/>
          <w:sz w:val="28"/>
          <w:szCs w:val="28"/>
        </w:rPr>
        <w:t xml:space="preserve"> </w:t>
      </w:r>
    </w:p>
    <w:p w14:paraId="2B4AEA3B" w14:textId="77777777" w:rsidR="00437F6D" w:rsidRDefault="00FD5790">
      <w:pPr xmlns:w="http://schemas.openxmlformats.org/wordprocessingml/2006/main">
        <w:spacing w:line="246" w:lineRule="auto"/>
        <w:ind w:left="-5" w:hanging="10"/>
        <w:rPr>
          <w:rFonts w:ascii="Calibri" w:eastAsia="Calibri" w:hAnsi="Calibri" w:cs="Calibri"/>
        </w:rPr>
      </w:pPr>
      <w:r xmlns:w="http://schemas.openxmlformats.org/wordprocessingml/2006/main">
        <w:rPr>
          <w:rFonts w:ascii="Times New Roman" w:eastAsia="Times New Roman" w:hAnsi="Times New Roman" w:cs="Times New Roman"/>
          <w:sz w:val="28"/>
          <w:szCs w:val="28"/>
        </w:rPr>
        <w:t xml:space="preserve">Se invita a las familias a almorzar con sus hijos. Si desean disfrutar del almuerzo, deberán reservarlo con antelación. Cada clase tendrá un horario de almuerzo designado.</w:t>
      </w:r>
    </w:p>
    <w:p w14:paraId="2B4AEA3C" w14:textId="77777777" w:rsidR="00437F6D" w:rsidRDefault="00FD5790">
      <w:pPr xmlns:w="http://schemas.openxmlformats.org/wordprocessingml/2006/main">
        <w:spacing w:line="259" w:lineRule="auto"/>
        <w:rPr>
          <w:rFonts w:ascii="Calibri" w:eastAsia="Calibri" w:hAnsi="Calibri" w:cs="Calibri"/>
        </w:rPr>
      </w:pPr>
      <w:r xmlns:w="http://schemas.openxmlformats.org/wordprocessingml/2006/main">
        <w:rPr>
          <w:rFonts w:ascii="Times New Roman" w:eastAsia="Times New Roman" w:hAnsi="Times New Roman" w:cs="Times New Roman"/>
          <w:sz w:val="28"/>
          <w:szCs w:val="28"/>
        </w:rPr>
        <w:t xml:space="preserve"> </w:t>
      </w:r>
    </w:p>
    <w:p w14:paraId="2B4AEA3D" w14:textId="77777777" w:rsidR="00437F6D" w:rsidRDefault="00FD5790">
      <w:pPr xmlns:w="http://schemas.openxmlformats.org/wordprocessingml/2006/main">
        <w:pStyle w:val="Heading1"/>
        <w:tabs>
          <w:tab w:val="center" w:pos="2881"/>
          <w:tab w:val="center" w:pos="3601"/>
          <w:tab w:val="center" w:pos="5806"/>
        </w:tabs>
        <w:spacing w:before="0" w:after="2" w:line="259" w:lineRule="auto"/>
        <w:ind w:left="-15"/>
        <w:rPr>
          <w:rFonts w:ascii="Times New Roman" w:eastAsia="Times New Roman" w:hAnsi="Times New Roman" w:cs="Times New Roman"/>
          <w:b/>
          <w:sz w:val="28"/>
          <w:szCs w:val="28"/>
          <w:highlight w:val="yellow"/>
        </w:rPr>
      </w:pPr>
      <w:r xmlns:w="http://schemas.openxmlformats.org/wordprocessingml/2006/main">
        <w:rPr>
          <w:rFonts w:ascii="Times New Roman" w:eastAsia="Times New Roman" w:hAnsi="Times New Roman" w:cs="Times New Roman"/>
          <w:b/>
          <w:sz w:val="28"/>
          <w:szCs w:val="28"/>
        </w:rPr>
        <w:t xml:space="preserve">Día de caminar a la escuela</w:t>
      </w:r>
      <w:r xmlns:w="http://schemas.openxmlformats.org/wordprocessingml/2006/main">
        <w:rPr>
          <w:rFonts w:ascii="Trebuchet MS" w:eastAsia="Trebuchet MS" w:hAnsi="Trebuchet MS" w:cs="Trebuchet MS"/>
          <w:sz w:val="24"/>
          <w:szCs w:val="24"/>
        </w:rPr>
        <w:t xml:space="preserve"> </w:t>
      </w:r>
      <w:r xmlns:w="http://schemas.openxmlformats.org/wordprocessingml/2006/main">
        <w:rPr>
          <w:rFonts w:ascii="Trebuchet MS" w:eastAsia="Trebuchet MS" w:hAnsi="Trebuchet MS" w:cs="Trebuchet MS"/>
          <w:sz w:val="24"/>
          <w:szCs w:val="24"/>
        </w:rPr>
        <w:tab xmlns:w="http://schemas.openxmlformats.org/wordprocessingml/2006/main"/>
      </w:r>
      <w:r xmlns:w="http://schemas.openxmlformats.org/wordprocessingml/2006/main">
        <w:rPr>
          <w:rFonts w:ascii="Trebuchet MS" w:eastAsia="Trebuchet MS" w:hAnsi="Trebuchet MS" w:cs="Trebuchet MS"/>
          <w:sz w:val="24"/>
          <w:szCs w:val="24"/>
        </w:rPr>
        <w:t xml:space="preserve">  </w:t>
      </w:r>
      <w:r xmlns:w="http://schemas.openxmlformats.org/wordprocessingml/2006/main">
        <w:rPr>
          <w:rFonts w:ascii="Trebuchet MS" w:eastAsia="Trebuchet MS" w:hAnsi="Trebuchet MS" w:cs="Trebuchet MS"/>
          <w:sz w:val="24"/>
          <w:szCs w:val="24"/>
        </w:rPr>
        <w:tab xmlns:w="http://schemas.openxmlformats.org/wordprocessingml/2006/main"/>
      </w:r>
      <w:r xmlns:w="http://schemas.openxmlformats.org/wordprocessingml/2006/main">
        <w:rPr>
          <w:rFonts w:ascii="Times New Roman" w:eastAsia="Times New Roman" w:hAnsi="Times New Roman" w:cs="Times New Roman"/>
          <w:b/>
          <w:sz w:val="28"/>
          <w:szCs w:val="28"/>
        </w:rPr>
        <w:t xml:space="preserve">1 de octubre - 7:15 a. m.</w:t>
      </w:r>
      <w:r xmlns:w="http://schemas.openxmlformats.org/wordprocessingml/2006/main">
        <w:rPr>
          <w:rFonts w:ascii="Times New Roman" w:eastAsia="Times New Roman" w:hAnsi="Times New Roman" w:cs="Times New Roman"/>
          <w:sz w:val="28"/>
          <w:szCs w:val="28"/>
          <w:highlight w:val="yellow"/>
        </w:rPr>
        <w:t xml:space="preserve"> </w:t>
      </w:r>
    </w:p>
    <w:p w14:paraId="2B4AEA3E" w14:textId="77777777" w:rsidR="00437F6D" w:rsidRDefault="00FD5790">
      <w:pPr xmlns:w="http://schemas.openxmlformats.org/wordprocessingml/2006/main">
        <w:spacing w:line="246" w:lineRule="auto"/>
        <w:ind w:left="-5" w:hanging="10"/>
        <w:rPr>
          <w:rFonts w:ascii="Calibri" w:eastAsia="Calibri" w:hAnsi="Calibri" w:cs="Calibri"/>
        </w:rPr>
      </w:pPr>
      <w:r xmlns:w="http://schemas.openxmlformats.org/wordprocessingml/2006/main">
        <w:rPr>
          <w:rFonts w:ascii="Times New Roman" w:eastAsia="Times New Roman" w:hAnsi="Times New Roman" w:cs="Times New Roman"/>
          <w:sz w:val="28"/>
          <w:szCs w:val="28"/>
        </w:rPr>
        <w:t xml:space="preserve">Únase al Departamento de Educación Física y acompañe a su(s) estudiante(s) a la escuela. Las familias, el profesorado y el personal de DPES se reunirán en la YMCA (sucursal de Bradford) y caminarán hasta la escuela.</w:t>
      </w:r>
    </w:p>
    <w:p w14:paraId="2B4AEA3F" w14:textId="77777777" w:rsidR="00437F6D" w:rsidRDefault="00FD5790">
      <w:pPr xmlns:w="http://schemas.openxmlformats.org/wordprocessingml/2006/main">
        <w:spacing w:line="259" w:lineRule="auto"/>
        <w:rPr>
          <w:rFonts w:ascii="Calibri" w:eastAsia="Calibri" w:hAnsi="Calibri" w:cs="Calibri"/>
        </w:rPr>
      </w:pPr>
      <w:r xmlns:w="http://schemas.openxmlformats.org/wordprocessingml/2006/main">
        <w:rPr>
          <w:rFonts w:ascii="Times New Roman" w:eastAsia="Times New Roman" w:hAnsi="Times New Roman" w:cs="Times New Roman"/>
          <w:b/>
          <w:sz w:val="28"/>
          <w:szCs w:val="28"/>
        </w:rPr>
        <w:t xml:space="preserve"> </w:t>
      </w:r>
    </w:p>
    <w:p w14:paraId="2B4AEA40" w14:textId="77777777" w:rsidR="00437F6D" w:rsidRDefault="00437F6D">
      <w:pPr>
        <w:spacing w:line="246" w:lineRule="auto"/>
        <w:ind w:left="-5" w:hanging="10"/>
        <w:rPr>
          <w:rFonts w:ascii="Calibri" w:eastAsia="Calibri" w:hAnsi="Calibri" w:cs="Calibri"/>
        </w:rPr>
      </w:pPr>
    </w:p>
    <w:p w14:paraId="2B4AEA41" w14:textId="77777777" w:rsidR="00437F6D" w:rsidRDefault="00FD5790">
      <w:pPr xmlns:w="http://schemas.openxmlformats.org/wordprocessingml/2006/main">
        <w:pStyle w:val="Heading1"/>
        <w:tabs>
          <w:tab w:val="center" w:pos="3601"/>
          <w:tab w:val="center" w:pos="6179"/>
        </w:tabs>
        <w:spacing w:before="0" w:after="2" w:line="259" w:lineRule="auto"/>
        <w:ind w:left="-15"/>
        <w:rPr>
          <w:rFonts w:ascii="Times New Roman" w:eastAsia="Times New Roman" w:hAnsi="Times New Roman" w:cs="Times New Roman"/>
          <w:b/>
          <w:sz w:val="28"/>
          <w:szCs w:val="28"/>
        </w:rPr>
      </w:pPr>
      <w:r xmlns:w="http://schemas.openxmlformats.org/wordprocessingml/2006/main">
        <w:rPr>
          <w:rFonts w:ascii="Times New Roman" w:eastAsia="Times New Roman" w:hAnsi="Times New Roman" w:cs="Times New Roman"/>
          <w:b/>
          <w:sz w:val="28"/>
          <w:szCs w:val="28"/>
        </w:rPr>
        <w:t xml:space="preserve">Festival de Otoño</w:t>
      </w:r>
      <w:r xmlns:w="http://schemas.openxmlformats.org/wordprocessingml/2006/main">
        <w:rPr>
          <w:rFonts w:ascii="Trebuchet MS" w:eastAsia="Trebuchet MS" w:hAnsi="Trebuchet MS" w:cs="Trebuchet MS"/>
          <w:sz w:val="37"/>
          <w:szCs w:val="37"/>
          <w:vertAlign w:val="subscript"/>
        </w:rPr>
        <w:t xml:space="preserve"> </w:t>
      </w:r>
      <w:r xmlns:w="http://schemas.openxmlformats.org/wordprocessingml/2006/main">
        <w:rPr>
          <w:rFonts w:ascii="Trebuchet MS" w:eastAsia="Trebuchet MS" w:hAnsi="Trebuchet MS" w:cs="Trebuchet MS"/>
          <w:sz w:val="37"/>
          <w:szCs w:val="37"/>
          <w:vertAlign w:val="subscript"/>
        </w:rPr>
        <w:tab xmlns:w="http://schemas.openxmlformats.org/wordprocessingml/2006/main"/>
      </w:r>
      <w:r xmlns:w="http://schemas.openxmlformats.org/wordprocessingml/2006/main">
        <w:rPr>
          <w:rFonts w:ascii="Trebuchet MS" w:eastAsia="Trebuchet MS" w:hAnsi="Trebuchet MS" w:cs="Trebuchet MS"/>
          <w:sz w:val="37"/>
          <w:szCs w:val="37"/>
          <w:vertAlign w:val="subscript"/>
        </w:rPr>
        <w:t xml:space="preserve"> 6 </w:t>
      </w:r>
      <w:r xmlns:w="http://schemas.openxmlformats.org/wordprocessingml/2006/main">
        <w:rPr>
          <w:rFonts w:ascii="Trebuchet MS" w:eastAsia="Trebuchet MS" w:hAnsi="Trebuchet MS" w:cs="Trebuchet MS"/>
          <w:sz w:val="37"/>
          <w:szCs w:val="37"/>
          <w:vertAlign w:val="subscript"/>
        </w:rPr>
        <w:tab xmlns:w="http://schemas.openxmlformats.org/wordprocessingml/2006/main"/>
      </w:r>
      <w:r xmlns:w="http://schemas.openxmlformats.org/wordprocessingml/2006/main">
        <w:rPr>
          <w:rFonts w:ascii="Times New Roman" w:eastAsia="Times New Roman" w:hAnsi="Times New Roman" w:cs="Times New Roman"/>
          <w:b/>
          <w:sz w:val="28"/>
          <w:szCs w:val="28"/>
          <w:vertAlign w:val="superscript"/>
        </w:rPr>
        <w:t xml:space="preserve">de </w:t>
      </w:r>
      <w:r xmlns:w="http://schemas.openxmlformats.org/wordprocessingml/2006/main">
        <w:rPr>
          <w:rFonts w:ascii="Times New Roman" w:eastAsia="Times New Roman" w:hAnsi="Times New Roman" w:cs="Times New Roman"/>
          <w:b/>
          <w:sz w:val="28"/>
          <w:szCs w:val="28"/>
        </w:rPr>
        <w:t xml:space="preserve">noviembre </w:t>
      </w:r>
      <w:r xmlns:w="http://schemas.openxmlformats.org/wordprocessingml/2006/main">
        <w:rPr>
          <w:rFonts w:ascii="Times New Roman" w:eastAsia="Times New Roman" w:hAnsi="Times New Roman" w:cs="Times New Roman"/>
          <w:b/>
          <w:sz w:val="28"/>
          <w:szCs w:val="28"/>
        </w:rPr>
        <w:t xml:space="preserve">- 17:00 horas</w:t>
      </w:r>
      <w:r xmlns:w="http://schemas.openxmlformats.org/wordprocessingml/2006/main">
        <w:rPr>
          <w:rFonts w:ascii="Times New Roman" w:eastAsia="Times New Roman" w:hAnsi="Times New Roman" w:cs="Times New Roman"/>
          <w:sz w:val="28"/>
          <w:szCs w:val="28"/>
        </w:rPr>
        <w:t xml:space="preserve">  </w:t>
      </w:r>
    </w:p>
    <w:p w14:paraId="2B4AEA42" w14:textId="77777777" w:rsidR="00437F6D" w:rsidRDefault="00FD5790">
      <w:pPr xmlns:w="http://schemas.openxmlformats.org/wordprocessingml/2006/main">
        <w:spacing w:line="246" w:lineRule="auto"/>
        <w:ind w:left="-5" w:hanging="10"/>
        <w:rPr>
          <w:rFonts w:ascii="Calibri" w:eastAsia="Calibri" w:hAnsi="Calibri" w:cs="Calibri"/>
        </w:rPr>
      </w:pPr>
      <w:r xmlns:w="http://schemas.openxmlformats.org/wordprocessingml/2006/main">
        <w:rPr>
          <w:rFonts w:ascii="Times New Roman" w:eastAsia="Times New Roman" w:hAnsi="Times New Roman" w:cs="Times New Roman"/>
          <w:sz w:val="28"/>
          <w:szCs w:val="28"/>
        </w:rPr>
        <w:t xml:space="preserve">¡Ven y únete a nosotros para una noche llena de diversión y juegos! Este evento incluye juegos de otoño (en interiores y exteriores), concursos de disfraces, refrigerios especiales y varios juegos de otoño.</w:t>
      </w:r>
    </w:p>
    <w:p w14:paraId="2B4AEA43" w14:textId="77777777" w:rsidR="00437F6D" w:rsidRDefault="00437F6D">
      <w:pPr>
        <w:spacing w:line="259" w:lineRule="auto"/>
        <w:rPr>
          <w:rFonts w:ascii="Calibri" w:eastAsia="Calibri" w:hAnsi="Calibri" w:cs="Calibri"/>
        </w:rPr>
      </w:pPr>
    </w:p>
    <w:p w14:paraId="2B4AEA44" w14:textId="77777777" w:rsidR="00437F6D" w:rsidRDefault="00FD5790">
      <w:pPr xmlns:w="http://schemas.openxmlformats.org/wordprocessingml/2006/main">
        <w:spacing w:line="259" w:lineRule="auto"/>
        <w:rPr>
          <w:rFonts w:ascii="Calibri" w:eastAsia="Calibri" w:hAnsi="Calibri" w:cs="Calibri"/>
        </w:rPr>
      </w:pPr>
      <w:r xmlns:w="http://schemas.openxmlformats.org/wordprocessingml/2006/main">
        <w:rPr>
          <w:rFonts w:ascii="Times New Roman" w:eastAsia="Times New Roman" w:hAnsi="Times New Roman" w:cs="Times New Roman"/>
          <w:sz w:val="28"/>
          <w:szCs w:val="28"/>
        </w:rPr>
        <w:t xml:space="preserve"> </w:t>
      </w:r>
    </w:p>
    <w:p w14:paraId="2B4AEA45" w14:textId="77777777" w:rsidR="00437F6D" w:rsidRDefault="00FD5790">
      <w:pPr xmlns:w="http://schemas.openxmlformats.org/wordprocessingml/2006/main">
        <w:pStyle w:val="Heading1"/>
        <w:tabs>
          <w:tab w:val="center" w:pos="5829"/>
        </w:tabs>
        <w:spacing w:before="0" w:after="2" w:line="259" w:lineRule="auto"/>
        <w:ind w:left="-15"/>
        <w:rPr>
          <w:rFonts w:ascii="Times New Roman" w:eastAsia="Times New Roman" w:hAnsi="Times New Roman" w:cs="Times New Roman"/>
          <w:b/>
          <w:sz w:val="28"/>
          <w:szCs w:val="28"/>
        </w:rPr>
      </w:pPr>
      <w:r xmlns:w="http://schemas.openxmlformats.org/wordprocessingml/2006/main">
        <w:rPr>
          <w:rFonts w:ascii="Times New Roman" w:eastAsia="Times New Roman" w:hAnsi="Times New Roman" w:cs="Times New Roman"/>
          <w:b/>
          <w:sz w:val="28"/>
          <w:szCs w:val="28"/>
        </w:rPr>
        <w:t xml:space="preserve">Día o semana de la carrera profesional</w:t>
      </w:r>
      <w:r xmlns:w="http://schemas.openxmlformats.org/wordprocessingml/2006/main">
        <w:rPr>
          <w:rFonts w:ascii="Trebuchet MS" w:eastAsia="Trebuchet MS" w:hAnsi="Trebuchet MS" w:cs="Trebuchet MS"/>
          <w:sz w:val="24"/>
          <w:szCs w:val="24"/>
        </w:rPr>
        <w:t xml:space="preserve"> </w:t>
      </w:r>
      <w:r xmlns:w="http://schemas.openxmlformats.org/wordprocessingml/2006/main">
        <w:rPr>
          <w:rFonts w:ascii="Trebuchet MS" w:eastAsia="Trebuchet MS" w:hAnsi="Trebuchet MS" w:cs="Trebuchet MS"/>
          <w:sz w:val="24"/>
          <w:szCs w:val="24"/>
        </w:rPr>
        <w:tab xmlns:w="http://schemas.openxmlformats.org/wordprocessingml/2006/main"/>
      </w:r>
      <w:r xmlns:w="http://schemas.openxmlformats.org/wordprocessingml/2006/main">
        <w:rPr>
          <w:rFonts w:ascii="Times New Roman" w:eastAsia="Times New Roman" w:hAnsi="Times New Roman" w:cs="Times New Roman"/>
          <w:b/>
          <w:sz w:val="28"/>
          <w:szCs w:val="28"/>
        </w:rPr>
        <w:t xml:space="preserve">Febrero (por determinar)</w:t>
      </w:r>
      <w:r xmlns:w="http://schemas.openxmlformats.org/wordprocessingml/2006/main">
        <w:rPr>
          <w:rFonts w:ascii="Times New Roman" w:eastAsia="Times New Roman" w:hAnsi="Times New Roman" w:cs="Times New Roman"/>
          <w:sz w:val="28"/>
          <w:szCs w:val="28"/>
        </w:rPr>
        <w:t xml:space="preserve"> </w:t>
      </w:r>
    </w:p>
    <w:p w14:paraId="2B4AEA46" w14:textId="77777777" w:rsidR="00437F6D" w:rsidRDefault="00FD5790">
      <w:pPr xmlns:w="http://schemas.openxmlformats.org/wordprocessingml/2006/main">
        <w:spacing w:line="246" w:lineRule="auto"/>
        <w:ind w:left="-5" w:hanging="10"/>
        <w:rPr>
          <w:rFonts w:ascii="Calibri" w:eastAsia="Calibri" w:hAnsi="Calibri" w:cs="Calibri"/>
        </w:rPr>
      </w:pPr>
      <w:r xmlns:w="http://schemas.openxmlformats.org/wordprocessingml/2006/main">
        <w:rPr>
          <w:rFonts w:ascii="Times New Roman" w:eastAsia="Times New Roman" w:hAnsi="Times New Roman" w:cs="Times New Roman"/>
          <w:sz w:val="28"/>
          <w:szCs w:val="28"/>
        </w:rPr>
        <w:t xml:space="preserve">Se invitará a los padres a participar en las actividades del Día de la Carrera y a hablar sobre diversas trayectorias profesionales. Se proporcionará más información cerca del evento.</w:t>
      </w:r>
    </w:p>
    <w:p w14:paraId="2B4AEA47" w14:textId="77777777" w:rsidR="00437F6D" w:rsidRDefault="00FD5790">
      <w:pPr xmlns:w="http://schemas.openxmlformats.org/wordprocessingml/2006/main">
        <w:spacing w:line="259" w:lineRule="auto"/>
        <w:rPr>
          <w:rFonts w:ascii="Calibri" w:eastAsia="Calibri" w:hAnsi="Calibri" w:cs="Calibri"/>
        </w:rPr>
      </w:pPr>
      <w:r xmlns:w="http://schemas.openxmlformats.org/wordprocessingml/2006/main">
        <w:rPr>
          <w:rFonts w:ascii="Times New Roman" w:eastAsia="Times New Roman" w:hAnsi="Times New Roman" w:cs="Times New Roman"/>
          <w:sz w:val="28"/>
          <w:szCs w:val="28"/>
        </w:rPr>
        <w:t xml:space="preserve"> </w:t>
      </w:r>
    </w:p>
    <w:p w14:paraId="2B4AEA48" w14:textId="77777777" w:rsidR="00437F6D" w:rsidRDefault="00FD5790">
      <w:pPr xmlns:w="http://schemas.openxmlformats.org/wordprocessingml/2006/main">
        <w:pStyle w:val="Heading1"/>
        <w:tabs>
          <w:tab w:val="center" w:pos="5608"/>
        </w:tabs>
        <w:spacing w:before="0" w:after="2" w:line="259" w:lineRule="auto"/>
        <w:ind w:left="-15"/>
        <w:rPr>
          <w:rFonts w:ascii="Times New Roman" w:eastAsia="Times New Roman" w:hAnsi="Times New Roman" w:cs="Times New Roman"/>
          <w:b/>
          <w:sz w:val="28"/>
          <w:szCs w:val="28"/>
        </w:rPr>
      </w:pPr>
      <w:r xmlns:w="http://schemas.openxmlformats.org/wordprocessingml/2006/main">
        <w:rPr>
          <w:rFonts w:ascii="Times New Roman" w:eastAsia="Times New Roman" w:hAnsi="Times New Roman" w:cs="Times New Roman"/>
          <w:b/>
          <w:sz w:val="28"/>
          <w:szCs w:val="28"/>
        </w:rPr>
        <w:lastRenderedPageBreak xmlns:w="http://schemas.openxmlformats.org/wordprocessingml/2006/main"/>
      </w:r>
      <w:r xmlns:w="http://schemas.openxmlformats.org/wordprocessingml/2006/main">
        <w:rPr>
          <w:rFonts w:ascii="Times New Roman" w:eastAsia="Times New Roman" w:hAnsi="Times New Roman" w:cs="Times New Roman"/>
          <w:b/>
          <w:sz w:val="28"/>
          <w:szCs w:val="28"/>
        </w:rPr>
        <w:t xml:space="preserve">Día </w:t>
      </w:r>
      <w:r xmlns:w="http://schemas.openxmlformats.org/wordprocessingml/2006/main">
        <w:rPr>
          <w:rFonts w:ascii="Times New Roman" w:eastAsia="Times New Roman" w:hAnsi="Times New Roman" w:cs="Times New Roman"/>
          <w:b/>
          <w:sz w:val="28"/>
          <w:szCs w:val="28"/>
        </w:rPr>
        <w:t xml:space="preserve">Internacional</w:t>
      </w:r>
      <w:proofErr xmlns:w="http://schemas.openxmlformats.org/wordprocessingml/2006/main" w:type="gramStart"/>
      <w:r xmlns:w="http://schemas.openxmlformats.org/wordprocessingml/2006/main">
        <w:rPr>
          <w:rFonts w:ascii="Trebuchet MS" w:eastAsia="Trebuchet MS" w:hAnsi="Trebuchet MS" w:cs="Trebuchet MS"/>
          <w:sz w:val="37"/>
          <w:szCs w:val="37"/>
          <w:vertAlign w:val="subscript"/>
        </w:rPr>
        <w:t xml:space="preserve">  </w:t>
      </w:r>
      <w:r xmlns:w="http://schemas.openxmlformats.org/wordprocessingml/2006/main">
        <w:rPr>
          <w:rFonts w:ascii="Trebuchet MS" w:eastAsia="Trebuchet MS" w:hAnsi="Trebuchet MS" w:cs="Trebuchet MS"/>
          <w:sz w:val="37"/>
          <w:szCs w:val="37"/>
          <w:vertAlign w:val="subscript"/>
        </w:rPr>
        <w:tab xmlns:w="http://schemas.openxmlformats.org/wordprocessingml/2006/main"/>
      </w:r>
      <w:proofErr xmlns:w="http://schemas.openxmlformats.org/wordprocessingml/2006/main" w:type="gramEnd"/>
      <w:r xmlns:w="http://schemas.openxmlformats.org/wordprocessingml/2006/main">
        <w:rPr>
          <w:rFonts w:ascii="Times New Roman" w:eastAsia="Times New Roman" w:hAnsi="Times New Roman" w:cs="Times New Roman"/>
          <w:b/>
          <w:sz w:val="28"/>
          <w:szCs w:val="28"/>
        </w:rPr>
        <w:t xml:space="preserve">6 de marzo</w:t>
      </w:r>
      <w:r xmlns:w="http://schemas.openxmlformats.org/wordprocessingml/2006/main">
        <w:rPr>
          <w:rFonts w:ascii="Times New Roman" w:eastAsia="Times New Roman" w:hAnsi="Times New Roman" w:cs="Times New Roman"/>
          <w:sz w:val="28"/>
          <w:szCs w:val="28"/>
        </w:rPr>
        <w:t xml:space="preserve"> </w:t>
      </w:r>
    </w:p>
    <w:p w14:paraId="2B4AEA49" w14:textId="77777777" w:rsidR="00437F6D" w:rsidRDefault="00FD5790">
      <w:pPr xmlns:w="http://schemas.openxmlformats.org/wordprocessingml/2006/main">
        <w:spacing w:line="246" w:lineRule="auto"/>
        <w:ind w:left="-5" w:hanging="10"/>
        <w:rPr>
          <w:rFonts w:ascii="Calibri" w:eastAsia="Calibri" w:hAnsi="Calibri" w:cs="Calibri"/>
        </w:rPr>
      </w:pPr>
      <w:r xmlns:w="http://schemas.openxmlformats.org/wordprocessingml/2006/main">
        <w:rPr>
          <w:rFonts w:ascii="Times New Roman" w:eastAsia="Times New Roman" w:hAnsi="Times New Roman" w:cs="Times New Roman"/>
          <w:sz w:val="28"/>
          <w:szCs w:val="28"/>
        </w:rPr>
        <w:t xml:space="preserve">Se invita a las familias a unirse a la clase de su hijo/a en la YMCA (Bradford Branch) para aprender sobre las familias internacionales y sus culturas. Los padres que asistan se reunirán con las clases en la YMCA. Los horarios varían según la clase y serán comunicados por cada profesor.</w:t>
      </w:r>
    </w:p>
    <w:p w14:paraId="2B4AEA4A" w14:textId="77777777" w:rsidR="00437F6D" w:rsidRDefault="00FD5790">
      <w:pPr xmlns:w="http://schemas.openxmlformats.org/wordprocessingml/2006/main">
        <w:spacing w:line="259" w:lineRule="auto"/>
        <w:rPr>
          <w:rFonts w:ascii="Calibri" w:eastAsia="Calibri" w:hAnsi="Calibri" w:cs="Calibri"/>
        </w:rPr>
      </w:pPr>
      <w:r xmlns:w="http://schemas.openxmlformats.org/wordprocessingml/2006/main">
        <w:rPr>
          <w:rFonts w:ascii="Times New Roman" w:eastAsia="Times New Roman" w:hAnsi="Times New Roman" w:cs="Times New Roman"/>
          <w:sz w:val="28"/>
          <w:szCs w:val="28"/>
        </w:rPr>
        <w:t xml:space="preserve"> </w:t>
      </w:r>
    </w:p>
    <w:p w14:paraId="2B4AEA4B" w14:textId="77777777" w:rsidR="00437F6D" w:rsidRDefault="00437F6D">
      <w:pPr>
        <w:spacing w:line="259" w:lineRule="auto"/>
        <w:rPr>
          <w:rFonts w:ascii="Calibri" w:eastAsia="Calibri" w:hAnsi="Calibri" w:cs="Calibri"/>
        </w:rPr>
      </w:pPr>
    </w:p>
    <w:p w14:paraId="2B4AEA4C" w14:textId="77777777" w:rsidR="00437F6D" w:rsidRDefault="00FD5790">
      <w:pPr xmlns:w="http://schemas.openxmlformats.org/wordprocessingml/2006/main">
        <w:pStyle w:val="Heading1"/>
        <w:tabs>
          <w:tab w:val="center" w:pos="2881"/>
          <w:tab w:val="center" w:pos="5752"/>
        </w:tabs>
        <w:spacing w:before="0" w:after="2" w:line="259" w:lineRule="auto"/>
        <w:ind w:left="-15"/>
        <w:rPr>
          <w:rFonts w:ascii="Times New Roman" w:eastAsia="Times New Roman" w:hAnsi="Times New Roman" w:cs="Times New Roman"/>
          <w:b/>
          <w:sz w:val="28"/>
          <w:szCs w:val="28"/>
          <w:highlight w:val="yellow"/>
        </w:rPr>
      </w:pPr>
      <w:r xmlns:w="http://schemas.openxmlformats.org/wordprocessingml/2006/main">
        <w:rPr>
          <w:rFonts w:ascii="Times New Roman" w:eastAsia="Times New Roman" w:hAnsi="Times New Roman" w:cs="Times New Roman"/>
          <w:b/>
          <w:sz w:val="28"/>
          <w:szCs w:val="28"/>
        </w:rPr>
        <w:t xml:space="preserve">Día del almuerzo familiar</w:t>
      </w:r>
      <w:r xmlns:w="http://schemas.openxmlformats.org/wordprocessingml/2006/main">
        <w:rPr>
          <w:rFonts w:ascii="Trebuchet MS" w:eastAsia="Trebuchet MS" w:hAnsi="Trebuchet MS" w:cs="Trebuchet MS"/>
          <w:sz w:val="24"/>
          <w:szCs w:val="24"/>
        </w:rPr>
        <w:t xml:space="preserve"> </w:t>
      </w:r>
      <w:r xmlns:w="http://schemas.openxmlformats.org/wordprocessingml/2006/main">
        <w:rPr>
          <w:rFonts w:ascii="Trebuchet MS" w:eastAsia="Trebuchet MS" w:hAnsi="Trebuchet MS" w:cs="Trebuchet MS"/>
          <w:sz w:val="24"/>
          <w:szCs w:val="24"/>
        </w:rPr>
        <w:tab xmlns:w="http://schemas.openxmlformats.org/wordprocessingml/2006/main"/>
      </w:r>
      <w:r xmlns:w="http://schemas.openxmlformats.org/wordprocessingml/2006/main">
        <w:rPr>
          <w:rFonts w:ascii="Trebuchet MS" w:eastAsia="Trebuchet MS" w:hAnsi="Trebuchet MS" w:cs="Trebuchet MS"/>
          <w:sz w:val="24"/>
          <w:szCs w:val="24"/>
        </w:rPr>
        <w:t xml:space="preserve"> </w:t>
      </w:r>
      <w:r xmlns:w="http://schemas.openxmlformats.org/wordprocessingml/2006/main">
        <w:rPr>
          <w:rFonts w:ascii="Trebuchet MS" w:eastAsia="Trebuchet MS" w:hAnsi="Trebuchet MS" w:cs="Trebuchet MS"/>
          <w:sz w:val="24"/>
          <w:szCs w:val="24"/>
        </w:rPr>
        <w:tab xmlns:w="http://schemas.openxmlformats.org/wordprocessingml/2006/main"/>
      </w:r>
      <w:r xmlns:w="http://schemas.openxmlformats.org/wordprocessingml/2006/main">
        <w:rPr>
          <w:rFonts w:ascii="Times New Roman" w:eastAsia="Times New Roman" w:hAnsi="Times New Roman" w:cs="Times New Roman"/>
          <w:b/>
          <w:sz w:val="28"/>
          <w:szCs w:val="28"/>
        </w:rPr>
        <w:t xml:space="preserve">16 y 17 de abril</w:t>
      </w:r>
      <w:r xmlns:w="http://schemas.openxmlformats.org/wordprocessingml/2006/main">
        <w:rPr>
          <w:rFonts w:ascii="Times New Roman" w:eastAsia="Times New Roman" w:hAnsi="Times New Roman" w:cs="Times New Roman"/>
          <w:sz w:val="28"/>
          <w:szCs w:val="28"/>
          <w:highlight w:val="yellow"/>
        </w:rPr>
        <w:t xml:space="preserve"> </w:t>
      </w:r>
    </w:p>
    <w:p w14:paraId="2B4AEA4D" w14:textId="77777777" w:rsidR="00437F6D" w:rsidRDefault="00FD5790">
      <w:pPr xmlns:w="http://schemas.openxmlformats.org/wordprocessingml/2006/main">
        <w:spacing w:line="246" w:lineRule="auto"/>
        <w:ind w:left="-5" w:hanging="10"/>
        <w:rPr>
          <w:rFonts w:ascii="Calibri" w:eastAsia="Calibri" w:hAnsi="Calibri" w:cs="Calibri"/>
        </w:rPr>
      </w:pPr>
      <w:r xmlns:w="http://schemas.openxmlformats.org/wordprocessingml/2006/main">
        <w:rPr>
          <w:rFonts w:ascii="Times New Roman" w:eastAsia="Times New Roman" w:hAnsi="Times New Roman" w:cs="Times New Roman"/>
          <w:sz w:val="28"/>
          <w:szCs w:val="28"/>
        </w:rPr>
        <w:t xml:space="preserve">Se invita a las familias a almorzar con sus hijos. Si desean disfrutar del almuerzo, deberán reservarlo con antelación. Cada clase tendrá un horario de almuerzo designado.</w:t>
      </w:r>
    </w:p>
    <w:p w14:paraId="2B4AEA4E" w14:textId="77777777" w:rsidR="00437F6D" w:rsidRDefault="00FD5790">
      <w:pPr xmlns:w="http://schemas.openxmlformats.org/wordprocessingml/2006/main">
        <w:spacing w:line="259" w:lineRule="auto"/>
        <w:rPr>
          <w:rFonts w:ascii="Calibri" w:eastAsia="Calibri" w:hAnsi="Calibri" w:cs="Calibri"/>
        </w:rPr>
      </w:pPr>
      <w:r xmlns:w="http://schemas.openxmlformats.org/wordprocessingml/2006/main">
        <w:rPr>
          <w:rFonts w:ascii="Times New Roman" w:eastAsia="Times New Roman" w:hAnsi="Times New Roman" w:cs="Times New Roman"/>
          <w:sz w:val="28"/>
          <w:szCs w:val="28"/>
        </w:rPr>
        <w:t xml:space="preserve"> </w:t>
      </w:r>
    </w:p>
    <w:p w14:paraId="2B4AEA4F" w14:textId="77777777" w:rsidR="00437F6D" w:rsidRDefault="00FD5790">
      <w:pPr xmlns:w="http://schemas.openxmlformats.org/wordprocessingml/2006/main">
        <w:pStyle w:val="Heading1"/>
        <w:spacing w:before="0" w:after="2" w:line="259" w:lineRule="auto"/>
        <w:ind w:left="-5" w:firstLine="6"/>
        <w:rPr>
          <w:rFonts w:ascii="Times New Roman" w:eastAsia="Times New Roman" w:hAnsi="Times New Roman" w:cs="Times New Roman"/>
          <w:b/>
          <w:sz w:val="28"/>
          <w:szCs w:val="28"/>
        </w:rPr>
      </w:pPr>
      <w:r xmlns:w="http://schemas.openxmlformats.org/wordprocessingml/2006/main">
        <w:rPr>
          <w:rFonts w:ascii="Times New Roman" w:eastAsia="Times New Roman" w:hAnsi="Times New Roman" w:cs="Times New Roman"/>
          <w:b/>
          <w:sz w:val="28"/>
          <w:szCs w:val="28"/>
        </w:rPr>
        <w:t xml:space="preserve">Día de campo</w:t>
      </w:r>
      <w:r xmlns:w="http://schemas.openxmlformats.org/wordprocessingml/2006/main">
        <w:rPr>
          <w:rFonts w:ascii="Trebuchet MS" w:eastAsia="Trebuchet MS" w:hAnsi="Trebuchet MS" w:cs="Trebuchet MS"/>
          <w:sz w:val="24"/>
          <w:szCs w:val="24"/>
        </w:rPr>
        <w:t xml:space="preserve"> </w:t>
      </w:r>
      <w:r xmlns:w="http://schemas.openxmlformats.org/wordprocessingml/2006/main">
        <w:rPr>
          <w:rFonts w:ascii="Times New Roman" w:eastAsia="Times New Roman" w:hAnsi="Times New Roman" w:cs="Times New Roman"/>
          <w:b/>
          <w:sz w:val="28"/>
          <w:szCs w:val="28"/>
        </w:rPr>
        <w:t xml:space="preserve">14 de mayo (grados 1-3) y 15 de mayo (grados 4-6)</w:t>
      </w:r>
      <w:r xmlns:w="http://schemas.openxmlformats.org/wordprocessingml/2006/main">
        <w:rPr>
          <w:rFonts w:ascii="Times New Roman" w:eastAsia="Times New Roman" w:hAnsi="Times New Roman" w:cs="Times New Roman"/>
          <w:sz w:val="28"/>
          <w:szCs w:val="28"/>
        </w:rPr>
        <w:t xml:space="preserve"> </w:t>
      </w:r>
    </w:p>
    <w:p w14:paraId="2B4AEA50" w14:textId="77777777" w:rsidR="00437F6D" w:rsidRDefault="00FD5790">
      <w:pPr xmlns:w="http://schemas.openxmlformats.org/wordprocessingml/2006/main">
        <w:spacing w:line="246" w:lineRule="auto"/>
        <w:ind w:left="-5" w:hanging="10"/>
        <w:rPr>
          <w:rFonts w:ascii="Calibri" w:eastAsia="Calibri" w:hAnsi="Calibri" w:cs="Calibri"/>
        </w:rPr>
      </w:pPr>
      <w:r xmlns:w="http://schemas.openxmlformats.org/wordprocessingml/2006/main">
        <w:rPr>
          <w:rFonts w:ascii="Times New Roman" w:eastAsia="Times New Roman" w:hAnsi="Times New Roman" w:cs="Times New Roman"/>
          <w:sz w:val="28"/>
          <w:szCs w:val="28"/>
        </w:rPr>
        <w:t xml:space="preserve">El Día de Campo en DPES siempre es uno de los favoritos entre el profesorado, el personal y el alumnado. Este evento tan esperado reúne a todos para un día lleno de diversión, risas y competencia amistosa. Su presencia contribuirá a la emoción y el espíritu del día. Cada profesor compartirá horarios y horarios específicos.</w:t>
      </w:r>
    </w:p>
    <w:p w14:paraId="2B4AEA51" w14:textId="77777777" w:rsidR="00437F6D" w:rsidRDefault="00FD5790">
      <w:pPr xmlns:w="http://schemas.openxmlformats.org/wordprocessingml/2006/main">
        <w:spacing w:line="259" w:lineRule="auto"/>
        <w:rPr>
          <w:rFonts w:ascii="Calibri" w:eastAsia="Calibri" w:hAnsi="Calibri" w:cs="Calibri"/>
        </w:rPr>
      </w:pPr>
      <w:r xmlns:w="http://schemas.openxmlformats.org/wordprocessingml/2006/main">
        <w:rPr>
          <w:rFonts w:ascii="Times New Roman" w:eastAsia="Times New Roman" w:hAnsi="Times New Roman" w:cs="Times New Roman"/>
          <w:sz w:val="28"/>
          <w:szCs w:val="28"/>
        </w:rPr>
        <w:t xml:space="preserve"> </w:t>
      </w:r>
    </w:p>
    <w:p w14:paraId="2B4AEA52" w14:textId="77777777" w:rsidR="00437F6D" w:rsidRDefault="00FD5790">
      <w:pPr xmlns:w="http://schemas.openxmlformats.org/wordprocessingml/2006/main">
        <w:pStyle w:val="Heading1"/>
        <w:spacing w:before="0" w:after="2" w:line="259" w:lineRule="auto"/>
        <w:ind w:left="-5" w:firstLine="6"/>
        <w:rPr>
          <w:rFonts w:ascii="Times New Roman" w:eastAsia="Times New Roman" w:hAnsi="Times New Roman" w:cs="Times New Roman"/>
          <w:b/>
          <w:sz w:val="28"/>
          <w:szCs w:val="28"/>
        </w:rPr>
      </w:pPr>
      <w:r xmlns:w="http://schemas.openxmlformats.org/wordprocessingml/2006/main">
        <w:rPr>
          <w:rFonts w:ascii="Times New Roman" w:eastAsia="Times New Roman" w:hAnsi="Times New Roman" w:cs="Times New Roman"/>
          <w:b/>
          <w:sz w:val="28"/>
          <w:szCs w:val="28"/>
        </w:rPr>
        <w:t xml:space="preserve">Actuaciones musicales</w:t>
      </w:r>
      <w:r xmlns:w="http://schemas.openxmlformats.org/wordprocessingml/2006/main">
        <w:rPr>
          <w:rFonts w:ascii="Times New Roman" w:eastAsia="Times New Roman" w:hAnsi="Times New Roman" w:cs="Times New Roman"/>
          <w:sz w:val="28"/>
          <w:szCs w:val="28"/>
        </w:rPr>
        <w:t xml:space="preserve"> </w:t>
      </w:r>
    </w:p>
    <w:p w14:paraId="2B4AEA53" w14:textId="77777777" w:rsidR="00437F6D" w:rsidRDefault="00FD5790">
      <w:pPr xmlns:w="http://schemas.openxmlformats.org/wordprocessingml/2006/main">
        <w:spacing w:line="246" w:lineRule="auto"/>
        <w:ind w:left="-5" w:hanging="10"/>
        <w:rPr>
          <w:rFonts w:ascii="Calibri" w:eastAsia="Calibri" w:hAnsi="Calibri" w:cs="Calibri"/>
        </w:rPr>
      </w:pPr>
      <w:r xmlns:w="http://schemas.openxmlformats.org/wordprocessingml/2006/main">
        <w:rPr>
          <w:rFonts w:ascii="Times New Roman" w:eastAsia="Times New Roman" w:hAnsi="Times New Roman" w:cs="Times New Roman"/>
          <w:sz w:val="28"/>
          <w:szCs w:val="28"/>
        </w:rPr>
        <w:t xml:space="preserve">Las presentaciones musicales de DPES celebran actividades escolares, días festivos y eventos de participación de padres. Estos eventos están programados y se compartirán a través de todos los canales de comunicación de DPES. En cada uno de estos eventos presenciales, los padres/tutores se sientan en el comedor para ver cantar a sus hijos.</w:t>
      </w:r>
    </w:p>
    <w:p w14:paraId="2B4AEA54" w14:textId="77777777" w:rsidR="00437F6D" w:rsidRDefault="00FD5790">
      <w:pPr xmlns:w="http://schemas.openxmlformats.org/wordprocessingml/2006/main">
        <w:spacing w:line="246" w:lineRule="auto"/>
        <w:ind w:left="-5" w:hanging="10"/>
        <w:rPr>
          <w:rFonts w:ascii="Calibri" w:eastAsia="Calibri" w:hAnsi="Calibri" w:cs="Calibri"/>
        </w:rPr>
      </w:pPr>
      <w:r xmlns:w="http://schemas.openxmlformats.org/wordprocessingml/2006/main">
        <w:rPr>
          <w:rFonts w:ascii="Times New Roman" w:eastAsia="Times New Roman" w:hAnsi="Times New Roman" w:cs="Times New Roman"/>
          <w:sz w:val="28"/>
          <w:szCs w:val="28"/>
        </w:rPr>
        <w:t xml:space="preserve">Los grados y las fechas tentativas son los siguientes: 3.er grado: 13 de marzo; 4.º grado: 5 de noviembre; 2.º grado: 12 de diciembre </w:t>
      </w:r>
      <w:r xmlns:w="http://schemas.openxmlformats.org/wordprocessingml/2006/main">
        <w:rPr>
          <w:rFonts w:ascii="Times New Roman" w:eastAsia="Times New Roman" w:hAnsi="Times New Roman" w:cs="Times New Roman"/>
          <w:sz w:val="28"/>
          <w:szCs w:val="28"/>
          <w:vertAlign w:val="superscript"/>
        </w:rPr>
        <w:t xml:space="preserve">; </w:t>
      </w:r>
      <w:r xmlns:w="http://schemas.openxmlformats.org/wordprocessingml/2006/main">
        <w:rPr>
          <w:rFonts w:ascii="Times New Roman" w:eastAsia="Times New Roman" w:hAnsi="Times New Roman" w:cs="Times New Roman"/>
          <w:sz w:val="28"/>
          <w:szCs w:val="28"/>
        </w:rPr>
        <w:t xml:space="preserve">1.er grado: 20 de febrero. Los conciertos del coro de quinto y sexto grado están programados para el 9 de diciembre </w:t>
      </w:r>
      <w:r xmlns:w="http://schemas.openxmlformats.org/wordprocessingml/2006/main">
        <w:rPr>
          <w:rFonts w:ascii="Times New Roman" w:eastAsia="Times New Roman" w:hAnsi="Times New Roman" w:cs="Times New Roman"/>
          <w:sz w:val="28"/>
          <w:szCs w:val="28"/>
          <w:vertAlign w:val="superscript"/>
        </w:rPr>
        <w:t xml:space="preserve">a </w:t>
      </w:r>
      <w:r xmlns:w="http://schemas.openxmlformats.org/wordprocessingml/2006/main">
        <w:rPr>
          <w:rFonts w:ascii="Times New Roman" w:eastAsia="Times New Roman" w:hAnsi="Times New Roman" w:cs="Times New Roman"/>
          <w:sz w:val="28"/>
          <w:szCs w:val="28"/>
        </w:rPr>
        <w:t xml:space="preserve">las 18:00 h y el 1.º de mayo a las 18:00 h.</w:t>
      </w:r>
    </w:p>
    <w:p w14:paraId="2B4AEA55" w14:textId="77777777" w:rsidR="00437F6D" w:rsidRDefault="00FD5790">
      <w:pPr xmlns:w="http://schemas.openxmlformats.org/wordprocessingml/2006/main">
        <w:spacing w:line="259" w:lineRule="auto"/>
        <w:rPr>
          <w:rFonts w:ascii="Calibri" w:eastAsia="Calibri" w:hAnsi="Calibri" w:cs="Calibri"/>
          <w:highlight w:val="yellow"/>
        </w:rPr>
      </w:pPr>
      <w:r xmlns:w="http://schemas.openxmlformats.org/wordprocessingml/2006/main">
        <w:rPr>
          <w:rFonts w:ascii="Times New Roman" w:eastAsia="Times New Roman" w:hAnsi="Times New Roman" w:cs="Times New Roman"/>
          <w:sz w:val="28"/>
          <w:szCs w:val="28"/>
          <w:highlight w:val="yellow"/>
        </w:rPr>
        <w:t xml:space="preserve"> </w:t>
      </w:r>
    </w:p>
    <w:p w14:paraId="2B4AEA56" w14:textId="77777777" w:rsidR="00437F6D" w:rsidRDefault="00FD5790">
      <w:pPr xmlns:w="http://schemas.openxmlformats.org/wordprocessingml/2006/main">
        <w:spacing w:line="246" w:lineRule="auto"/>
        <w:ind w:left="-5" w:right="959" w:hanging="10"/>
        <w:rPr>
          <w:rFonts w:ascii="Calibri" w:eastAsia="Calibri" w:hAnsi="Calibri" w:cs="Calibri"/>
        </w:rPr>
      </w:pPr>
      <w:r xmlns:w="http://schemas.openxmlformats.org/wordprocessingml/2006/main">
        <w:rPr>
          <w:rFonts w:ascii="Times New Roman" w:eastAsia="Times New Roman" w:hAnsi="Times New Roman" w:cs="Times New Roman"/>
          <w:b/>
          <w:sz w:val="28"/>
          <w:szCs w:val="28"/>
        </w:rPr>
        <w:t xml:space="preserve">Sexto Grado se compromete a graduarse</w:t>
      </w:r>
      <w:r xmlns:w="http://schemas.openxmlformats.org/wordprocessingml/2006/main">
        <w:rPr>
          <w:rFonts w:ascii="Trebuchet MS" w:eastAsia="Trebuchet MS" w:hAnsi="Trebuchet MS" w:cs="Trebuchet MS"/>
          <w:sz w:val="37"/>
          <w:szCs w:val="37"/>
          <w:vertAlign w:val="subscript"/>
        </w:rPr>
        <w:t xml:space="preserve"> </w:t>
      </w:r>
      <w:r xmlns:w="http://schemas.openxmlformats.org/wordprocessingml/2006/main">
        <w:rPr>
          <w:rFonts w:ascii="Trebuchet MS" w:eastAsia="Trebuchet MS" w:hAnsi="Trebuchet MS" w:cs="Trebuchet MS"/>
          <w:sz w:val="37"/>
          <w:szCs w:val="37"/>
          <w:vertAlign w:val="subscript"/>
        </w:rPr>
        <w:tab xmlns:w="http://schemas.openxmlformats.org/wordprocessingml/2006/main"/>
      </w:r>
      <w:r xmlns:w="http://schemas.openxmlformats.org/wordprocessingml/2006/main">
        <w:rPr>
          <w:rFonts w:ascii="Times New Roman" w:eastAsia="Times New Roman" w:hAnsi="Times New Roman" w:cs="Times New Roman"/>
          <w:b/>
          <w:sz w:val="28"/>
          <w:szCs w:val="28"/>
        </w:rPr>
        <w:t xml:space="preserve">18 </w:t>
      </w:r>
      <w:r xmlns:w="http://schemas.openxmlformats.org/wordprocessingml/2006/main">
        <w:rPr>
          <w:rFonts w:ascii="Times New Roman" w:eastAsia="Times New Roman" w:hAnsi="Times New Roman" w:cs="Times New Roman"/>
          <w:b/>
          <w:sz w:val="28"/>
          <w:szCs w:val="28"/>
          <w:vertAlign w:val="superscript"/>
        </w:rPr>
        <w:t xml:space="preserve">de mayo</w:t>
      </w:r>
      <w:r xmlns:w="http://schemas.openxmlformats.org/wordprocessingml/2006/main">
        <w:rPr>
          <w:rFonts w:ascii="Times New Roman" w:eastAsia="Times New Roman" w:hAnsi="Times New Roman" w:cs="Times New Roman"/>
          <w:b/>
          <w:sz w:val="28"/>
          <w:szCs w:val="28"/>
        </w:rPr>
        <w:t xml:space="preserve">  </w:t>
      </w:r>
      <w:r xmlns:w="http://schemas.openxmlformats.org/wordprocessingml/2006/main">
        <w:rPr>
          <w:rFonts w:ascii="Times New Roman" w:eastAsia="Times New Roman" w:hAnsi="Times New Roman" w:cs="Times New Roman"/>
          <w:sz w:val="28"/>
          <w:szCs w:val="28"/>
        </w:rPr>
        <w:t xml:space="preserve">Invitamos a las familias de sexto grado a unirse a nosotros en la Iglesia Journey para celebrar el logro de completar la primaria. Los estudiantes se comprometen a continuar su trayectoria educativa y graduarse de la preparatoria. También celebramos los logros de los estudiantes en sexto grado. Los horarios varían según la clase.</w:t>
      </w:r>
    </w:p>
    <w:p w14:paraId="2B4AEA57" w14:textId="77777777" w:rsidR="00437F6D" w:rsidRDefault="00FD5790">
      <w:pPr xmlns:w="http://schemas.openxmlformats.org/wordprocessingml/2006/main">
        <w:spacing w:line="259" w:lineRule="auto"/>
        <w:rPr>
          <w:rFonts w:ascii="Calibri" w:eastAsia="Calibri" w:hAnsi="Calibri" w:cs="Calibri"/>
        </w:rPr>
      </w:pPr>
      <w:r xmlns:w="http://schemas.openxmlformats.org/wordprocessingml/2006/main">
        <w:rPr>
          <w:rFonts w:ascii="Times New Roman" w:eastAsia="Times New Roman" w:hAnsi="Times New Roman" w:cs="Times New Roman"/>
          <w:sz w:val="28"/>
          <w:szCs w:val="28"/>
        </w:rPr>
        <w:t xml:space="preserve"> </w:t>
      </w:r>
    </w:p>
    <w:p w14:paraId="2B4AEA58" w14:textId="77777777" w:rsidR="00437F6D" w:rsidRDefault="00FD5790">
      <w:pPr>
        <w:spacing w:after="24" w:line="259" w:lineRule="auto"/>
        <w:ind w:left="-29" w:right="-33"/>
        <w:rPr>
          <w:rFonts w:ascii="Calibri" w:eastAsia="Calibri" w:hAnsi="Calibri" w:cs="Calibri"/>
        </w:rPr>
      </w:pPr>
      <w:r>
        <w:rPr>
          <w:rFonts w:ascii="Calibri" w:eastAsia="Calibri" w:hAnsi="Calibri" w:cs="Calibri"/>
          <w:noProof/>
        </w:rPr>
        <mc:AlternateContent>
          <mc:Choice Requires="wpg">
            <w:drawing>
              <wp:inline distT="0" distB="0" distL="0" distR="0" wp14:anchorId="2B4AEA5C" wp14:editId="2B4AEA5D">
                <wp:extent cx="5943600" cy="0"/>
                <wp:effectExtent l="0" t="0" r="0" b="0"/>
                <wp:docPr id="1" name=""/>
                <wp:cNvGraphicFramePr/>
                <a:graphic xmlns:a="http://schemas.openxmlformats.org/drawingml/2006/main">
                  <a:graphicData uri="http://schemas.microsoft.com/office/word/2010/wordprocessingGroup">
                    <wpg:wgp>
                      <wpg:cNvGrpSpPr/>
                      <wpg:grpSpPr>
                        <a:xfrm>
                          <a:off x="0" y="0"/>
                          <a:ext cx="5943600" cy="0"/>
                          <a:chOff x="2126675" y="3776950"/>
                          <a:chExt cx="6438650" cy="6100"/>
                        </a:xfrm>
                      </wpg:grpSpPr>
                      <wpg:grpSp>
                        <wpg:cNvPr id="3" name="Group 3"/>
                        <wpg:cNvGrpSpPr/>
                        <wpg:grpSpPr>
                          <a:xfrm>
                            <a:off x="2126677" y="3776952"/>
                            <a:ext cx="6438647" cy="6096"/>
                            <a:chOff x="2126675" y="3776950"/>
                            <a:chExt cx="6438650" cy="9150"/>
                          </a:xfrm>
                        </wpg:grpSpPr>
                        <wps:wsp>
                          <wps:cNvPr id="4" name="Rectangle 4"/>
                          <wps:cNvSpPr/>
                          <wps:spPr>
                            <a:xfrm>
                              <a:off x="2126675" y="3776950"/>
                              <a:ext cx="6438650" cy="9150"/>
                            </a:xfrm>
                            <a:prstGeom prst="rect">
                              <a:avLst/>
                            </a:prstGeom>
                            <a:noFill/>
                            <a:ln>
                              <a:noFill/>
                            </a:ln>
                          </wps:spPr>
                          <wps:txbx>
                            <w:txbxContent>
                              <w:p w14:paraId="2B4AEA5E" w14:textId="77777777" w:rsidR="00437F6D" w:rsidRDefault="00437F6D">
                                <w:pPr>
                                  <w:spacing w:line="240" w:lineRule="auto"/>
                                  <w:textDirection w:val="btLr"/>
                                </w:pPr>
                              </w:p>
                            </w:txbxContent>
                          </wps:txbx>
                          <wps:bodyPr spcFirstLastPara="1" wrap="square" lIns="91425" tIns="91425" rIns="91425" bIns="91425" anchor="ctr" anchorCtr="0">
                            <a:noAutofit/>
                          </wps:bodyPr>
                        </wps:wsp>
                        <wpg:grpSp>
                          <wpg:cNvPr id="5" name="Group 5"/>
                          <wpg:cNvGrpSpPr/>
                          <wpg:grpSpPr>
                            <a:xfrm>
                              <a:off x="2126677" y="3776952"/>
                              <a:ext cx="6438647" cy="9144"/>
                              <a:chOff x="0" y="0"/>
                              <a:chExt cx="6438647" cy="9144"/>
                            </a:xfrm>
                          </wpg:grpSpPr>
                          <wps:wsp>
                            <wps:cNvPr id="6" name="Rectangle 6"/>
                            <wps:cNvSpPr/>
                            <wps:spPr>
                              <a:xfrm>
                                <a:off x="0" y="0"/>
                                <a:ext cx="6438625" cy="6075"/>
                              </a:xfrm>
                              <a:prstGeom prst="rect">
                                <a:avLst/>
                              </a:prstGeom>
                              <a:noFill/>
                              <a:ln>
                                <a:noFill/>
                              </a:ln>
                            </wps:spPr>
                            <wps:txbx>
                              <w:txbxContent>
                                <w:p w14:paraId="2B4AEA5F" w14:textId="77777777" w:rsidR="00437F6D" w:rsidRDefault="00437F6D">
                                  <w:pPr>
                                    <w:spacing w:line="240" w:lineRule="auto"/>
                                    <w:textDirection w:val="btLr"/>
                                  </w:pPr>
                                </w:p>
                              </w:txbxContent>
                            </wps:txbx>
                            <wps:bodyPr spcFirstLastPara="1" wrap="square" lIns="91425" tIns="91425" rIns="91425" bIns="91425" anchor="ctr" anchorCtr="0">
                              <a:noAutofit/>
                            </wps:bodyPr>
                          </wps:wsp>
                          <wps:wsp>
                            <wps:cNvPr id="7" name="Freeform: Shape 7"/>
                            <wps:cNvSpPr/>
                            <wps:spPr>
                              <a:xfrm>
                                <a:off x="0" y="0"/>
                                <a:ext cx="6438647" cy="9144"/>
                              </a:xfrm>
                              <a:custGeom>
                                <a:avLst/>
                                <a:gdLst/>
                                <a:ahLst/>
                                <a:cxnLst/>
                                <a:rect l="l" t="t" r="r" b="b"/>
                                <a:pathLst>
                                  <a:path w="6438647" h="9144" extrusionOk="0">
                                    <a:moveTo>
                                      <a:pt x="0" y="0"/>
                                    </a:moveTo>
                                    <a:lnTo>
                                      <a:pt x="6438647" y="0"/>
                                    </a:lnTo>
                                    <a:lnTo>
                                      <a:pt x="6438647"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g:grpSp>
                      </wpg:grpSp>
                    </wpg:wgp>
                  </a:graphicData>
                </a:graphic>
              </wp:inline>
            </w:drawing>
          </mc:Choice>
          <mc:Fallback>
            <w:pict>
              <v:group w14:anchorId="2B4AEA5C" id="_x0000_s1026" style="width:468pt;height:0;mso-position-horizontal-relative:char;mso-position-vertical-relative:line" coordorigin="21266,37769" coordsize="6438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">
                <v:group id="Group 3" o:spid="_x0000_s1027" style="position:absolute;left:21266;top:37769;width:64387;height:61" coordorigin="21266,37769" coordsize="6438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28" style="position:absolute;left:21266;top:37769;width:64387;height: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2B4AEA5E" w14:textId="77777777" w:rsidR="00437F6D" w:rsidRDefault="00437F6D">
                          <w:pPr>
                            <w:spacing w:line="240" w:lineRule="auto"/>
                            <w:textDirection w:val="btLr"/>
                          </w:pPr>
                        </w:p>
                      </w:txbxContent>
                    </v:textbox>
                  </v:rect>
                  <v:group id="Group 5" o:spid="_x0000_s1029" style="position:absolute;left:21266;top:37769;width:64387;height:91" coordsize="6438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0" style="position:absolute;width:64386;height: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2B4AEA5F" w14:textId="77777777" w:rsidR="00437F6D" w:rsidRDefault="00437F6D">
                            <w:pPr>
                              <w:spacing w:line="240" w:lineRule="auto"/>
                              <w:textDirection w:val="btLr"/>
                            </w:pPr>
                          </w:p>
                        </w:txbxContent>
                      </v:textbox>
                    </v:rect>
                    <v:shape id="Freeform: Shape 7" o:spid="_x0000_s1031" style="position:absolute;width:64386;height:91;visibility:visible;mso-wrap-style:square;v-text-anchor:middle" coordsize="64386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" path="m,l6438647,r,9144l,9144,,e" fillcolor="black" stroked="f">
                      <v:path arrowok="t" o:extrusionok="f"/>
                    </v:shape>
                  </v:group>
                </v:group>
                <w10:anchorlock/>
              </v:group>
            </w:pict>
          </mc:Fallback>
        </mc:AlternateContent>
      </w:r>
    </w:p>
    <w:p w14:paraId="2B4AEA59" w14:textId="77777777" w:rsidR="00437F6D" w:rsidRDefault="00FD5790">
      <w:pPr xmlns:w="http://schemas.openxmlformats.org/wordprocessingml/2006/main">
        <w:spacing w:line="259" w:lineRule="auto"/>
      </w:pPr>
      <w:r xmlns:w="http://schemas.openxmlformats.org/wordprocessingml/2006/main">
        <w:rPr>
          <w:sz w:val="18"/>
          <w:szCs w:val="18"/>
        </w:rPr>
        <w:t xml:space="preserve"> </w:t>
      </w:r>
    </w:p>
    <w:sectPr w:rsidR="00437F6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Quintessent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E2C8F"/>
    <w:multiLevelType w:val="multilevel"/>
    <w:tmpl w:val="3E8A8A54"/>
    <w:lvl w:ilvl="0">
      <w:start w:val="1"/>
      <w:numFmt w:val="decimal"/>
      <w:lvlText w:val="(%1)"/>
      <w:lvlJc w:val="left"/>
      <w:pPr>
        <w:ind w:left="256" w:hanging="256"/>
      </w:pPr>
      <w:rPr>
        <w:u w:val="none"/>
      </w:rPr>
    </w:lvl>
    <w:lvl w:ilvl="1">
      <w:start w:val="1"/>
      <w:numFmt w:val="lowerLetter"/>
      <w:lvlText w:val="%2"/>
      <w:lvlJc w:val="left"/>
      <w:pPr>
        <w:ind w:left="1080" w:hanging="1080"/>
      </w:pPr>
      <w:rPr>
        <w:u w:val="none"/>
      </w:rPr>
    </w:lvl>
    <w:lvl w:ilvl="2">
      <w:start w:val="1"/>
      <w:numFmt w:val="lowerRoman"/>
      <w:lvlText w:val="%3"/>
      <w:lvlJc w:val="left"/>
      <w:pPr>
        <w:ind w:left="1800" w:hanging="1800"/>
      </w:pPr>
      <w:rPr>
        <w:u w:val="none"/>
      </w:rPr>
    </w:lvl>
    <w:lvl w:ilvl="3">
      <w:start w:val="1"/>
      <w:numFmt w:val="decimal"/>
      <w:lvlText w:val="%4"/>
      <w:lvlJc w:val="left"/>
      <w:pPr>
        <w:ind w:left="2520" w:hanging="2520"/>
      </w:pPr>
      <w:rPr>
        <w:u w:val="none"/>
      </w:rPr>
    </w:lvl>
    <w:lvl w:ilvl="4">
      <w:start w:val="1"/>
      <w:numFmt w:val="lowerLetter"/>
      <w:lvlText w:val="%5"/>
      <w:lvlJc w:val="left"/>
      <w:pPr>
        <w:ind w:left="3240" w:hanging="3240"/>
      </w:pPr>
      <w:rPr>
        <w:u w:val="none"/>
      </w:rPr>
    </w:lvl>
    <w:lvl w:ilvl="5">
      <w:start w:val="1"/>
      <w:numFmt w:val="lowerRoman"/>
      <w:lvlText w:val="%6"/>
      <w:lvlJc w:val="left"/>
      <w:pPr>
        <w:ind w:left="3960" w:hanging="3960"/>
      </w:pPr>
      <w:rPr>
        <w:u w:val="none"/>
      </w:rPr>
    </w:lvl>
    <w:lvl w:ilvl="6">
      <w:start w:val="1"/>
      <w:numFmt w:val="decimal"/>
      <w:lvlText w:val="%7"/>
      <w:lvlJc w:val="left"/>
      <w:pPr>
        <w:ind w:left="4680" w:hanging="4680"/>
      </w:pPr>
      <w:rPr>
        <w:u w:val="none"/>
      </w:rPr>
    </w:lvl>
    <w:lvl w:ilvl="7">
      <w:start w:val="1"/>
      <w:numFmt w:val="lowerLetter"/>
      <w:lvlText w:val="%8"/>
      <w:lvlJc w:val="left"/>
      <w:pPr>
        <w:ind w:left="5400" w:hanging="5400"/>
      </w:pPr>
      <w:rPr>
        <w:u w:val="none"/>
      </w:rPr>
    </w:lvl>
    <w:lvl w:ilvl="8">
      <w:start w:val="1"/>
      <w:numFmt w:val="lowerRoman"/>
      <w:lvlText w:val="%9"/>
      <w:lvlJc w:val="left"/>
      <w:pPr>
        <w:ind w:left="6120" w:hanging="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F6D"/>
    <w:rsid w:val="00437F6D"/>
    <w:rsid w:val="00FD5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AE9FE"/>
  <w15:docId w15:val="{3A84E8BB-ED79-4DE4-BF91-2DFCC2531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2606</Words>
  <Characters>14856</Characters>
  <Application>Microsoft Office Word</Application>
  <DocSecurity>0</DocSecurity>
  <Lines>123</Lines>
  <Paragraphs>34</Paragraphs>
  <ScaleCrop>false</ScaleCrop>
  <Company/>
  <LinksUpToDate>false</LinksUpToDate>
  <CharactersWithSpaces>17428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Vonda Wilson</dc:creator>
  <cp:lastModifiedBy>Vonda Wilson</cp:lastModifiedBy>
  <cp:revision>2</cp:revision>
  <dcterms:created xsi:type="dcterms:W3CDTF">2025-08-12T18:59:00Z</dcterms:created>
  <dcterms:modified xsi:type="dcterms:W3CDTF">2025-08-12T18:59:00Z</dcterms:modified>
</cp:coreProperties>
</file>