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95F1" w14:textId="77777777" w:rsidR="009B7B33" w:rsidRPr="009B7B33" w:rsidRDefault="009B7B33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B33">
        <w:rPr>
          <w:rFonts w:ascii="Times New Roman" w:hAnsi="Times New Roman" w:cs="Times New Roman"/>
          <w:b/>
          <w:sz w:val="44"/>
          <w:szCs w:val="44"/>
        </w:rPr>
        <w:t>Quitman County Board of Education</w:t>
      </w:r>
    </w:p>
    <w:p w14:paraId="62633D67" w14:textId="77777777" w:rsidR="009B7B33" w:rsidRPr="009B7B33" w:rsidRDefault="009B7B33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B33">
        <w:rPr>
          <w:rFonts w:ascii="Times New Roman" w:hAnsi="Times New Roman" w:cs="Times New Roman"/>
          <w:b/>
          <w:sz w:val="44"/>
          <w:szCs w:val="44"/>
        </w:rPr>
        <w:t>Agenda</w:t>
      </w:r>
    </w:p>
    <w:p w14:paraId="1437861E" w14:textId="798A08C2" w:rsidR="009B7B33" w:rsidRPr="009B7B33" w:rsidRDefault="009B7B33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B3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B7B33">
        <w:rPr>
          <w:rFonts w:ascii="Times New Roman" w:hAnsi="Times New Roman" w:cs="Times New Roman"/>
          <w:b/>
          <w:sz w:val="44"/>
          <w:szCs w:val="44"/>
        </w:rPr>
        <w:t>Hearing #1 – HB 581</w:t>
      </w:r>
    </w:p>
    <w:p w14:paraId="3120DD61" w14:textId="08D73775" w:rsidR="009B7B33" w:rsidRPr="009B7B33" w:rsidRDefault="009B7B33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B33">
        <w:rPr>
          <w:rFonts w:ascii="Times New Roman" w:hAnsi="Times New Roman" w:cs="Times New Roman"/>
          <w:b/>
          <w:sz w:val="44"/>
          <w:szCs w:val="44"/>
        </w:rPr>
        <w:t>J</w:t>
      </w:r>
      <w:r w:rsidRPr="009B7B33">
        <w:rPr>
          <w:rFonts w:ascii="Times New Roman" w:hAnsi="Times New Roman" w:cs="Times New Roman"/>
          <w:b/>
          <w:sz w:val="44"/>
          <w:szCs w:val="44"/>
        </w:rPr>
        <w:t>anuary 28, 2025</w:t>
      </w:r>
    </w:p>
    <w:p w14:paraId="54D999B8" w14:textId="2604A33E" w:rsidR="009B7B33" w:rsidRPr="009B7B33" w:rsidRDefault="009B7B33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B33">
        <w:rPr>
          <w:rFonts w:ascii="Times New Roman" w:hAnsi="Times New Roman" w:cs="Times New Roman"/>
          <w:b/>
          <w:sz w:val="44"/>
          <w:szCs w:val="44"/>
        </w:rPr>
        <w:t>6</w:t>
      </w:r>
      <w:r w:rsidRPr="009B7B33">
        <w:rPr>
          <w:rFonts w:ascii="Times New Roman" w:hAnsi="Times New Roman" w:cs="Times New Roman"/>
          <w:b/>
          <w:sz w:val="44"/>
          <w:szCs w:val="44"/>
        </w:rPr>
        <w:t>:</w:t>
      </w:r>
      <w:r w:rsidRPr="009B7B33">
        <w:rPr>
          <w:rFonts w:ascii="Times New Roman" w:hAnsi="Times New Roman" w:cs="Times New Roman"/>
          <w:b/>
          <w:sz w:val="44"/>
          <w:szCs w:val="44"/>
        </w:rPr>
        <w:t>3</w:t>
      </w:r>
      <w:r w:rsidRPr="009B7B33">
        <w:rPr>
          <w:rFonts w:ascii="Times New Roman" w:hAnsi="Times New Roman" w:cs="Times New Roman"/>
          <w:b/>
          <w:sz w:val="44"/>
          <w:szCs w:val="44"/>
        </w:rPr>
        <w:t>0 P.M.</w:t>
      </w:r>
    </w:p>
    <w:p w14:paraId="3AEB0C9F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5DE9F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9A3EA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D324A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1DC94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0155D" w14:textId="77777777" w:rsidR="009B7B33" w:rsidRPr="009B7B33" w:rsidRDefault="009B7B33" w:rsidP="009B7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B7B33">
        <w:rPr>
          <w:rFonts w:ascii="Times New Roman" w:hAnsi="Times New Roman" w:cs="Times New Roman"/>
          <w:sz w:val="40"/>
          <w:szCs w:val="40"/>
        </w:rPr>
        <w:t>Call to Order and Opening Ceremony</w:t>
      </w:r>
    </w:p>
    <w:p w14:paraId="29507651" w14:textId="77777777" w:rsidR="009B7B33" w:rsidRPr="009B7B33" w:rsidRDefault="009B7B33" w:rsidP="009B7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B7B33">
        <w:rPr>
          <w:rFonts w:ascii="Times New Roman" w:hAnsi="Times New Roman" w:cs="Times New Roman"/>
          <w:sz w:val="40"/>
          <w:szCs w:val="40"/>
        </w:rPr>
        <w:t>Approval of Agenda</w:t>
      </w:r>
    </w:p>
    <w:p w14:paraId="639EA9F8" w14:textId="052A564B" w:rsidR="009B7B33" w:rsidRPr="009B7B33" w:rsidRDefault="009B7B33" w:rsidP="009B7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B7B33">
        <w:rPr>
          <w:rFonts w:ascii="Times New Roman" w:hAnsi="Times New Roman" w:cs="Times New Roman"/>
          <w:sz w:val="40"/>
          <w:szCs w:val="40"/>
        </w:rPr>
        <w:t>HB 581</w:t>
      </w:r>
    </w:p>
    <w:p w14:paraId="58EB70B9" w14:textId="77777777" w:rsidR="009B7B33" w:rsidRPr="009B7B33" w:rsidRDefault="009B7B33" w:rsidP="009B7B33">
      <w:pPr>
        <w:pStyle w:val="ListParagraph"/>
        <w:numPr>
          <w:ilvl w:val="0"/>
          <w:numId w:val="1"/>
        </w:numPr>
        <w:rPr>
          <w:color w:val="000000"/>
          <w:sz w:val="40"/>
          <w:szCs w:val="40"/>
        </w:rPr>
      </w:pPr>
      <w:r w:rsidRPr="009B7B33">
        <w:rPr>
          <w:rFonts w:ascii="Times New Roman" w:hAnsi="Times New Roman" w:cs="Times New Roman"/>
          <w:sz w:val="40"/>
          <w:szCs w:val="40"/>
        </w:rPr>
        <w:t>Adjourn</w:t>
      </w:r>
    </w:p>
    <w:p w14:paraId="5B505D0B" w14:textId="77777777" w:rsidR="009B7B33" w:rsidRPr="000B213C" w:rsidRDefault="009B7B33" w:rsidP="009B7B33">
      <w:pPr>
        <w:rPr>
          <w:sz w:val="26"/>
          <w:szCs w:val="26"/>
        </w:rPr>
      </w:pPr>
    </w:p>
    <w:p w14:paraId="6107FE7D" w14:textId="77777777" w:rsidR="00834340" w:rsidRDefault="00834340"/>
    <w:sectPr w:rsidR="00834340" w:rsidSect="009B7B3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461BF1"/>
    <w:multiLevelType w:val="hybridMultilevel"/>
    <w:tmpl w:val="3CB0B292"/>
    <w:lvl w:ilvl="0" w:tplc="D05AA8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77386"/>
    <w:multiLevelType w:val="hybridMultilevel"/>
    <w:tmpl w:val="5A747B60"/>
    <w:lvl w:ilvl="0" w:tplc="45D44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2"/>
  </w:num>
  <w:num w:numId="2" w16cid:durableId="1455562383">
    <w:abstractNumId w:val="0"/>
  </w:num>
  <w:num w:numId="3" w16cid:durableId="414791070">
    <w:abstractNumId w:val="3"/>
  </w:num>
  <w:num w:numId="4" w16cid:durableId="164470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3"/>
    <w:rsid w:val="00401673"/>
    <w:rsid w:val="00834340"/>
    <w:rsid w:val="009B7B33"/>
    <w:rsid w:val="00AB28ED"/>
    <w:rsid w:val="00B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89994"/>
  <w15:chartTrackingRefBased/>
  <w15:docId w15:val="{155CD40E-CAFE-104A-B8C8-2E500226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33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B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B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B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B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B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B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B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B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B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B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B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B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Mattie Johnson</cp:lastModifiedBy>
  <cp:revision>1</cp:revision>
  <cp:lastPrinted>2025-02-03T18:34:00Z</cp:lastPrinted>
  <dcterms:created xsi:type="dcterms:W3CDTF">2025-02-03T18:31:00Z</dcterms:created>
  <dcterms:modified xsi:type="dcterms:W3CDTF">2025-02-03T18:35:00Z</dcterms:modified>
</cp:coreProperties>
</file>