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NORDHEIM HIGH SCHOOL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MRS. MOY---</w:t>
      </w:r>
      <w:r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>English II---10th</w:t>
      </w:r>
      <w:r>
        <w:rPr>
          <w:rFonts w:ascii="Arial" w:hAnsi="Arial" w:cs="Arial"/>
          <w:b/>
          <w:bCs/>
          <w:sz w:val="32"/>
          <w:szCs w:val="32"/>
          <w:cs/>
          <w:lang w:val="en" w:bidi="he-IL"/>
        </w:rPr>
        <w:t>‎</w:t>
      </w:r>
      <w:r>
        <w:rPr>
          <w:rFonts w:ascii="Arial" w:hAnsi="Arial" w:cs="Arial"/>
          <w:b/>
          <w:bCs/>
          <w:sz w:val="32"/>
          <w:szCs w:val="32"/>
          <w:lang w:val="en" w:bidi="he-IL"/>
        </w:rPr>
        <w:t xml:space="preserve"> grade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>2</w:t>
      </w:r>
      <w:r w:rsidRPr="00BE7EE4">
        <w:rPr>
          <w:rFonts w:ascii="Arial Rounded MT Bold" w:hAnsi="Arial Rounded MT Bold" w:cs="Arial"/>
          <w:b/>
          <w:bCs/>
          <w:sz w:val="28"/>
          <w:szCs w:val="32"/>
          <w:vertAlign w:val="superscript"/>
          <w:lang w:val="en" w:bidi="he-IL"/>
        </w:rPr>
        <w:t>nd</w:t>
      </w: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 xml:space="preserve"> &amp; 3rd six weeks’ syllabus </w:t>
      </w:r>
      <w:r>
        <w:rPr>
          <w:rFonts w:ascii="Arial Rounded MT Bold" w:hAnsi="Arial Rounded MT Bold" w:cs="Arial"/>
          <w:b/>
          <w:bCs/>
          <w:sz w:val="24"/>
          <w:szCs w:val="32"/>
          <w:lang w:val="en" w:bidi="he-IL"/>
        </w:rPr>
        <w:t>(11/</w:t>
      </w:r>
      <w:r>
        <w:rPr>
          <w:rFonts w:ascii="Arial" w:hAnsi="Arial" w:cs="Arial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03/</w:t>
      </w:r>
      <w:r>
        <w:rPr>
          <w:rFonts w:ascii="Arial" w:hAnsi="Arial" w:cs="Arial" w:hint="cs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2025-12/19/2025)</w:t>
      </w: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Unit 2-Outsiders and Outcasts</w:t>
      </w:r>
    </w:p>
    <w:p w:rsidR="001819CD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"The Censors"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*Word Network”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*Quick write</w:t>
      </w:r>
      <w:r w:rsidR="0052514E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-</w:t>
      </w:r>
      <w:r w:rsidR="0052514E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Is being alone just a natural part of life?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"Harrison Bergeron" by Kurt Vonnegut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*Vocabulary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*Literary/Text Elements (diction, syntax, and mood)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"Revenge of the Geeks" -Essay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*Close Read (multiple choice)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 Vocabulary 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“Encountering the Other: The Challenge for the 21</w:t>
      </w:r>
      <w:r w:rsidRPr="0052514E">
        <w:rPr>
          <w:rFonts w:ascii="Arial" w:hAnsi="Arial" w:cs="Arial Rounded MT Bold"/>
          <w:b/>
          <w:bCs/>
          <w:sz w:val="28"/>
          <w:szCs w:val="32"/>
          <w:vertAlign w:val="superscript"/>
          <w:lang w:val="en" w:bidi="he-IL"/>
        </w:rPr>
        <w:t>st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Century”  </w:t>
      </w:r>
    </w:p>
    <w:p w:rsidR="0052514E" w:rsidRP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52514E">
        <w:rPr>
          <w:rFonts w:ascii="Arial" w:hAnsi="Arial" w:cs="Arial Rounded MT Bold"/>
          <w:b/>
          <w:bCs/>
          <w:sz w:val="24"/>
          <w:szCs w:val="24"/>
          <w:lang w:val="en" w:bidi="he-IL"/>
        </w:rPr>
        <w:t>Sticky notes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*Concept Vocabulary</w:t>
      </w:r>
    </w:p>
    <w:p w:rsidR="001819CD" w:rsidRDefault="001819CD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52514E" w:rsidRDefault="0052514E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Do people need to belong? –Essay question</w:t>
      </w:r>
    </w:p>
    <w:p w:rsidR="0052514E" w:rsidRP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*Writing a Personal Essay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52514E" w:rsidRPr="00CF259A" w:rsidRDefault="0052514E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Revising and Editing</w:t>
      </w:r>
    </w:p>
    <w:p w:rsidR="00CF259A" w:rsidRDefault="0052514E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*Multiple Choice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Poetry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BE7EE4">
        <w:rPr>
          <w:rFonts w:ascii="Arial" w:hAnsi="Arial" w:cs="Arial Rounded MT Bold"/>
          <w:b/>
          <w:bCs/>
          <w:sz w:val="28"/>
          <w:szCs w:val="32"/>
          <w:lang w:val="en" w:bidi="he-IL"/>
        </w:rPr>
        <w:t>“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The Soldier of </w:t>
      </w:r>
      <w:proofErr w:type="spellStart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Mictlan</w:t>
      </w:r>
      <w:proofErr w:type="spellEnd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” by Rigoberto Gonzales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“Elliptical” by </w:t>
      </w:r>
      <w:proofErr w:type="spellStart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Harryette</w:t>
      </w:r>
      <w:proofErr w:type="spellEnd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Mullen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“Fences” by Pat Mora 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*Author's Craft (theme, imagery, tone)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*Panel Discussion</w:t>
      </w:r>
    </w:p>
    <w:p w:rsidR="00CF259A" w:rsidRDefault="00CF259A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52514E" w:rsidRDefault="0052514E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52514E" w:rsidRDefault="00D05A9B" w:rsidP="0052514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Unit 2-TEST</w:t>
      </w:r>
    </w:p>
    <w:p w:rsidR="0052514E" w:rsidRDefault="00D05A9B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Review</w:t>
      </w:r>
      <w:r w:rsidR="003121F0">
        <w:rPr>
          <w:rFonts w:ascii="Arial" w:hAnsi="Arial" w:cs="Arial Rounded MT Bold"/>
          <w:b/>
          <w:bCs/>
          <w:sz w:val="28"/>
          <w:szCs w:val="28"/>
          <w:lang w:val="en" w:bidi="he-IL"/>
        </w:rPr>
        <w:t>/Test</w:t>
      </w: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52514E" w:rsidRP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D05A9B" w:rsidRDefault="00D05A9B" w:rsidP="00D05A9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Unit 3-All That Glitters</w:t>
      </w:r>
    </w:p>
    <w:p w:rsidR="0052514E" w:rsidRDefault="0052514E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D05A9B" w:rsidRDefault="00D05A9B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 w:rsidRPr="00D05A9B">
        <w:rPr>
          <w:rFonts w:ascii="Arial" w:hAnsi="Arial" w:cs="Arial Rounded MT Bold"/>
          <w:b/>
          <w:bCs/>
          <w:sz w:val="28"/>
          <w:szCs w:val="28"/>
          <w:lang w:val="en" w:bidi="he-IL"/>
        </w:rPr>
        <w:t>“The Necklace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” by Guy de Maupassant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*Vocabulary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*Literary/ Text Elements </w:t>
      </w:r>
    </w:p>
    <w:p w:rsidR="00BE7EE4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Plot Diagram</w:t>
      </w: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D05A9B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</w:t>
      </w:r>
      <w:r w:rsidR="003121F0">
        <w:rPr>
          <w:rFonts w:ascii="Arial" w:hAnsi="Arial" w:cs="Arial Rounded MT Bold"/>
          <w:b/>
          <w:bCs/>
          <w:sz w:val="28"/>
          <w:szCs w:val="32"/>
          <w:lang w:val="en" w:bidi="he-IL"/>
        </w:rPr>
        <w:t>from "I Came, I Saw, I Shopped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" </w:t>
      </w:r>
      <w:r w:rsidR="003121F0">
        <w:rPr>
          <w:rFonts w:ascii="Arial" w:hAnsi="Arial" w:cs="Arial Rounded MT Bold"/>
          <w:b/>
          <w:bCs/>
          <w:sz w:val="28"/>
          <w:szCs w:val="32"/>
          <w:lang w:val="en" w:bidi="he-IL"/>
        </w:rPr>
        <w:t>–Mentor Text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 Comprehension Questions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*Technical Vocabulary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“Civil Peace" by Chinua Achebe</w:t>
      </w: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Author of “Things Fall Apart”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*Author's Craft</w:t>
      </w: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CF259A" w:rsidRDefault="003121F0" w:rsidP="003121F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3121F0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Nov</w:t>
      </w:r>
      <w:r w:rsidR="00CF259A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el Study</w:t>
      </w:r>
    </w:p>
    <w:p w:rsidR="003121F0" w:rsidRPr="00CF259A" w:rsidRDefault="003121F0" w:rsidP="003121F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28"/>
          <w:lang w:val="en" w:bidi="he-IL"/>
        </w:rPr>
        <w:t>“The Great Gatsby”</w:t>
      </w:r>
      <w:r w:rsidR="00CF259A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by F. Scott Fitzgerald</w:t>
      </w:r>
    </w:p>
    <w:p w:rsidR="003121F0" w:rsidRDefault="003121F0" w:rsidP="003121F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 w:rsidRPr="003121F0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*Digital Presentation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</w:p>
    <w:p w:rsidR="003121F0" w:rsidRDefault="003121F0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3121F0">
        <w:rPr>
          <w:rFonts w:ascii="Arial" w:hAnsi="Arial" w:cs="Arial Rounded MT Bold"/>
          <w:b/>
          <w:bCs/>
          <w:sz w:val="28"/>
          <w:szCs w:val="28"/>
          <w:lang w:val="en" w:bidi="he-IL"/>
        </w:rPr>
        <w:lastRenderedPageBreak/>
        <w:t>“Fit for a King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: Treasures of Tutankhamun</w:t>
      </w:r>
      <w:r w:rsidRPr="003121F0">
        <w:rPr>
          <w:rFonts w:ascii="Arial" w:hAnsi="Arial" w:cs="Arial Rounded MT Bold"/>
          <w:b/>
          <w:bCs/>
          <w:sz w:val="28"/>
          <w:szCs w:val="28"/>
          <w:lang w:val="en" w:bidi="he-IL"/>
        </w:rPr>
        <w:t>”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</w:t>
      </w: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**Research paper</w:t>
      </w:r>
    </w:p>
    <w:p w:rsidR="00BE7EE4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*Rubric</w:t>
      </w:r>
    </w:p>
    <w:p w:rsidR="00CF259A" w:rsidRP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CF259A">
        <w:rPr>
          <w:rFonts w:ascii="Arial" w:hAnsi="Arial" w:cs="Arial Rounded MT Bold"/>
          <w:b/>
          <w:bCs/>
          <w:sz w:val="24"/>
          <w:szCs w:val="24"/>
          <w:lang w:val="en" w:bidi="he-IL"/>
        </w:rPr>
        <w:t>*Planning and prewriting (relevant sources)</w:t>
      </w:r>
    </w:p>
    <w:p w:rsidR="00CF259A" w:rsidRP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F259A" w:rsidRP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“In La </w:t>
      </w:r>
      <w:proofErr w:type="spellStart"/>
      <w:r w:rsidRPr="00CF259A">
        <w:rPr>
          <w:rFonts w:ascii="Arial" w:hAnsi="Arial" w:cs="Arial Rounded MT Bold"/>
          <w:b/>
          <w:bCs/>
          <w:sz w:val="28"/>
          <w:szCs w:val="28"/>
          <w:lang w:val="en" w:bidi="he-IL"/>
        </w:rPr>
        <w:t>Rincondada</w:t>
      </w:r>
      <w:proofErr w:type="spellEnd"/>
      <w:r w:rsidRPr="00CF259A">
        <w:rPr>
          <w:rFonts w:ascii="Arial" w:hAnsi="Arial" w:cs="Arial Rounded MT Bold"/>
          <w:b/>
          <w:bCs/>
          <w:sz w:val="28"/>
          <w:szCs w:val="28"/>
          <w:lang w:val="en" w:bidi="he-IL"/>
        </w:rPr>
        <w:t>, Peru, Searching for Beauty in Ugliness”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 Sticky Notes</w:t>
      </w:r>
    </w:p>
    <w:p w:rsidR="00CF259A" w:rsidRDefault="00CF259A" w:rsidP="00CF259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</w:p>
    <w:p w:rsidR="00CF259A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Poetry</w:t>
      </w:r>
    </w:p>
    <w:p w:rsidR="001819CD" w:rsidRPr="001819CD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1819CD">
        <w:rPr>
          <w:rFonts w:ascii="Arial" w:hAnsi="Arial" w:cs="Arial Rounded MT Bold"/>
          <w:b/>
          <w:bCs/>
          <w:sz w:val="28"/>
          <w:szCs w:val="32"/>
          <w:lang w:val="en" w:bidi="he-IL"/>
        </w:rPr>
        <w:t>“Avarice”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by </w:t>
      </w:r>
      <w:proofErr w:type="spellStart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Yusef</w:t>
      </w:r>
      <w:proofErr w:type="spellEnd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</w:t>
      </w:r>
      <w:proofErr w:type="spellStart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Komunyakaa</w:t>
      </w:r>
      <w:proofErr w:type="spellEnd"/>
    </w:p>
    <w:p w:rsidR="00CF259A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1819CD">
        <w:rPr>
          <w:rFonts w:ascii="Arial" w:hAnsi="Arial" w:cs="Arial Rounded MT Bold"/>
          <w:b/>
          <w:bCs/>
          <w:sz w:val="28"/>
          <w:szCs w:val="32"/>
          <w:lang w:val="en" w:bidi="he-IL"/>
        </w:rPr>
        <w:t>“The Good Life”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by Tracy K. Smith</w:t>
      </w:r>
    </w:p>
    <w:p w:rsidR="001819CD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“Money” by Reginald Gibbons</w:t>
      </w:r>
    </w:p>
    <w:p w:rsidR="001819CD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*Questions</w:t>
      </w:r>
    </w:p>
    <w:p w:rsidR="001819CD" w:rsidRPr="001819CD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*Literary Text Elements-line, line breaks, stanza</w:t>
      </w:r>
    </w:p>
    <w:p w:rsidR="00CF259A" w:rsidRDefault="00CF259A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</w:p>
    <w:p w:rsidR="0061012C" w:rsidRDefault="0061012C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Compare Across Genres (types)</w:t>
      </w:r>
    </w:p>
    <w:p w:rsidR="00CF259A" w:rsidRDefault="001819CD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1819CD">
        <w:rPr>
          <w:rFonts w:ascii="Arial" w:hAnsi="Arial" w:cs="Arial Rounded MT Bold"/>
          <w:b/>
          <w:bCs/>
          <w:sz w:val="28"/>
          <w:szCs w:val="32"/>
          <w:lang w:val="en" w:bidi="he-IL"/>
        </w:rPr>
        <w:t>“The Golden Touch”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by Nathaniel Hawthorne</w:t>
      </w:r>
      <w:r w:rsidR="0061012C"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(Fiction)</w:t>
      </w:r>
    </w:p>
    <w:p w:rsidR="00BE7EE4" w:rsidRDefault="0061012C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from “King Midas” by Howard Moss (Poetry)</w:t>
      </w:r>
      <w:bookmarkStart w:id="0" w:name="_GoBack"/>
      <w:bookmarkEnd w:id="0"/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*Twelve Daily Grades per six weeks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*Two Major Test Grades per six weeks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*Quizzes (anytime)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Contact Information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Mrs. Dawn Moy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email- dmoy@nordheimisd.org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phone- (361) 938-5211 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Ext. 303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Student </w:t>
      </w:r>
      <w:proofErr w:type="spellStart"/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signature_______________________________________date</w:t>
      </w:r>
      <w:proofErr w:type="spellEnd"/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________</w:t>
      </w: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BE7EE4" w:rsidRDefault="00BE7EE4" w:rsidP="00BE7EE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Arial Rounded MT Bold"/>
          <w:bCs/>
          <w:szCs w:val="32"/>
          <w:lang w:val="en" w:bidi="he-IL"/>
        </w:rPr>
      </w:pPr>
    </w:p>
    <w:p w:rsidR="00D656A6" w:rsidRDefault="00D656A6"/>
    <w:sectPr w:rsidR="00D6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E4"/>
    <w:rsid w:val="001819CD"/>
    <w:rsid w:val="003121F0"/>
    <w:rsid w:val="0052514E"/>
    <w:rsid w:val="0061012C"/>
    <w:rsid w:val="00BE7EE4"/>
    <w:rsid w:val="00CF259A"/>
    <w:rsid w:val="00D05A9B"/>
    <w:rsid w:val="00D6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D34C"/>
  <w15:chartTrackingRefBased/>
  <w15:docId w15:val="{35025918-6DFF-4FB9-B391-CEAE7CE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A9B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Moy</dc:creator>
  <cp:keywords/>
  <dc:description/>
  <cp:lastModifiedBy>Dawn Moy</cp:lastModifiedBy>
  <cp:revision>2</cp:revision>
  <dcterms:created xsi:type="dcterms:W3CDTF">2025-11-07T17:00:00Z</dcterms:created>
  <dcterms:modified xsi:type="dcterms:W3CDTF">2025-11-07T17:00:00Z</dcterms:modified>
</cp:coreProperties>
</file>