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50D7" w14:textId="77777777" w:rsidR="001A2DD1" w:rsidRDefault="001A2DD1">
      <w:pPr>
        <w:rPr>
          <w:rFonts w:ascii="Arial" w:eastAsia="Arial" w:hAnsi="Arial" w:cs="Arial"/>
        </w:rPr>
      </w:pPr>
    </w:p>
    <w:p w14:paraId="055C1EE0" w14:textId="77777777" w:rsidR="001A2DD1" w:rsidRDefault="001A2DD1">
      <w:pPr>
        <w:rPr>
          <w:rFonts w:ascii="Arial" w:eastAsia="Arial" w:hAnsi="Arial" w:cs="Arial"/>
        </w:rPr>
      </w:pPr>
    </w:p>
    <w:p w14:paraId="3A1937E4" w14:textId="77777777" w:rsidR="001A2DD1" w:rsidRDefault="001A2DD1">
      <w:pPr>
        <w:rPr>
          <w:rFonts w:ascii="Arial" w:eastAsia="Arial" w:hAnsi="Arial" w:cs="Arial"/>
        </w:rPr>
      </w:pPr>
    </w:p>
    <w:p w14:paraId="7481E85D" w14:textId="77777777" w:rsidR="001A2DD1" w:rsidRDefault="001A2DD1">
      <w:pPr>
        <w:rPr>
          <w:rFonts w:ascii="Arial" w:eastAsia="Arial" w:hAnsi="Arial" w:cs="Arial"/>
        </w:rPr>
      </w:pPr>
    </w:p>
    <w:p w14:paraId="36BC1D04" w14:textId="77777777" w:rsidR="001A2DD1" w:rsidRDefault="001A2DD1">
      <w:pPr>
        <w:rPr>
          <w:rFonts w:ascii="Arial" w:eastAsia="Arial" w:hAnsi="Arial" w:cs="Arial"/>
        </w:rPr>
      </w:pPr>
    </w:p>
    <w:p w14:paraId="69B1E536" w14:textId="77777777" w:rsidR="001A2DD1" w:rsidRDefault="001A2DD1">
      <w:pPr>
        <w:rPr>
          <w:rFonts w:ascii="Arial" w:eastAsia="Arial" w:hAnsi="Arial" w:cs="Arial"/>
        </w:rPr>
      </w:pPr>
    </w:p>
    <w:p w14:paraId="68B342C0" w14:textId="77777777" w:rsidR="001A2DD1" w:rsidRDefault="001A2DD1">
      <w:pPr>
        <w:rPr>
          <w:rFonts w:ascii="Arial" w:eastAsia="Arial" w:hAnsi="Arial" w:cs="Arial"/>
        </w:rPr>
      </w:pPr>
    </w:p>
    <w:p w14:paraId="40149C70" w14:textId="77777777" w:rsidR="001A2DD1" w:rsidRDefault="001A2DD1">
      <w:pPr>
        <w:rPr>
          <w:rFonts w:ascii="Arial" w:eastAsia="Arial" w:hAnsi="Arial" w:cs="Arial"/>
        </w:rPr>
      </w:pPr>
    </w:p>
    <w:p w14:paraId="71C2429C" w14:textId="77777777" w:rsidR="001A2DD1" w:rsidRDefault="00D8081A">
      <w:pPr>
        <w:pBdr>
          <w:top w:val="nil"/>
          <w:left w:val="nil"/>
          <w:bottom w:val="nil"/>
          <w:right w:val="nil"/>
          <w:between w:val="nil"/>
        </w:pBdr>
        <w:rPr>
          <w:rFonts w:ascii="Verdana" w:eastAsia="Verdana" w:hAnsi="Verdana" w:cs="Verdana"/>
          <w:color w:val="018A7A"/>
          <w:sz w:val="46"/>
          <w:szCs w:val="46"/>
        </w:rPr>
      </w:pPr>
      <w:r>
        <w:rPr>
          <w:rFonts w:ascii="Verdana" w:eastAsia="Verdana" w:hAnsi="Verdana" w:cs="Verdana"/>
          <w:color w:val="018A7A"/>
          <w:sz w:val="46"/>
          <w:szCs w:val="46"/>
        </w:rPr>
        <w:t>TASB Student Solutions</w:t>
      </w:r>
    </w:p>
    <w:p w14:paraId="44825747" w14:textId="77777777" w:rsidR="001A2DD1" w:rsidRDefault="001A2DD1">
      <w:pPr>
        <w:pBdr>
          <w:top w:val="nil"/>
          <w:left w:val="nil"/>
          <w:bottom w:val="nil"/>
          <w:right w:val="nil"/>
          <w:between w:val="nil"/>
        </w:pBdr>
        <w:rPr>
          <w:rFonts w:ascii="Arial" w:eastAsia="Arial" w:hAnsi="Arial" w:cs="Arial"/>
          <w:color w:val="018A7A"/>
          <w:sz w:val="22"/>
          <w:szCs w:val="22"/>
        </w:rPr>
      </w:pPr>
    </w:p>
    <w:p w14:paraId="575B1B54" w14:textId="77777777" w:rsidR="001A2DD1" w:rsidRDefault="00D8081A">
      <w:pPr>
        <w:pBdr>
          <w:top w:val="nil"/>
          <w:left w:val="nil"/>
          <w:bottom w:val="nil"/>
          <w:right w:val="nil"/>
          <w:between w:val="nil"/>
        </w:pBdr>
        <w:spacing w:line="288" w:lineRule="auto"/>
        <w:rPr>
          <w:rFonts w:ascii="Verdana" w:eastAsia="Verdana" w:hAnsi="Verdana" w:cs="Verdana"/>
          <w:b/>
          <w:color w:val="F3724A"/>
          <w:sz w:val="64"/>
          <w:szCs w:val="64"/>
        </w:rPr>
      </w:pPr>
      <w:r>
        <w:rPr>
          <w:rFonts w:ascii="Verdana" w:eastAsia="Verdana" w:hAnsi="Verdana" w:cs="Verdana"/>
          <w:b/>
          <w:color w:val="F3724A"/>
          <w:sz w:val="64"/>
          <w:szCs w:val="64"/>
        </w:rPr>
        <w:t>FAPE</w:t>
      </w:r>
    </w:p>
    <w:p w14:paraId="5D344BDE" w14:textId="77777777" w:rsidR="001A2DD1" w:rsidRDefault="001A2DD1">
      <w:pPr>
        <w:rPr>
          <w:rFonts w:ascii="Verdana" w:eastAsia="Verdana" w:hAnsi="Verdana" w:cs="Verdana"/>
          <w:smallCaps/>
          <w:color w:val="00A5B5"/>
          <w:sz w:val="56"/>
          <w:szCs w:val="56"/>
        </w:rPr>
      </w:pPr>
    </w:p>
    <w:p w14:paraId="3A4F6222" w14:textId="77777777" w:rsidR="001A2DD1" w:rsidRDefault="00D8081A">
      <w:pPr>
        <w:rPr>
          <w:rFonts w:ascii="Verdana" w:eastAsia="Verdana" w:hAnsi="Verdana" w:cs="Verdana"/>
          <w:color w:val="F3724A"/>
          <w:sz w:val="36"/>
          <w:szCs w:val="36"/>
        </w:rPr>
      </w:pPr>
      <w:r>
        <w:rPr>
          <w:rFonts w:ascii="Verdana" w:eastAsia="Verdana" w:hAnsi="Verdana" w:cs="Verdana"/>
          <w:smallCaps/>
          <w:color w:val="F3724A"/>
          <w:sz w:val="36"/>
          <w:szCs w:val="36"/>
        </w:rPr>
        <w:t>PARENT PARTICIPATION</w:t>
      </w:r>
    </w:p>
    <w:p w14:paraId="12748E11" w14:textId="77777777" w:rsidR="001A2DD1" w:rsidRDefault="001A2DD1">
      <w:pPr>
        <w:rPr>
          <w:rFonts w:ascii="Verdana" w:eastAsia="Verdana" w:hAnsi="Verdana" w:cs="Verdana"/>
          <w:smallCaps/>
          <w:color w:val="00A5B5"/>
          <w:sz w:val="48"/>
          <w:szCs w:val="48"/>
        </w:rPr>
      </w:pPr>
    </w:p>
    <w:p w14:paraId="1C7AE23E" w14:textId="77777777" w:rsidR="001A2DD1" w:rsidRDefault="001A2DD1">
      <w:pPr>
        <w:rPr>
          <w:rFonts w:ascii="Verdana" w:eastAsia="Verdana" w:hAnsi="Verdana" w:cs="Verdana"/>
          <w:smallCaps/>
          <w:color w:val="00A5B5"/>
          <w:sz w:val="48"/>
          <w:szCs w:val="48"/>
        </w:rPr>
      </w:pPr>
    </w:p>
    <w:p w14:paraId="3146239D" w14:textId="77777777" w:rsidR="001A2DD1" w:rsidRDefault="00D8081A">
      <w:pPr>
        <w:rPr>
          <w:rFonts w:ascii="Verdana" w:eastAsia="Verdana" w:hAnsi="Verdana" w:cs="Verdana"/>
          <w:sz w:val="28"/>
          <w:szCs w:val="28"/>
        </w:rPr>
      </w:pPr>
      <w:r>
        <w:rPr>
          <w:rFonts w:ascii="Verdana" w:eastAsia="Verdana" w:hAnsi="Verdana" w:cs="Verdana"/>
          <w:sz w:val="28"/>
          <w:szCs w:val="28"/>
        </w:rPr>
        <w:t>August 2024</w:t>
      </w:r>
    </w:p>
    <w:p w14:paraId="6AD115A0" w14:textId="77777777" w:rsidR="001A2DD1" w:rsidRDefault="00D8081A">
      <w:pPr>
        <w:rPr>
          <w:rFonts w:ascii="Arial" w:eastAsia="Arial" w:hAnsi="Arial" w:cs="Arial"/>
          <w:sz w:val="28"/>
          <w:szCs w:val="28"/>
        </w:rPr>
      </w:pPr>
      <w:r>
        <w:br w:type="page"/>
      </w:r>
    </w:p>
    <w:p w14:paraId="723781ED" w14:textId="77777777" w:rsidR="001A2DD1" w:rsidRDefault="00D8081A">
      <w:pPr>
        <w:rPr>
          <w:rFonts w:ascii="Arial" w:eastAsia="Arial" w:hAnsi="Arial" w:cs="Arial"/>
          <w:b/>
          <w:smallCaps/>
          <w:color w:val="000000"/>
          <w:u w:val="single"/>
        </w:rPr>
      </w:pPr>
      <w:r>
        <w:rPr>
          <w:rFonts w:ascii="Arial" w:eastAsia="Arial" w:hAnsi="Arial" w:cs="Arial"/>
          <w:b/>
          <w:smallCaps/>
          <w:color w:val="000000"/>
          <w:u w:val="single"/>
        </w:rPr>
        <w:lastRenderedPageBreak/>
        <w:t>Contents</w:t>
      </w:r>
    </w:p>
    <w:sdt>
      <w:sdtPr>
        <w:id w:val="-1288884078"/>
        <w:docPartObj>
          <w:docPartGallery w:val="Table of Contents"/>
          <w:docPartUnique/>
        </w:docPartObj>
      </w:sdtPr>
      <w:sdtEndPr/>
      <w:sdtContent>
        <w:p w14:paraId="56804307" w14:textId="77777777" w:rsidR="001A2DD1" w:rsidRDefault="00D8081A">
          <w:pPr>
            <w:widowControl w:val="0"/>
            <w:pBdr>
              <w:top w:val="nil"/>
              <w:left w:val="nil"/>
              <w:bottom w:val="nil"/>
              <w:right w:val="nil"/>
              <w:between w:val="nil"/>
            </w:pBdr>
            <w:tabs>
              <w:tab w:val="right" w:pos="9350"/>
            </w:tabs>
            <w:spacing w:before="120" w:line="360" w:lineRule="auto"/>
            <w:rPr>
              <w:color w:val="000000"/>
            </w:rPr>
          </w:pPr>
          <w:r>
            <w:fldChar w:fldCharType="begin"/>
          </w:r>
          <w:r>
            <w:instrText xml:space="preserve"> TOC \h \u \z \t "Heading 1,1,Heading 2,2,Heading 3,3,"</w:instrText>
          </w:r>
          <w:r>
            <w:fldChar w:fldCharType="separate"/>
          </w:r>
          <w:hyperlink w:anchor="_heading=h.gjdgxs">
            <w:r>
              <w:rPr>
                <w:rFonts w:ascii="Arial" w:eastAsia="Arial" w:hAnsi="Arial" w:cs="Arial"/>
                <w:color w:val="000000"/>
              </w:rPr>
              <w:t>PARENT PARTICIPATION</w:t>
            </w:r>
            <w:r>
              <w:rPr>
                <w:rFonts w:ascii="Arial" w:eastAsia="Arial" w:hAnsi="Arial" w:cs="Arial"/>
                <w:color w:val="000000"/>
              </w:rPr>
              <w:tab/>
              <w:t>3</w:t>
            </w:r>
          </w:hyperlink>
        </w:p>
        <w:p w14:paraId="11984CF8" w14:textId="77777777" w:rsidR="001A2DD1" w:rsidRDefault="00D8081A">
          <w:pPr>
            <w:widowControl w:val="0"/>
            <w:pBdr>
              <w:top w:val="nil"/>
              <w:left w:val="nil"/>
              <w:bottom w:val="nil"/>
              <w:right w:val="nil"/>
              <w:between w:val="nil"/>
            </w:pBdr>
            <w:tabs>
              <w:tab w:val="right" w:leader="dot" w:pos="9350"/>
            </w:tabs>
            <w:spacing w:before="120" w:line="360" w:lineRule="auto"/>
            <w:ind w:left="220"/>
            <w:rPr>
              <w:color w:val="000000"/>
            </w:rPr>
          </w:pPr>
          <w:hyperlink w:anchor="_heading=h.30j0zll">
            <w:r>
              <w:rPr>
                <w:color w:val="000000"/>
                <w:sz w:val="22"/>
                <w:szCs w:val="22"/>
              </w:rPr>
              <w:t>What is Required</w:t>
            </w:r>
            <w:r>
              <w:rPr>
                <w:color w:val="000000"/>
                <w:sz w:val="22"/>
                <w:szCs w:val="22"/>
              </w:rPr>
              <w:tab/>
              <w:t>3</w:t>
            </w:r>
          </w:hyperlink>
        </w:p>
        <w:p w14:paraId="1ACD8F60" w14:textId="77777777" w:rsidR="001A2DD1" w:rsidRDefault="00D8081A">
          <w:pPr>
            <w:widowControl w:val="0"/>
            <w:pBdr>
              <w:top w:val="nil"/>
              <w:left w:val="nil"/>
              <w:bottom w:val="nil"/>
              <w:right w:val="nil"/>
              <w:between w:val="nil"/>
            </w:pBdr>
            <w:tabs>
              <w:tab w:val="right" w:leader="dot" w:pos="9350"/>
            </w:tabs>
            <w:spacing w:line="360" w:lineRule="auto"/>
            <w:ind w:left="440"/>
            <w:rPr>
              <w:color w:val="000000"/>
            </w:rPr>
          </w:pPr>
          <w:hyperlink w:anchor="_heading=h.1fob9te">
            <w:r>
              <w:rPr>
                <w:color w:val="000000"/>
                <w:sz w:val="20"/>
                <w:szCs w:val="20"/>
              </w:rPr>
              <w:t>Parent’s Guide to the Admission, Review, and Dismissal Process</w:t>
            </w:r>
            <w:r>
              <w:rPr>
                <w:color w:val="000000"/>
                <w:sz w:val="20"/>
                <w:szCs w:val="20"/>
              </w:rPr>
              <w:tab/>
              <w:t>3</w:t>
            </w:r>
          </w:hyperlink>
        </w:p>
        <w:p w14:paraId="5B022213" w14:textId="77777777" w:rsidR="001A2DD1" w:rsidRDefault="00D8081A">
          <w:pPr>
            <w:widowControl w:val="0"/>
            <w:pBdr>
              <w:top w:val="nil"/>
              <w:left w:val="nil"/>
              <w:bottom w:val="nil"/>
              <w:right w:val="nil"/>
              <w:between w:val="nil"/>
            </w:pBdr>
            <w:tabs>
              <w:tab w:val="right" w:leader="dot" w:pos="9350"/>
            </w:tabs>
            <w:spacing w:line="360" w:lineRule="auto"/>
            <w:ind w:left="440"/>
            <w:rPr>
              <w:color w:val="000000"/>
            </w:rPr>
          </w:pPr>
          <w:hyperlink w:anchor="_heading=h.3znysh7">
            <w:r>
              <w:rPr>
                <w:color w:val="000000"/>
                <w:sz w:val="20"/>
                <w:szCs w:val="20"/>
              </w:rPr>
              <w:t>Responsibility for Parent Participation</w:t>
            </w:r>
            <w:r>
              <w:rPr>
                <w:color w:val="000000"/>
                <w:sz w:val="20"/>
                <w:szCs w:val="20"/>
              </w:rPr>
              <w:tab/>
              <w:t>3</w:t>
            </w:r>
          </w:hyperlink>
        </w:p>
        <w:p w14:paraId="7BE228B0" w14:textId="77777777" w:rsidR="001A2DD1" w:rsidRDefault="00D8081A">
          <w:pPr>
            <w:widowControl w:val="0"/>
            <w:pBdr>
              <w:top w:val="nil"/>
              <w:left w:val="nil"/>
              <w:bottom w:val="nil"/>
              <w:right w:val="nil"/>
              <w:between w:val="nil"/>
            </w:pBdr>
            <w:tabs>
              <w:tab w:val="right" w:leader="dot" w:pos="9350"/>
            </w:tabs>
            <w:spacing w:line="360" w:lineRule="auto"/>
            <w:ind w:left="440"/>
            <w:rPr>
              <w:color w:val="000000"/>
            </w:rPr>
          </w:pPr>
          <w:hyperlink w:anchor="_heading=h.2et92p0">
            <w:r>
              <w:rPr>
                <w:color w:val="000000"/>
                <w:sz w:val="20"/>
                <w:szCs w:val="20"/>
              </w:rPr>
              <w:t>Notice of ARD Committee Meeting</w:t>
            </w:r>
            <w:r>
              <w:rPr>
                <w:color w:val="000000"/>
                <w:sz w:val="20"/>
                <w:szCs w:val="20"/>
              </w:rPr>
              <w:tab/>
              <w:t>3</w:t>
            </w:r>
          </w:hyperlink>
        </w:p>
        <w:p w14:paraId="2E3FD675" w14:textId="77777777" w:rsidR="001A2DD1" w:rsidRDefault="00D8081A">
          <w:pPr>
            <w:widowControl w:val="0"/>
            <w:pBdr>
              <w:top w:val="nil"/>
              <w:left w:val="nil"/>
              <w:bottom w:val="nil"/>
              <w:right w:val="nil"/>
              <w:between w:val="nil"/>
            </w:pBdr>
            <w:tabs>
              <w:tab w:val="right" w:leader="dot" w:pos="9350"/>
            </w:tabs>
            <w:spacing w:line="360" w:lineRule="auto"/>
            <w:ind w:left="440"/>
            <w:rPr>
              <w:color w:val="000000"/>
            </w:rPr>
          </w:pPr>
          <w:hyperlink w:anchor="_heading=h.tyjcwt">
            <w:r>
              <w:rPr>
                <w:color w:val="000000"/>
                <w:sz w:val="20"/>
                <w:szCs w:val="20"/>
              </w:rPr>
              <w:t>Conducting an ARD Committee Meeting Without the Parent in Attendance</w:t>
            </w:r>
            <w:r>
              <w:rPr>
                <w:color w:val="000000"/>
                <w:sz w:val="20"/>
                <w:szCs w:val="20"/>
              </w:rPr>
              <w:tab/>
              <w:t>4</w:t>
            </w:r>
          </w:hyperlink>
        </w:p>
        <w:p w14:paraId="62131D58" w14:textId="77777777" w:rsidR="001A2DD1" w:rsidRDefault="00D8081A">
          <w:pPr>
            <w:widowControl w:val="0"/>
            <w:pBdr>
              <w:top w:val="nil"/>
              <w:left w:val="nil"/>
              <w:bottom w:val="nil"/>
              <w:right w:val="nil"/>
              <w:between w:val="nil"/>
            </w:pBdr>
            <w:tabs>
              <w:tab w:val="right" w:leader="dot" w:pos="9350"/>
            </w:tabs>
            <w:spacing w:line="360" w:lineRule="auto"/>
            <w:ind w:left="440"/>
            <w:rPr>
              <w:color w:val="000000"/>
            </w:rPr>
          </w:pPr>
          <w:hyperlink w:anchor="_heading=h.1t3h5sf">
            <w:r>
              <w:rPr>
                <w:color w:val="000000"/>
                <w:sz w:val="20"/>
                <w:szCs w:val="20"/>
              </w:rPr>
              <w:t>Parent Copy of the Student’s IEP</w:t>
            </w:r>
            <w:r>
              <w:rPr>
                <w:color w:val="000000"/>
                <w:sz w:val="20"/>
                <w:szCs w:val="20"/>
              </w:rPr>
              <w:tab/>
              <w:t>5</w:t>
            </w:r>
          </w:hyperlink>
        </w:p>
        <w:p w14:paraId="1259A6D1" w14:textId="77777777" w:rsidR="001A2DD1" w:rsidRDefault="00D8081A">
          <w:pPr>
            <w:widowControl w:val="0"/>
            <w:pBdr>
              <w:top w:val="nil"/>
              <w:left w:val="nil"/>
              <w:bottom w:val="nil"/>
              <w:right w:val="nil"/>
              <w:between w:val="nil"/>
            </w:pBdr>
            <w:tabs>
              <w:tab w:val="right" w:leader="dot" w:pos="9350"/>
            </w:tabs>
            <w:spacing w:before="120" w:line="360" w:lineRule="auto"/>
            <w:ind w:left="220"/>
            <w:rPr>
              <w:color w:val="000000"/>
            </w:rPr>
          </w:pPr>
          <w:hyperlink w:anchor="_heading=h.4d34og8">
            <w:r>
              <w:rPr>
                <w:color w:val="000000"/>
                <w:sz w:val="22"/>
                <w:szCs w:val="22"/>
              </w:rPr>
              <w:t>Additional Procedures</w:t>
            </w:r>
            <w:r>
              <w:rPr>
                <w:color w:val="000000"/>
                <w:sz w:val="22"/>
                <w:szCs w:val="22"/>
              </w:rPr>
              <w:tab/>
              <w:t>5</w:t>
            </w:r>
          </w:hyperlink>
        </w:p>
        <w:p w14:paraId="14615E58" w14:textId="77777777" w:rsidR="001A2DD1" w:rsidRDefault="00D8081A">
          <w:pPr>
            <w:widowControl w:val="0"/>
            <w:pBdr>
              <w:top w:val="nil"/>
              <w:left w:val="nil"/>
              <w:bottom w:val="nil"/>
              <w:right w:val="nil"/>
              <w:between w:val="nil"/>
            </w:pBdr>
            <w:tabs>
              <w:tab w:val="right" w:leader="dot" w:pos="9350"/>
            </w:tabs>
            <w:spacing w:line="360" w:lineRule="auto"/>
            <w:ind w:left="440"/>
            <w:rPr>
              <w:color w:val="000000"/>
            </w:rPr>
          </w:pPr>
          <w:hyperlink w:anchor="_heading=h.2s8eyo1">
            <w:r>
              <w:rPr>
                <w:color w:val="000000"/>
                <w:sz w:val="20"/>
                <w:szCs w:val="20"/>
              </w:rPr>
              <w:t>Parent’s Guide to the Admission, Review, and Dismissal Process</w:t>
            </w:r>
            <w:r>
              <w:rPr>
                <w:color w:val="000000"/>
                <w:sz w:val="20"/>
                <w:szCs w:val="20"/>
              </w:rPr>
              <w:tab/>
              <w:t>5</w:t>
            </w:r>
          </w:hyperlink>
        </w:p>
        <w:p w14:paraId="766D1535" w14:textId="77777777" w:rsidR="001A2DD1" w:rsidRDefault="00D8081A">
          <w:pPr>
            <w:widowControl w:val="0"/>
            <w:pBdr>
              <w:top w:val="nil"/>
              <w:left w:val="nil"/>
              <w:bottom w:val="nil"/>
              <w:right w:val="nil"/>
              <w:between w:val="nil"/>
            </w:pBdr>
            <w:tabs>
              <w:tab w:val="right" w:leader="dot" w:pos="9350"/>
            </w:tabs>
            <w:spacing w:line="360" w:lineRule="auto"/>
            <w:ind w:left="440"/>
            <w:rPr>
              <w:color w:val="000000"/>
            </w:rPr>
          </w:pPr>
          <w:hyperlink w:anchor="_heading=h.17dp8vu">
            <w:r>
              <w:rPr>
                <w:color w:val="000000"/>
                <w:sz w:val="20"/>
                <w:szCs w:val="20"/>
              </w:rPr>
              <w:t>Responsibility for Parent Participation</w:t>
            </w:r>
            <w:r>
              <w:rPr>
                <w:color w:val="000000"/>
                <w:sz w:val="20"/>
                <w:szCs w:val="20"/>
              </w:rPr>
              <w:tab/>
              <w:t>5</w:t>
            </w:r>
          </w:hyperlink>
        </w:p>
        <w:p w14:paraId="51D377C8" w14:textId="77777777" w:rsidR="001A2DD1" w:rsidRDefault="00D8081A">
          <w:pPr>
            <w:widowControl w:val="0"/>
            <w:pBdr>
              <w:top w:val="nil"/>
              <w:left w:val="nil"/>
              <w:bottom w:val="nil"/>
              <w:right w:val="nil"/>
              <w:between w:val="nil"/>
            </w:pBdr>
            <w:tabs>
              <w:tab w:val="right" w:leader="dot" w:pos="9350"/>
            </w:tabs>
            <w:spacing w:line="360" w:lineRule="auto"/>
            <w:ind w:left="440"/>
            <w:rPr>
              <w:color w:val="000000"/>
            </w:rPr>
          </w:pPr>
          <w:hyperlink w:anchor="_heading=h.26in1rg">
            <w:r>
              <w:rPr>
                <w:color w:val="000000"/>
                <w:sz w:val="20"/>
                <w:szCs w:val="20"/>
              </w:rPr>
              <w:t>Notice of ARD Committee Meeting</w:t>
            </w:r>
            <w:r>
              <w:rPr>
                <w:color w:val="000000"/>
                <w:sz w:val="20"/>
                <w:szCs w:val="20"/>
              </w:rPr>
              <w:tab/>
              <w:t>6</w:t>
            </w:r>
          </w:hyperlink>
        </w:p>
        <w:p w14:paraId="38A7124B" w14:textId="77777777" w:rsidR="001A2DD1" w:rsidRDefault="00D8081A">
          <w:pPr>
            <w:widowControl w:val="0"/>
            <w:pBdr>
              <w:top w:val="nil"/>
              <w:left w:val="nil"/>
              <w:bottom w:val="nil"/>
              <w:right w:val="nil"/>
              <w:between w:val="nil"/>
            </w:pBdr>
            <w:tabs>
              <w:tab w:val="right" w:leader="dot" w:pos="9350"/>
            </w:tabs>
            <w:spacing w:line="360" w:lineRule="auto"/>
            <w:ind w:left="440"/>
            <w:rPr>
              <w:color w:val="000000"/>
            </w:rPr>
          </w:pPr>
          <w:hyperlink w:anchor="_heading=h.lnxbz9">
            <w:r>
              <w:rPr>
                <w:color w:val="000000"/>
                <w:sz w:val="20"/>
                <w:szCs w:val="20"/>
              </w:rPr>
              <w:t>Notice of Procedural Safeguards</w:t>
            </w:r>
            <w:r>
              <w:rPr>
                <w:color w:val="000000"/>
                <w:sz w:val="20"/>
                <w:szCs w:val="20"/>
              </w:rPr>
              <w:tab/>
              <w:t>7</w:t>
            </w:r>
          </w:hyperlink>
        </w:p>
        <w:p w14:paraId="7C758A87" w14:textId="77777777" w:rsidR="001A2DD1" w:rsidRDefault="00D8081A">
          <w:pPr>
            <w:widowControl w:val="0"/>
            <w:pBdr>
              <w:top w:val="nil"/>
              <w:left w:val="nil"/>
              <w:bottom w:val="nil"/>
              <w:right w:val="nil"/>
              <w:between w:val="nil"/>
            </w:pBdr>
            <w:tabs>
              <w:tab w:val="right" w:leader="dot" w:pos="9350"/>
            </w:tabs>
            <w:spacing w:line="360" w:lineRule="auto"/>
            <w:ind w:left="440"/>
            <w:rPr>
              <w:color w:val="000000"/>
            </w:rPr>
          </w:pPr>
          <w:hyperlink w:anchor="_heading=h.35nkun2">
            <w:r>
              <w:rPr>
                <w:color w:val="000000"/>
                <w:sz w:val="20"/>
                <w:szCs w:val="20"/>
              </w:rPr>
              <w:t>Conducting an ARD Committee Meeting Without the Parent in Attendance</w:t>
            </w:r>
            <w:r>
              <w:rPr>
                <w:color w:val="000000"/>
                <w:sz w:val="20"/>
                <w:szCs w:val="20"/>
              </w:rPr>
              <w:tab/>
              <w:t>8</w:t>
            </w:r>
          </w:hyperlink>
        </w:p>
        <w:p w14:paraId="44506197" w14:textId="77777777" w:rsidR="001A2DD1" w:rsidRDefault="00D8081A">
          <w:pPr>
            <w:widowControl w:val="0"/>
            <w:pBdr>
              <w:top w:val="nil"/>
              <w:left w:val="nil"/>
              <w:bottom w:val="nil"/>
              <w:right w:val="nil"/>
              <w:between w:val="nil"/>
            </w:pBdr>
            <w:tabs>
              <w:tab w:val="right" w:leader="dot" w:pos="9350"/>
            </w:tabs>
            <w:spacing w:line="360" w:lineRule="auto"/>
            <w:ind w:left="440"/>
            <w:rPr>
              <w:color w:val="000000"/>
            </w:rPr>
          </w:pPr>
          <w:hyperlink w:anchor="_heading=h.1ksv4uv">
            <w:r>
              <w:rPr>
                <w:color w:val="000000"/>
                <w:sz w:val="20"/>
                <w:szCs w:val="20"/>
              </w:rPr>
              <w:t>Parent Copy of the Student’s IEP</w:t>
            </w:r>
            <w:r>
              <w:rPr>
                <w:color w:val="000000"/>
                <w:sz w:val="20"/>
                <w:szCs w:val="20"/>
              </w:rPr>
              <w:tab/>
              <w:t>8</w:t>
            </w:r>
          </w:hyperlink>
        </w:p>
        <w:p w14:paraId="5ABCC422" w14:textId="77777777" w:rsidR="001A2DD1" w:rsidRDefault="00D8081A">
          <w:pPr>
            <w:widowControl w:val="0"/>
            <w:pBdr>
              <w:top w:val="nil"/>
              <w:left w:val="nil"/>
              <w:bottom w:val="nil"/>
              <w:right w:val="nil"/>
              <w:between w:val="nil"/>
            </w:pBdr>
            <w:tabs>
              <w:tab w:val="right" w:leader="dot" w:pos="9350"/>
            </w:tabs>
            <w:spacing w:line="360" w:lineRule="auto"/>
            <w:ind w:left="440"/>
            <w:rPr>
              <w:color w:val="000000"/>
            </w:rPr>
          </w:pPr>
          <w:hyperlink w:anchor="_heading=h.44sinio">
            <w:r>
              <w:rPr>
                <w:color w:val="000000"/>
                <w:sz w:val="20"/>
                <w:szCs w:val="20"/>
              </w:rPr>
              <w:t>Parent Request for ARD Committee Meeting</w:t>
            </w:r>
            <w:r>
              <w:rPr>
                <w:color w:val="000000"/>
                <w:sz w:val="20"/>
                <w:szCs w:val="20"/>
              </w:rPr>
              <w:tab/>
              <w:t>8</w:t>
            </w:r>
          </w:hyperlink>
        </w:p>
        <w:p w14:paraId="16BD23DF" w14:textId="77777777" w:rsidR="001A2DD1" w:rsidRDefault="00D8081A">
          <w:pPr>
            <w:widowControl w:val="0"/>
            <w:pBdr>
              <w:top w:val="nil"/>
              <w:left w:val="nil"/>
              <w:bottom w:val="nil"/>
              <w:right w:val="nil"/>
              <w:between w:val="nil"/>
            </w:pBdr>
            <w:tabs>
              <w:tab w:val="right" w:leader="dot" w:pos="9350"/>
            </w:tabs>
            <w:spacing w:before="120" w:line="360" w:lineRule="auto"/>
            <w:ind w:left="220"/>
            <w:rPr>
              <w:color w:val="000000"/>
            </w:rPr>
          </w:pPr>
          <w:hyperlink w:anchor="_heading=h.z337ya">
            <w:r>
              <w:rPr>
                <w:color w:val="000000"/>
                <w:sz w:val="22"/>
                <w:szCs w:val="22"/>
              </w:rPr>
              <w:t>Evidence of Implementation</w:t>
            </w:r>
            <w:r>
              <w:rPr>
                <w:color w:val="000000"/>
                <w:sz w:val="22"/>
                <w:szCs w:val="22"/>
              </w:rPr>
              <w:tab/>
              <w:t>9</w:t>
            </w:r>
          </w:hyperlink>
        </w:p>
        <w:p w14:paraId="7115DB7B" w14:textId="77777777" w:rsidR="001A2DD1" w:rsidRDefault="00D8081A">
          <w:pPr>
            <w:widowControl w:val="0"/>
            <w:pBdr>
              <w:top w:val="nil"/>
              <w:left w:val="nil"/>
              <w:bottom w:val="nil"/>
              <w:right w:val="nil"/>
              <w:between w:val="nil"/>
            </w:pBdr>
            <w:tabs>
              <w:tab w:val="right" w:leader="dot" w:pos="9350"/>
            </w:tabs>
            <w:spacing w:before="120" w:line="360" w:lineRule="auto"/>
            <w:ind w:left="220"/>
            <w:rPr>
              <w:color w:val="000000"/>
            </w:rPr>
          </w:pPr>
          <w:hyperlink w:anchor="_heading=h.1y810tw">
            <w:r>
              <w:rPr>
                <w:color w:val="000000"/>
                <w:sz w:val="22"/>
                <w:szCs w:val="22"/>
              </w:rPr>
              <w:t>Resources</w:t>
            </w:r>
            <w:r>
              <w:rPr>
                <w:color w:val="000000"/>
                <w:sz w:val="22"/>
                <w:szCs w:val="22"/>
              </w:rPr>
              <w:tab/>
              <w:t>10</w:t>
            </w:r>
          </w:hyperlink>
        </w:p>
        <w:p w14:paraId="6E91E3BC" w14:textId="77777777" w:rsidR="001A2DD1" w:rsidRDefault="00D8081A">
          <w:pPr>
            <w:widowControl w:val="0"/>
            <w:pBdr>
              <w:top w:val="nil"/>
              <w:left w:val="nil"/>
              <w:bottom w:val="nil"/>
              <w:right w:val="nil"/>
              <w:between w:val="nil"/>
            </w:pBdr>
            <w:tabs>
              <w:tab w:val="right" w:pos="9350"/>
            </w:tabs>
            <w:spacing w:before="120" w:line="360" w:lineRule="auto"/>
            <w:rPr>
              <w:color w:val="000000"/>
            </w:rPr>
          </w:pPr>
          <w:hyperlink w:anchor="_heading=h.4i7ojhp">
            <w:r>
              <w:rPr>
                <w:rFonts w:ascii="Arial" w:eastAsia="Arial" w:hAnsi="Arial" w:cs="Arial"/>
                <w:color w:val="000000"/>
              </w:rPr>
              <w:t xml:space="preserve">Citations </w:t>
            </w:r>
            <w:r>
              <w:rPr>
                <w:rFonts w:ascii="Arial" w:eastAsia="Arial" w:hAnsi="Arial" w:cs="Arial"/>
                <w:color w:val="000000"/>
              </w:rPr>
              <w:tab/>
              <w:t>10</w:t>
            </w:r>
          </w:hyperlink>
        </w:p>
        <w:p w14:paraId="6DDA8C6B" w14:textId="77777777" w:rsidR="001A2DD1" w:rsidRDefault="00D8081A">
          <w:pPr>
            <w:widowControl w:val="0"/>
            <w:spacing w:before="240" w:after="240" w:line="360" w:lineRule="auto"/>
          </w:pPr>
          <w:r>
            <w:fldChar w:fldCharType="end"/>
          </w:r>
        </w:p>
      </w:sdtContent>
    </w:sdt>
    <w:p w14:paraId="7449DF14" w14:textId="77777777" w:rsidR="001A2DD1" w:rsidRDefault="001A2DD1">
      <w:pPr>
        <w:rPr>
          <w:rFonts w:ascii="Arial" w:eastAsia="Arial" w:hAnsi="Arial" w:cs="Arial"/>
          <w:sz w:val="28"/>
          <w:szCs w:val="28"/>
        </w:rPr>
      </w:pPr>
    </w:p>
    <w:p w14:paraId="50FFE5FF" w14:textId="77777777" w:rsidR="001A2DD1" w:rsidRDefault="001A2DD1">
      <w:pPr>
        <w:rPr>
          <w:rFonts w:ascii="Arial" w:eastAsia="Arial" w:hAnsi="Arial" w:cs="Arial"/>
          <w:sz w:val="28"/>
          <w:szCs w:val="28"/>
        </w:rPr>
      </w:pPr>
    </w:p>
    <w:p w14:paraId="0427387D" w14:textId="77777777" w:rsidR="001A2DD1" w:rsidRDefault="001A2DD1">
      <w:pPr>
        <w:rPr>
          <w:rFonts w:ascii="Arial" w:eastAsia="Arial" w:hAnsi="Arial" w:cs="Arial"/>
          <w:sz w:val="28"/>
          <w:szCs w:val="28"/>
        </w:rPr>
      </w:pPr>
    </w:p>
    <w:p w14:paraId="6FAEC682" w14:textId="77777777" w:rsidR="001A2DD1" w:rsidRDefault="00D8081A">
      <w:pPr>
        <w:rPr>
          <w:rFonts w:ascii="Arial" w:eastAsia="Arial" w:hAnsi="Arial" w:cs="Arial"/>
          <w:b/>
          <w:color w:val="000000"/>
          <w:sz w:val="32"/>
          <w:szCs w:val="32"/>
        </w:rPr>
      </w:pPr>
      <w:r>
        <w:br w:type="page"/>
      </w:r>
    </w:p>
    <w:p w14:paraId="1F0264C9" w14:textId="77777777" w:rsidR="001A2DD1" w:rsidRDefault="00D8081A">
      <w:pPr>
        <w:pStyle w:val="Heading1"/>
        <w:spacing w:before="0" w:after="0" w:line="240" w:lineRule="auto"/>
        <w:rPr>
          <w:sz w:val="32"/>
          <w:szCs w:val="32"/>
        </w:rPr>
      </w:pPr>
      <w:bookmarkStart w:id="0" w:name="_heading=h.gjdgxs" w:colFirst="0" w:colLast="0"/>
      <w:bookmarkEnd w:id="0"/>
      <w:r>
        <w:rPr>
          <w:sz w:val="32"/>
          <w:szCs w:val="32"/>
        </w:rPr>
        <w:lastRenderedPageBreak/>
        <w:t xml:space="preserve">PARENT PARTICIPATION </w:t>
      </w:r>
    </w:p>
    <w:p w14:paraId="39E13ABA" w14:textId="77777777" w:rsidR="001A2DD1" w:rsidRDefault="001A2DD1">
      <w:pPr>
        <w:pStyle w:val="Heading1"/>
        <w:spacing w:before="0" w:after="0" w:line="240" w:lineRule="auto"/>
        <w:rPr>
          <w:sz w:val="32"/>
          <w:szCs w:val="32"/>
        </w:rPr>
      </w:pPr>
    </w:p>
    <w:p w14:paraId="1096C4E5" w14:textId="77777777" w:rsidR="001A2DD1" w:rsidRDefault="00D8081A">
      <w:pPr>
        <w:pStyle w:val="Heading2"/>
        <w:spacing w:before="0" w:after="0" w:line="240" w:lineRule="auto"/>
        <w:rPr>
          <w:sz w:val="28"/>
          <w:szCs w:val="28"/>
          <w:u w:val="single"/>
        </w:rPr>
      </w:pPr>
      <w:bookmarkStart w:id="1" w:name="_heading=h.30j0zll" w:colFirst="0" w:colLast="0"/>
      <w:bookmarkEnd w:id="1"/>
      <w:r>
        <w:rPr>
          <w:sz w:val="28"/>
          <w:szCs w:val="28"/>
          <w:u w:val="single"/>
        </w:rPr>
        <w:t>What is Required</w:t>
      </w:r>
    </w:p>
    <w:p w14:paraId="030C3812" w14:textId="77777777" w:rsidR="001A2DD1" w:rsidRDefault="001A2DD1">
      <w:pPr>
        <w:pStyle w:val="Heading2"/>
        <w:spacing w:before="0" w:after="0" w:line="240" w:lineRule="auto"/>
        <w:rPr>
          <w:sz w:val="28"/>
          <w:szCs w:val="28"/>
          <w:u w:val="single"/>
        </w:rPr>
      </w:pPr>
    </w:p>
    <w:p w14:paraId="06CFCAD5" w14:textId="77777777" w:rsidR="001A2DD1" w:rsidRDefault="00D8081A">
      <w:pPr>
        <w:pStyle w:val="Heading3"/>
        <w:spacing w:before="0" w:after="0" w:line="240" w:lineRule="auto"/>
        <w:rPr>
          <w:sz w:val="24"/>
          <w:szCs w:val="24"/>
        </w:rPr>
      </w:pPr>
      <w:bookmarkStart w:id="2" w:name="_heading=h.1fob9te" w:colFirst="0" w:colLast="0"/>
      <w:bookmarkEnd w:id="2"/>
      <w:r>
        <w:rPr>
          <w:sz w:val="24"/>
          <w:szCs w:val="24"/>
        </w:rPr>
        <w:t xml:space="preserve">Parent’s Guide to the Admission, Review, and Dismissal Process </w:t>
      </w:r>
    </w:p>
    <w:p w14:paraId="6CA4FB03" w14:textId="77777777" w:rsidR="001A2DD1" w:rsidRDefault="001A2DD1">
      <w:pPr>
        <w:pStyle w:val="Heading3"/>
        <w:spacing w:before="0" w:after="0" w:line="240" w:lineRule="auto"/>
        <w:rPr>
          <w:sz w:val="24"/>
          <w:szCs w:val="24"/>
        </w:rPr>
      </w:pPr>
    </w:p>
    <w:p w14:paraId="103E8451" w14:textId="77777777" w:rsidR="001A2DD1" w:rsidRDefault="00D8081A">
      <w:pPr>
        <w:jc w:val="both"/>
        <w:rPr>
          <w:rFonts w:ascii="Arial" w:eastAsia="Arial" w:hAnsi="Arial" w:cs="Arial"/>
        </w:rPr>
      </w:pPr>
      <w:r>
        <w:rPr>
          <w:rFonts w:ascii="Arial" w:eastAsia="Arial" w:hAnsi="Arial" w:cs="Arial"/>
        </w:rPr>
        <w:t xml:space="preserve">Campus Special Education Personnel must provide the parent the </w:t>
      </w:r>
      <w:r>
        <w:rPr>
          <w:rFonts w:ascii="Arial" w:eastAsia="Arial" w:hAnsi="Arial" w:cs="Arial"/>
          <w:i/>
        </w:rPr>
        <w:t>Parent’s Guide to the Admission, Review, and Dismissal Process</w:t>
      </w:r>
      <w:r>
        <w:rPr>
          <w:rFonts w:ascii="Arial" w:eastAsia="Arial" w:hAnsi="Arial" w:cs="Arial"/>
        </w:rPr>
        <w:t xml:space="preserve"> (the “Guide”) as soon as practicable after a referral for possible special education services, but no later than 5 school days before the initial ARD Committee meeting. The Guide must also be provided upon request of the student’s parent. </w:t>
      </w:r>
    </w:p>
    <w:p w14:paraId="4966C0B6" w14:textId="77777777" w:rsidR="001A2DD1" w:rsidRDefault="001A2DD1">
      <w:pPr>
        <w:jc w:val="both"/>
        <w:rPr>
          <w:rFonts w:ascii="Arial" w:eastAsia="Arial" w:hAnsi="Arial" w:cs="Arial"/>
        </w:rPr>
      </w:pPr>
    </w:p>
    <w:p w14:paraId="05FBE32F" w14:textId="77777777" w:rsidR="001A2DD1" w:rsidRDefault="00D8081A">
      <w:pPr>
        <w:pStyle w:val="Heading3"/>
        <w:spacing w:before="0" w:after="0" w:line="240" w:lineRule="auto"/>
        <w:rPr>
          <w:sz w:val="24"/>
          <w:szCs w:val="24"/>
        </w:rPr>
      </w:pPr>
      <w:bookmarkStart w:id="3" w:name="_heading=h.3znysh7" w:colFirst="0" w:colLast="0"/>
      <w:bookmarkEnd w:id="3"/>
      <w:r>
        <w:rPr>
          <w:sz w:val="24"/>
          <w:szCs w:val="24"/>
        </w:rPr>
        <w:t>Responsibility</w:t>
      </w:r>
      <w:r>
        <w:rPr>
          <w:sz w:val="24"/>
          <w:szCs w:val="24"/>
        </w:rPr>
        <w:t xml:space="preserve"> for Parent Participation</w:t>
      </w:r>
    </w:p>
    <w:p w14:paraId="2B47261E" w14:textId="77777777" w:rsidR="001A2DD1" w:rsidRDefault="001A2DD1">
      <w:pPr>
        <w:pStyle w:val="Heading3"/>
        <w:spacing w:before="0" w:after="0" w:line="240" w:lineRule="auto"/>
        <w:rPr>
          <w:sz w:val="24"/>
          <w:szCs w:val="24"/>
        </w:rPr>
      </w:pPr>
    </w:p>
    <w:p w14:paraId="638E0E89" w14:textId="77777777" w:rsidR="001A2DD1" w:rsidRDefault="00D8081A">
      <w:pPr>
        <w:jc w:val="both"/>
        <w:rPr>
          <w:rFonts w:ascii="Arial" w:eastAsia="Arial" w:hAnsi="Arial" w:cs="Arial"/>
        </w:rPr>
      </w:pPr>
      <w:r>
        <w:rPr>
          <w:rFonts w:ascii="Arial" w:eastAsia="Arial" w:hAnsi="Arial" w:cs="Arial"/>
        </w:rPr>
        <w:t>Campus Special Education Personnel must make reasonable efforts to ensure that one or both of the parents of the student with a disability are present at each ARD Committee meeting and afforded a reasonable opportunity to partici</w:t>
      </w:r>
      <w:r>
        <w:rPr>
          <w:rFonts w:ascii="Arial" w:eastAsia="Arial" w:hAnsi="Arial" w:cs="Arial"/>
        </w:rPr>
        <w:t xml:space="preserve">pate. To do so, Campus Special Education Personnel must ensure that the parents are provided a notice of the ARD Committee meeting early enough to ensure that they will have the opportunity to attend and schedule the meeting at a mutually agreed upon time </w:t>
      </w:r>
      <w:r>
        <w:rPr>
          <w:rFonts w:ascii="Arial" w:eastAsia="Arial" w:hAnsi="Arial" w:cs="Arial"/>
        </w:rPr>
        <w:t xml:space="preserve">and place. </w:t>
      </w:r>
    </w:p>
    <w:p w14:paraId="5BD07C1A" w14:textId="77777777" w:rsidR="001A2DD1" w:rsidRDefault="001A2DD1">
      <w:pPr>
        <w:jc w:val="both"/>
        <w:rPr>
          <w:rFonts w:ascii="Arial" w:eastAsia="Arial" w:hAnsi="Arial" w:cs="Arial"/>
        </w:rPr>
      </w:pPr>
    </w:p>
    <w:p w14:paraId="6835E595" w14:textId="77777777" w:rsidR="001A2DD1" w:rsidRDefault="00D8081A">
      <w:pPr>
        <w:jc w:val="both"/>
        <w:rPr>
          <w:rFonts w:ascii="Arial" w:eastAsia="Arial" w:hAnsi="Arial" w:cs="Arial"/>
        </w:rPr>
      </w:pPr>
      <w:r>
        <w:rPr>
          <w:rFonts w:ascii="Arial" w:eastAsia="Arial" w:hAnsi="Arial" w:cs="Arial"/>
        </w:rPr>
        <w:t xml:space="preserve">If no parent or guardian is able to attend the ARD Committee meeting in person, Campus Special Education Personnel must use other methods to encourage parent participation, including via telephone or videoconference. </w:t>
      </w:r>
    </w:p>
    <w:p w14:paraId="76B573CC" w14:textId="77777777" w:rsidR="001A2DD1" w:rsidRDefault="001A2DD1">
      <w:pPr>
        <w:jc w:val="both"/>
        <w:rPr>
          <w:rFonts w:ascii="Arial" w:eastAsia="Arial" w:hAnsi="Arial" w:cs="Arial"/>
        </w:rPr>
      </w:pPr>
    </w:p>
    <w:p w14:paraId="2A283DD1" w14:textId="77777777" w:rsidR="001A2DD1" w:rsidRDefault="00D8081A">
      <w:pPr>
        <w:jc w:val="both"/>
        <w:rPr>
          <w:rFonts w:ascii="Arial" w:eastAsia="Arial" w:hAnsi="Arial" w:cs="Arial"/>
        </w:rPr>
      </w:pPr>
      <w:r>
        <w:rPr>
          <w:rFonts w:ascii="Arial" w:eastAsia="Arial" w:hAnsi="Arial" w:cs="Arial"/>
        </w:rPr>
        <w:t>A meeting in which a par</w:t>
      </w:r>
      <w:r>
        <w:rPr>
          <w:rFonts w:ascii="Arial" w:eastAsia="Arial" w:hAnsi="Arial" w:cs="Arial"/>
        </w:rPr>
        <w:t>ent must be given the opportunity to participate does not include:</w:t>
      </w:r>
    </w:p>
    <w:p w14:paraId="64D83332" w14:textId="77777777" w:rsidR="001A2DD1" w:rsidRDefault="001A2DD1">
      <w:pPr>
        <w:jc w:val="both"/>
        <w:rPr>
          <w:rFonts w:ascii="Arial" w:eastAsia="Arial" w:hAnsi="Arial" w:cs="Arial"/>
        </w:rPr>
      </w:pPr>
    </w:p>
    <w:p w14:paraId="5530EED0" w14:textId="77777777" w:rsidR="001A2DD1" w:rsidRDefault="00D8081A">
      <w:pPr>
        <w:widowControl w:val="0"/>
        <w:numPr>
          <w:ilvl w:val="0"/>
          <w:numId w:val="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Informal or unscheduled conversations between Service Providers;</w:t>
      </w:r>
    </w:p>
    <w:p w14:paraId="51467FBF" w14:textId="77777777" w:rsidR="001A2DD1" w:rsidRDefault="00D8081A">
      <w:pPr>
        <w:widowControl w:val="0"/>
        <w:numPr>
          <w:ilvl w:val="0"/>
          <w:numId w:val="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Conversations related to teaching methodology, lesson plans, or communications related to the provision of services; and</w:t>
      </w:r>
    </w:p>
    <w:p w14:paraId="189FA897" w14:textId="77777777" w:rsidR="001A2DD1" w:rsidRDefault="00D8081A">
      <w:pPr>
        <w:widowControl w:val="0"/>
        <w:numPr>
          <w:ilvl w:val="0"/>
          <w:numId w:val="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Interactions between the Campus ARD Committee members in preparation of developing a proposal or a response to a parent proposal that w</w:t>
      </w:r>
      <w:r>
        <w:rPr>
          <w:rFonts w:ascii="Arial" w:eastAsia="Arial" w:hAnsi="Arial" w:cs="Arial"/>
          <w:color w:val="000000"/>
        </w:rPr>
        <w:t xml:space="preserve">ill be discussed at the ARD Committee meeting. </w:t>
      </w:r>
    </w:p>
    <w:p w14:paraId="40137967" w14:textId="77777777" w:rsidR="001A2DD1" w:rsidRDefault="001A2DD1">
      <w:pPr>
        <w:widowControl w:val="0"/>
        <w:pBdr>
          <w:top w:val="nil"/>
          <w:left w:val="nil"/>
          <w:bottom w:val="nil"/>
          <w:right w:val="nil"/>
          <w:between w:val="nil"/>
        </w:pBdr>
        <w:ind w:left="780" w:hanging="360"/>
        <w:jc w:val="both"/>
        <w:rPr>
          <w:rFonts w:ascii="Arial" w:eastAsia="Arial" w:hAnsi="Arial" w:cs="Arial"/>
          <w:color w:val="000000"/>
        </w:rPr>
      </w:pPr>
    </w:p>
    <w:p w14:paraId="4625485F" w14:textId="77777777" w:rsidR="001A2DD1" w:rsidRDefault="00D8081A">
      <w:pPr>
        <w:jc w:val="both"/>
        <w:rPr>
          <w:rFonts w:ascii="Arial" w:eastAsia="Arial" w:hAnsi="Arial" w:cs="Arial"/>
        </w:rPr>
      </w:pPr>
      <w:r>
        <w:rPr>
          <w:rFonts w:ascii="Arial" w:eastAsia="Arial" w:hAnsi="Arial" w:cs="Arial"/>
        </w:rPr>
        <w:t xml:space="preserve">The ARD Committee must ensure that the parent is able to understand the entirety of the meeting and provide an interpreter for parents with deafness or whose native language is other than English. </w:t>
      </w:r>
    </w:p>
    <w:p w14:paraId="1F564A31" w14:textId="77777777" w:rsidR="001A2DD1" w:rsidRDefault="001A2DD1">
      <w:pPr>
        <w:jc w:val="both"/>
        <w:rPr>
          <w:rFonts w:ascii="Arial" w:eastAsia="Arial" w:hAnsi="Arial" w:cs="Arial"/>
        </w:rPr>
      </w:pPr>
    </w:p>
    <w:p w14:paraId="4C68FFEF" w14:textId="77777777" w:rsidR="001A2DD1" w:rsidRDefault="00D8081A">
      <w:pPr>
        <w:pStyle w:val="Heading3"/>
        <w:spacing w:before="0" w:after="0" w:line="240" w:lineRule="auto"/>
        <w:rPr>
          <w:sz w:val="24"/>
          <w:szCs w:val="24"/>
        </w:rPr>
      </w:pPr>
      <w:bookmarkStart w:id="4" w:name="_heading=h.2et92p0" w:colFirst="0" w:colLast="0"/>
      <w:bookmarkEnd w:id="4"/>
      <w:r>
        <w:rPr>
          <w:sz w:val="24"/>
          <w:szCs w:val="24"/>
        </w:rPr>
        <w:t>Notice o</w:t>
      </w:r>
      <w:r>
        <w:rPr>
          <w:sz w:val="24"/>
          <w:szCs w:val="24"/>
        </w:rPr>
        <w:t>f ARD Committee Meeting</w:t>
      </w:r>
    </w:p>
    <w:p w14:paraId="732F4E43" w14:textId="77777777" w:rsidR="001A2DD1" w:rsidRDefault="001A2DD1">
      <w:pPr>
        <w:pStyle w:val="Heading3"/>
        <w:spacing w:before="0" w:after="0" w:line="240" w:lineRule="auto"/>
        <w:rPr>
          <w:sz w:val="24"/>
          <w:szCs w:val="24"/>
        </w:rPr>
      </w:pPr>
    </w:p>
    <w:p w14:paraId="78DA4364" w14:textId="77777777" w:rsidR="001A2DD1" w:rsidRDefault="00D8081A">
      <w:pPr>
        <w:widowControl w:val="0"/>
        <w:pBdr>
          <w:top w:val="nil"/>
          <w:left w:val="nil"/>
          <w:bottom w:val="nil"/>
          <w:right w:val="nil"/>
          <w:between w:val="nil"/>
        </w:pBdr>
        <w:ind w:left="1080" w:hanging="360"/>
        <w:jc w:val="both"/>
        <w:rPr>
          <w:rFonts w:ascii="Arial" w:eastAsia="Arial" w:hAnsi="Arial" w:cs="Arial"/>
          <w:color w:val="000000"/>
        </w:rPr>
      </w:pPr>
      <w:r>
        <w:rPr>
          <w:rFonts w:ascii="Arial" w:eastAsia="Arial" w:hAnsi="Arial" w:cs="Arial"/>
          <w:color w:val="000000"/>
        </w:rPr>
        <w:t xml:space="preserve">Campus Special Education Personnel must provide the parent or guardian of a student with a disability with written notice of an ARD Committee meeting at </w:t>
      </w:r>
      <w:r>
        <w:rPr>
          <w:rFonts w:ascii="Arial" w:eastAsia="Arial" w:hAnsi="Arial" w:cs="Arial"/>
          <w:color w:val="000000"/>
        </w:rPr>
        <w:lastRenderedPageBreak/>
        <w:t xml:space="preserve">least 5 school days before the ARD Committee meeting unless the parent agrees to a shorter </w:t>
      </w:r>
      <w:r>
        <w:rPr>
          <w:rFonts w:ascii="Arial" w:eastAsia="Arial" w:hAnsi="Arial" w:cs="Arial"/>
        </w:rPr>
        <w:t>time frame</w:t>
      </w:r>
      <w:r>
        <w:rPr>
          <w:rFonts w:ascii="Arial" w:eastAsia="Arial" w:hAnsi="Arial" w:cs="Arial"/>
          <w:color w:val="000000"/>
        </w:rPr>
        <w:t xml:space="preserve">. </w:t>
      </w:r>
      <w:r>
        <w:rPr>
          <w:rFonts w:ascii="Arial" w:eastAsia="Arial" w:hAnsi="Arial" w:cs="Arial"/>
          <w:color w:val="000000"/>
        </w:rPr>
        <w:t>The written notice must:</w:t>
      </w:r>
    </w:p>
    <w:p w14:paraId="685858A0" w14:textId="77777777" w:rsidR="001A2DD1" w:rsidRDefault="001A2DD1">
      <w:pPr>
        <w:widowControl w:val="0"/>
        <w:pBdr>
          <w:top w:val="nil"/>
          <w:left w:val="nil"/>
          <w:bottom w:val="nil"/>
          <w:right w:val="nil"/>
          <w:between w:val="nil"/>
        </w:pBdr>
        <w:ind w:left="1080" w:hanging="360"/>
        <w:jc w:val="both"/>
        <w:rPr>
          <w:rFonts w:ascii="Arial" w:eastAsia="Arial" w:hAnsi="Arial" w:cs="Arial"/>
          <w:color w:val="000000"/>
        </w:rPr>
      </w:pPr>
    </w:p>
    <w:p w14:paraId="204CD15C" w14:textId="77777777" w:rsidR="001A2DD1" w:rsidRDefault="00D8081A">
      <w:pPr>
        <w:widowControl w:val="0"/>
        <w:numPr>
          <w:ilvl w:val="0"/>
          <w:numId w:val="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State the purpose, time, and location of the meeting; </w:t>
      </w:r>
    </w:p>
    <w:p w14:paraId="3E088B17" w14:textId="77777777" w:rsidR="001A2DD1" w:rsidRDefault="00D8081A">
      <w:pPr>
        <w:widowControl w:val="0"/>
        <w:numPr>
          <w:ilvl w:val="0"/>
          <w:numId w:val="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Notify the parents of the provisions relating to participation of other individuals who have knowledge or special expertise about the student; and</w:t>
      </w:r>
    </w:p>
    <w:p w14:paraId="68CCD4EF" w14:textId="77777777" w:rsidR="001A2DD1" w:rsidRDefault="00D8081A">
      <w:pPr>
        <w:widowControl w:val="0"/>
        <w:numPr>
          <w:ilvl w:val="0"/>
          <w:numId w:val="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Notify the parents of the pa</w:t>
      </w:r>
      <w:r>
        <w:rPr>
          <w:rFonts w:ascii="Arial" w:eastAsia="Arial" w:hAnsi="Arial" w:cs="Arial"/>
          <w:color w:val="000000"/>
        </w:rPr>
        <w:t xml:space="preserve">rticipation of the IDEA Part C service coordinator or IDEA Part C representatives at the initial ARD Committee meeting for the student previously served under Part C of the IDEA. </w:t>
      </w:r>
    </w:p>
    <w:p w14:paraId="1511BE07" w14:textId="77777777" w:rsidR="001A2DD1" w:rsidRDefault="001A2DD1">
      <w:pPr>
        <w:widowControl w:val="0"/>
        <w:pBdr>
          <w:top w:val="nil"/>
          <w:left w:val="nil"/>
          <w:bottom w:val="nil"/>
          <w:right w:val="nil"/>
          <w:between w:val="nil"/>
        </w:pBdr>
        <w:ind w:left="720" w:hanging="360"/>
        <w:jc w:val="both"/>
        <w:rPr>
          <w:rFonts w:ascii="Arial" w:eastAsia="Arial" w:hAnsi="Arial" w:cs="Arial"/>
          <w:color w:val="000000"/>
        </w:rPr>
      </w:pPr>
    </w:p>
    <w:p w14:paraId="64B3C6EA" w14:textId="77777777" w:rsidR="001A2DD1" w:rsidRDefault="00D8081A">
      <w:pPr>
        <w:jc w:val="both"/>
        <w:rPr>
          <w:rFonts w:ascii="Arial" w:eastAsia="Arial" w:hAnsi="Arial" w:cs="Arial"/>
        </w:rPr>
      </w:pPr>
      <w:r>
        <w:rPr>
          <w:rFonts w:ascii="Arial" w:eastAsia="Arial" w:hAnsi="Arial" w:cs="Arial"/>
          <w:i/>
        </w:rPr>
        <w:t xml:space="preserve">See </w:t>
      </w:r>
      <w:r>
        <w:rPr>
          <w:rFonts w:ascii="Arial" w:eastAsia="Arial" w:hAnsi="Arial" w:cs="Arial"/>
        </w:rPr>
        <w:t>[ADMISSION, REVIEW, AND DISMISSAL COMMITTEE MEMBERSHIP].</w:t>
      </w:r>
    </w:p>
    <w:p w14:paraId="5FE2FDEF" w14:textId="77777777" w:rsidR="001A2DD1" w:rsidRDefault="00D8081A">
      <w:pPr>
        <w:jc w:val="both"/>
        <w:rPr>
          <w:rFonts w:ascii="Arial" w:eastAsia="Arial" w:hAnsi="Arial" w:cs="Arial"/>
        </w:rPr>
      </w:pPr>
      <w:r>
        <w:rPr>
          <w:rFonts w:ascii="Arial" w:eastAsia="Arial" w:hAnsi="Arial" w:cs="Arial"/>
        </w:rPr>
        <w:t>By the first I</w:t>
      </w:r>
      <w:r>
        <w:rPr>
          <w:rFonts w:ascii="Arial" w:eastAsia="Arial" w:hAnsi="Arial" w:cs="Arial"/>
        </w:rPr>
        <w:t xml:space="preserve">EP to be in effect when a student turns 16, or younger if determined appropriate by the ARD Committee, Campus Special Education Personnel must also indicate in the notice: </w:t>
      </w:r>
    </w:p>
    <w:p w14:paraId="2234AE7D" w14:textId="77777777" w:rsidR="001A2DD1" w:rsidRDefault="001A2DD1">
      <w:pPr>
        <w:jc w:val="both"/>
        <w:rPr>
          <w:rFonts w:ascii="Arial" w:eastAsia="Arial" w:hAnsi="Arial" w:cs="Arial"/>
        </w:rPr>
      </w:pPr>
    </w:p>
    <w:p w14:paraId="5A16C421" w14:textId="77777777" w:rsidR="001A2DD1" w:rsidRDefault="00D8081A">
      <w:pPr>
        <w:widowControl w:val="0"/>
        <w:numPr>
          <w:ilvl w:val="0"/>
          <w:numId w:val="4"/>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That the ARD Committee will consider postsecondary and transition services for the student at the ARD Committee meeting;</w:t>
      </w:r>
    </w:p>
    <w:p w14:paraId="366F1435" w14:textId="77777777" w:rsidR="001A2DD1" w:rsidRDefault="00D8081A">
      <w:pPr>
        <w:widowControl w:val="0"/>
        <w:numPr>
          <w:ilvl w:val="0"/>
          <w:numId w:val="4"/>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That the student will be invited to the meeting; and </w:t>
      </w:r>
    </w:p>
    <w:p w14:paraId="5E671682" w14:textId="77777777" w:rsidR="001A2DD1" w:rsidRDefault="00D8081A">
      <w:pPr>
        <w:widowControl w:val="0"/>
        <w:numPr>
          <w:ilvl w:val="0"/>
          <w:numId w:val="4"/>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That any other agency may send a representative with the consent of the parents o</w:t>
      </w:r>
      <w:r>
        <w:rPr>
          <w:rFonts w:ascii="Arial" w:eastAsia="Arial" w:hAnsi="Arial" w:cs="Arial"/>
          <w:color w:val="000000"/>
        </w:rPr>
        <w:t xml:space="preserve">r adult student. </w:t>
      </w:r>
    </w:p>
    <w:p w14:paraId="33D77097" w14:textId="77777777" w:rsidR="001A2DD1" w:rsidRDefault="001A2DD1">
      <w:pPr>
        <w:widowControl w:val="0"/>
        <w:pBdr>
          <w:top w:val="nil"/>
          <w:left w:val="nil"/>
          <w:bottom w:val="nil"/>
          <w:right w:val="nil"/>
          <w:between w:val="nil"/>
        </w:pBdr>
        <w:ind w:left="720" w:hanging="360"/>
        <w:jc w:val="both"/>
        <w:rPr>
          <w:rFonts w:ascii="Arial" w:eastAsia="Arial" w:hAnsi="Arial" w:cs="Arial"/>
          <w:color w:val="000000"/>
        </w:rPr>
      </w:pPr>
    </w:p>
    <w:p w14:paraId="6B0711E4" w14:textId="77777777" w:rsidR="001A2DD1" w:rsidRDefault="00D8081A">
      <w:pPr>
        <w:jc w:val="both"/>
        <w:rPr>
          <w:rFonts w:ascii="Arial" w:eastAsia="Arial" w:hAnsi="Arial" w:cs="Arial"/>
        </w:rPr>
      </w:pPr>
      <w:r>
        <w:rPr>
          <w:rFonts w:ascii="Arial" w:eastAsia="Arial" w:hAnsi="Arial" w:cs="Arial"/>
        </w:rPr>
        <w:t>All written notices must be provided in the parent’s native language, unless clearly not feasible. Where the parent’s native language is not a written language, Campus Special Education Personnel must ensure that notice is translated ora</w:t>
      </w:r>
      <w:r>
        <w:rPr>
          <w:rFonts w:ascii="Arial" w:eastAsia="Arial" w:hAnsi="Arial" w:cs="Arial"/>
        </w:rPr>
        <w:t xml:space="preserve">lly or by other means to the parent in the parent’s native language or other mode of communication to ensure the parent understands the content of the notice. </w:t>
      </w:r>
    </w:p>
    <w:p w14:paraId="09464B25" w14:textId="77777777" w:rsidR="001A2DD1" w:rsidRDefault="001A2DD1">
      <w:pPr>
        <w:jc w:val="both"/>
        <w:rPr>
          <w:rFonts w:ascii="Arial" w:eastAsia="Arial" w:hAnsi="Arial" w:cs="Arial"/>
        </w:rPr>
      </w:pPr>
    </w:p>
    <w:p w14:paraId="68BD92E5" w14:textId="77777777" w:rsidR="001A2DD1" w:rsidRDefault="00D8081A">
      <w:pPr>
        <w:pStyle w:val="Heading3"/>
        <w:spacing w:before="0" w:after="0" w:line="240" w:lineRule="auto"/>
        <w:rPr>
          <w:sz w:val="24"/>
          <w:szCs w:val="24"/>
        </w:rPr>
      </w:pPr>
      <w:bookmarkStart w:id="5" w:name="_heading=h.tyjcwt" w:colFirst="0" w:colLast="0"/>
      <w:bookmarkEnd w:id="5"/>
      <w:r>
        <w:rPr>
          <w:sz w:val="24"/>
          <w:szCs w:val="24"/>
        </w:rPr>
        <w:t>Conducting an ARD Committee Meeting Without the Parent in Attendance</w:t>
      </w:r>
    </w:p>
    <w:p w14:paraId="4BB94DD5" w14:textId="77777777" w:rsidR="001A2DD1" w:rsidRDefault="001A2DD1">
      <w:pPr>
        <w:pStyle w:val="Heading3"/>
        <w:spacing w:before="0" w:after="0" w:line="240" w:lineRule="auto"/>
        <w:rPr>
          <w:sz w:val="24"/>
          <w:szCs w:val="24"/>
        </w:rPr>
      </w:pPr>
    </w:p>
    <w:p w14:paraId="1EEBBAC6" w14:textId="77777777" w:rsidR="001A2DD1" w:rsidRDefault="00D8081A">
      <w:pPr>
        <w:jc w:val="both"/>
        <w:rPr>
          <w:rFonts w:ascii="Arial" w:eastAsia="Arial" w:hAnsi="Arial" w:cs="Arial"/>
        </w:rPr>
      </w:pPr>
      <w:r>
        <w:rPr>
          <w:rFonts w:ascii="Arial" w:eastAsia="Arial" w:hAnsi="Arial" w:cs="Arial"/>
        </w:rPr>
        <w:t>The ARD Committee may con</w:t>
      </w:r>
      <w:r>
        <w:rPr>
          <w:rFonts w:ascii="Arial" w:eastAsia="Arial" w:hAnsi="Arial" w:cs="Arial"/>
        </w:rPr>
        <w:t>vene an ARD Committee meeting without the parent if Campus Special Education Personnel are unable to convince the parent to attend the meeting. Campus Special Education Personnel must keep a record of each attempt to arrange the meeting at a mutually agree</w:t>
      </w:r>
      <w:r>
        <w:rPr>
          <w:rFonts w:ascii="Arial" w:eastAsia="Arial" w:hAnsi="Arial" w:cs="Arial"/>
        </w:rPr>
        <w:t>d upon time and place. These efforts include but are not limited to records of telephone calls made or attempted and the results of those calls, copies of correspondence sent to the parent and any responses received, and detailed records of visits to the p</w:t>
      </w:r>
      <w:r>
        <w:rPr>
          <w:rFonts w:ascii="Arial" w:eastAsia="Arial" w:hAnsi="Arial" w:cs="Arial"/>
        </w:rPr>
        <w:t xml:space="preserve">arent’s home or place of employment and the results of those visits. </w:t>
      </w:r>
    </w:p>
    <w:p w14:paraId="546901F7" w14:textId="77777777" w:rsidR="001A2DD1" w:rsidRDefault="001A2DD1">
      <w:pPr>
        <w:jc w:val="both"/>
        <w:rPr>
          <w:rFonts w:ascii="Arial" w:eastAsia="Arial" w:hAnsi="Arial" w:cs="Arial"/>
        </w:rPr>
      </w:pPr>
    </w:p>
    <w:p w14:paraId="5B7D37DF" w14:textId="77777777" w:rsidR="001A2DD1" w:rsidRDefault="001A2DD1">
      <w:pPr>
        <w:pStyle w:val="Heading3"/>
        <w:spacing w:before="0" w:after="0" w:line="240" w:lineRule="auto"/>
        <w:rPr>
          <w:sz w:val="24"/>
          <w:szCs w:val="24"/>
        </w:rPr>
      </w:pPr>
      <w:bookmarkStart w:id="6" w:name="_heading=h.3dy6vkm" w:colFirst="0" w:colLast="0"/>
      <w:bookmarkEnd w:id="6"/>
    </w:p>
    <w:p w14:paraId="6DD5495D" w14:textId="77777777" w:rsidR="001A2DD1" w:rsidRDefault="001A2DD1">
      <w:pPr>
        <w:pStyle w:val="Heading3"/>
        <w:spacing w:before="0" w:after="0" w:line="240" w:lineRule="auto"/>
        <w:rPr>
          <w:sz w:val="24"/>
          <w:szCs w:val="24"/>
        </w:rPr>
      </w:pPr>
    </w:p>
    <w:p w14:paraId="2A6C6F72" w14:textId="77777777" w:rsidR="001A2DD1" w:rsidRDefault="001A2DD1">
      <w:pPr>
        <w:pStyle w:val="Heading3"/>
        <w:spacing w:before="0" w:after="0" w:line="240" w:lineRule="auto"/>
        <w:rPr>
          <w:sz w:val="24"/>
          <w:szCs w:val="24"/>
        </w:rPr>
      </w:pPr>
    </w:p>
    <w:p w14:paraId="1CFC293B" w14:textId="77777777" w:rsidR="001A2DD1" w:rsidRDefault="00D8081A">
      <w:pPr>
        <w:pStyle w:val="Heading3"/>
        <w:spacing w:before="0" w:after="0" w:line="240" w:lineRule="auto"/>
        <w:rPr>
          <w:sz w:val="24"/>
          <w:szCs w:val="24"/>
        </w:rPr>
      </w:pPr>
      <w:bookmarkStart w:id="7" w:name="_heading=h.1t3h5sf" w:colFirst="0" w:colLast="0"/>
      <w:bookmarkEnd w:id="7"/>
      <w:r>
        <w:rPr>
          <w:sz w:val="24"/>
          <w:szCs w:val="24"/>
        </w:rPr>
        <w:lastRenderedPageBreak/>
        <w:t>Parent Copy of the Student’s IEP</w:t>
      </w:r>
    </w:p>
    <w:p w14:paraId="10C6747C" w14:textId="77777777" w:rsidR="001A2DD1" w:rsidRDefault="001A2DD1">
      <w:pPr>
        <w:pStyle w:val="Heading3"/>
        <w:spacing w:before="0" w:after="0" w:line="240" w:lineRule="auto"/>
        <w:rPr>
          <w:sz w:val="24"/>
          <w:szCs w:val="24"/>
        </w:rPr>
      </w:pPr>
    </w:p>
    <w:p w14:paraId="286F676E" w14:textId="77777777" w:rsidR="001A2DD1" w:rsidRDefault="00D8081A">
      <w:pPr>
        <w:jc w:val="both"/>
        <w:rPr>
          <w:rFonts w:ascii="Arial" w:eastAsia="Arial" w:hAnsi="Arial" w:cs="Arial"/>
        </w:rPr>
      </w:pPr>
      <w:r>
        <w:rPr>
          <w:rFonts w:ascii="Arial" w:eastAsia="Arial" w:hAnsi="Arial" w:cs="Arial"/>
        </w:rPr>
        <w:t>Campus Special Education Personnel must provide the parent a copy of the student’s IEP at no cost. If a parent is unable to speak English and Spanish is the parent’s native language, the parent must be provided a written copy or audio recording of the stud</w:t>
      </w:r>
      <w:r>
        <w:rPr>
          <w:rFonts w:ascii="Arial" w:eastAsia="Arial" w:hAnsi="Arial" w:cs="Arial"/>
        </w:rPr>
        <w:t>ent’s IEP translated into Spanish. If a parent is unable to speak English and the parent’s native language is a language other than Spanish, Campus Special Education Personnel must make a good faith effort to provide the parent with a written copy or audio</w:t>
      </w:r>
      <w:r>
        <w:rPr>
          <w:rFonts w:ascii="Arial" w:eastAsia="Arial" w:hAnsi="Arial" w:cs="Arial"/>
        </w:rPr>
        <w:t xml:space="preserve"> recording of the student’s IEP translated into the parent’s native language. If the parent’s native language is not a written language, Campus Special Education Personnel must take reasonable steps to ensure that the student’s IEP is translated orally or </w:t>
      </w:r>
      <w:r>
        <w:rPr>
          <w:rFonts w:ascii="Arial" w:eastAsia="Arial" w:hAnsi="Arial" w:cs="Arial"/>
        </w:rPr>
        <w:t xml:space="preserve">by other means in the parent’s native language or other mode of communication. </w:t>
      </w:r>
    </w:p>
    <w:p w14:paraId="54DFAB25" w14:textId="77777777" w:rsidR="001A2DD1" w:rsidRDefault="001A2DD1">
      <w:pPr>
        <w:jc w:val="both"/>
        <w:rPr>
          <w:rFonts w:ascii="Arial" w:eastAsia="Arial" w:hAnsi="Arial" w:cs="Arial"/>
        </w:rPr>
      </w:pPr>
    </w:p>
    <w:p w14:paraId="23B58F86" w14:textId="77777777" w:rsidR="001A2DD1" w:rsidRDefault="00D8081A">
      <w:pPr>
        <w:jc w:val="both"/>
        <w:rPr>
          <w:rFonts w:ascii="Arial" w:eastAsia="Arial" w:hAnsi="Arial" w:cs="Arial"/>
        </w:rPr>
      </w:pPr>
      <w:r>
        <w:rPr>
          <w:rFonts w:ascii="Arial" w:eastAsia="Arial" w:hAnsi="Arial" w:cs="Arial"/>
        </w:rPr>
        <w:t>Any translation must be a comparable rendition of the IEP in English and not a partial translation or a summary of the IEP in English. Campus Special Education Personnel may p</w:t>
      </w:r>
      <w:r>
        <w:rPr>
          <w:rFonts w:ascii="Arial" w:eastAsia="Arial" w:hAnsi="Arial" w:cs="Arial"/>
        </w:rPr>
        <w:t xml:space="preserve">rovide the parent an audio recording of an ARD Committee meeting where the parent was assisted by an interpreter if the audio recording contains an oral translation into the target language of all of the content in the student’s IEP in English. </w:t>
      </w:r>
    </w:p>
    <w:p w14:paraId="074FBC6F" w14:textId="77777777" w:rsidR="001A2DD1" w:rsidRDefault="001A2DD1">
      <w:pPr>
        <w:jc w:val="both"/>
        <w:rPr>
          <w:rFonts w:ascii="Arial" w:eastAsia="Arial" w:hAnsi="Arial" w:cs="Arial"/>
        </w:rPr>
      </w:pPr>
    </w:p>
    <w:p w14:paraId="18FC9D02" w14:textId="77777777" w:rsidR="001A2DD1" w:rsidRDefault="00D8081A">
      <w:pPr>
        <w:pStyle w:val="Heading2"/>
        <w:spacing w:before="0" w:after="0" w:line="240" w:lineRule="auto"/>
        <w:rPr>
          <w:sz w:val="28"/>
          <w:szCs w:val="28"/>
          <w:u w:val="single"/>
        </w:rPr>
      </w:pPr>
      <w:bookmarkStart w:id="8" w:name="_heading=h.4d34og8" w:colFirst="0" w:colLast="0"/>
      <w:bookmarkEnd w:id="8"/>
      <w:r>
        <w:rPr>
          <w:sz w:val="28"/>
          <w:szCs w:val="28"/>
          <w:u w:val="single"/>
        </w:rPr>
        <w:t>Additiona</w:t>
      </w:r>
      <w:r>
        <w:rPr>
          <w:sz w:val="28"/>
          <w:szCs w:val="28"/>
          <w:u w:val="single"/>
        </w:rPr>
        <w:t>l Procedures</w:t>
      </w:r>
    </w:p>
    <w:p w14:paraId="2E200F6C" w14:textId="77777777" w:rsidR="001A2DD1" w:rsidRDefault="001A2DD1">
      <w:pPr>
        <w:pStyle w:val="Heading2"/>
        <w:spacing w:before="0" w:after="0" w:line="240" w:lineRule="auto"/>
        <w:rPr>
          <w:sz w:val="28"/>
          <w:szCs w:val="28"/>
          <w:u w:val="single"/>
        </w:rPr>
      </w:pPr>
    </w:p>
    <w:p w14:paraId="1EFC76D5" w14:textId="77777777" w:rsidR="001A2DD1" w:rsidRDefault="00D8081A">
      <w:pPr>
        <w:pStyle w:val="Heading3"/>
        <w:spacing w:before="0" w:after="0" w:line="240" w:lineRule="auto"/>
        <w:rPr>
          <w:sz w:val="24"/>
          <w:szCs w:val="24"/>
        </w:rPr>
      </w:pPr>
      <w:bookmarkStart w:id="9" w:name="_heading=h.2s8eyo1" w:colFirst="0" w:colLast="0"/>
      <w:bookmarkEnd w:id="9"/>
      <w:r>
        <w:rPr>
          <w:sz w:val="24"/>
          <w:szCs w:val="24"/>
        </w:rPr>
        <w:t>Parent’s Guide to the Admission, Review, and Dismissal Process</w:t>
      </w:r>
    </w:p>
    <w:p w14:paraId="56677FA0" w14:textId="77777777" w:rsidR="001A2DD1" w:rsidRDefault="001A2DD1">
      <w:pPr>
        <w:pStyle w:val="Heading3"/>
        <w:spacing w:before="0" w:after="0" w:line="240" w:lineRule="auto"/>
        <w:rPr>
          <w:sz w:val="24"/>
          <w:szCs w:val="24"/>
        </w:rPr>
      </w:pPr>
    </w:p>
    <w:p w14:paraId="5B980A72" w14:textId="77777777" w:rsidR="001A2DD1" w:rsidRDefault="00D8081A">
      <w:pPr>
        <w:jc w:val="both"/>
        <w:rPr>
          <w:rFonts w:ascii="Arial" w:eastAsia="Arial" w:hAnsi="Arial" w:cs="Arial"/>
        </w:rPr>
      </w:pPr>
      <w:r>
        <w:rPr>
          <w:rFonts w:ascii="Arial" w:eastAsia="Arial" w:hAnsi="Arial" w:cs="Arial"/>
        </w:rPr>
        <w:t xml:space="preserve">The parent can access the Guide both on the Texas Education Agency’s website and District’s website. </w:t>
      </w:r>
    </w:p>
    <w:p w14:paraId="72D591C6" w14:textId="77777777" w:rsidR="001A2DD1" w:rsidRDefault="001A2DD1">
      <w:pPr>
        <w:jc w:val="both"/>
        <w:rPr>
          <w:rFonts w:ascii="Arial" w:eastAsia="Arial" w:hAnsi="Arial" w:cs="Arial"/>
        </w:rPr>
      </w:pPr>
    </w:p>
    <w:p w14:paraId="06465B62" w14:textId="77777777" w:rsidR="001A2DD1" w:rsidRDefault="00D8081A">
      <w:pPr>
        <w:pStyle w:val="Heading3"/>
        <w:spacing w:before="0" w:after="0" w:line="240" w:lineRule="auto"/>
        <w:rPr>
          <w:sz w:val="24"/>
          <w:szCs w:val="24"/>
        </w:rPr>
      </w:pPr>
      <w:bookmarkStart w:id="10" w:name="_heading=h.17dp8vu" w:colFirst="0" w:colLast="0"/>
      <w:bookmarkEnd w:id="10"/>
      <w:r>
        <w:rPr>
          <w:sz w:val="24"/>
          <w:szCs w:val="24"/>
        </w:rPr>
        <w:t>Responsibility for Parent Participation</w:t>
      </w:r>
    </w:p>
    <w:p w14:paraId="542C7B38" w14:textId="77777777" w:rsidR="001A2DD1" w:rsidRDefault="001A2DD1">
      <w:pPr>
        <w:pStyle w:val="Heading3"/>
        <w:spacing w:before="0" w:after="0" w:line="240" w:lineRule="auto"/>
        <w:rPr>
          <w:sz w:val="24"/>
          <w:szCs w:val="24"/>
        </w:rPr>
      </w:pPr>
    </w:p>
    <w:p w14:paraId="497FEB29" w14:textId="77777777" w:rsidR="001A2DD1" w:rsidRDefault="00D8081A">
      <w:pPr>
        <w:jc w:val="both"/>
        <w:rPr>
          <w:rFonts w:ascii="Arial" w:eastAsia="Arial" w:hAnsi="Arial" w:cs="Arial"/>
        </w:rPr>
      </w:pPr>
      <w:r>
        <w:rPr>
          <w:rFonts w:ascii="Arial" w:eastAsia="Arial" w:hAnsi="Arial" w:cs="Arial"/>
        </w:rPr>
        <w:t xml:space="preserve">When scheduling the ARD Committee </w:t>
      </w:r>
      <w:r>
        <w:rPr>
          <w:rFonts w:ascii="Arial" w:eastAsia="Arial" w:hAnsi="Arial" w:cs="Arial"/>
        </w:rPr>
        <w:t>meeting with the parent, Campus Special Education Personnel will provide the parent multiple different dates/times of the day for the meeting to ensure that the parent can participate. Campus Special Education Personnel will also notify the parent that the</w:t>
      </w:r>
      <w:r>
        <w:rPr>
          <w:rFonts w:ascii="Arial" w:eastAsia="Arial" w:hAnsi="Arial" w:cs="Arial"/>
        </w:rPr>
        <w:t xml:space="preserve"> parent may participate in the ARD </w:t>
      </w:r>
      <w:proofErr w:type="gramStart"/>
      <w:r>
        <w:rPr>
          <w:rFonts w:ascii="Arial" w:eastAsia="Arial" w:hAnsi="Arial" w:cs="Arial"/>
        </w:rPr>
        <w:t>Committee  meeting</w:t>
      </w:r>
      <w:proofErr w:type="gramEnd"/>
      <w:r>
        <w:rPr>
          <w:rFonts w:ascii="Arial" w:eastAsia="Arial" w:hAnsi="Arial" w:cs="Arial"/>
        </w:rPr>
        <w:t xml:space="preserve"> in-person, by phone, or by video conference. ARD </w:t>
      </w:r>
      <w:proofErr w:type="gramStart"/>
      <w:r>
        <w:rPr>
          <w:rFonts w:ascii="Arial" w:eastAsia="Arial" w:hAnsi="Arial" w:cs="Arial"/>
        </w:rPr>
        <w:t>Committee  meetings</w:t>
      </w:r>
      <w:proofErr w:type="gramEnd"/>
      <w:r>
        <w:rPr>
          <w:rFonts w:ascii="Arial" w:eastAsia="Arial" w:hAnsi="Arial" w:cs="Arial"/>
        </w:rPr>
        <w:t xml:space="preserve"> will be held at the student’s campus unless the parent objects to this location. If the parent objects to the location of the meeting</w:t>
      </w:r>
      <w:r>
        <w:rPr>
          <w:rFonts w:ascii="Arial" w:eastAsia="Arial" w:hAnsi="Arial" w:cs="Arial"/>
        </w:rPr>
        <w:t xml:space="preserve">, Campus Special Education Personnel will work with the parent to find an alternative location within the </w:t>
      </w:r>
      <w:proofErr w:type="gramStart"/>
      <w:r>
        <w:rPr>
          <w:rFonts w:ascii="Arial" w:eastAsia="Arial" w:hAnsi="Arial" w:cs="Arial"/>
        </w:rPr>
        <w:t>District</w:t>
      </w:r>
      <w:proofErr w:type="gramEnd"/>
      <w:r>
        <w:rPr>
          <w:rFonts w:ascii="Arial" w:eastAsia="Arial" w:hAnsi="Arial" w:cs="Arial"/>
        </w:rPr>
        <w:t xml:space="preserve"> for the meeting.</w:t>
      </w:r>
    </w:p>
    <w:p w14:paraId="4B6D593D" w14:textId="77777777" w:rsidR="001A2DD1" w:rsidRDefault="001A2DD1">
      <w:pPr>
        <w:jc w:val="both"/>
        <w:rPr>
          <w:rFonts w:ascii="Arial" w:eastAsia="Arial" w:hAnsi="Arial" w:cs="Arial"/>
        </w:rPr>
      </w:pPr>
    </w:p>
    <w:p w14:paraId="3D054EBB" w14:textId="77777777" w:rsidR="001A2DD1" w:rsidRDefault="00D8081A">
      <w:pPr>
        <w:jc w:val="both"/>
        <w:rPr>
          <w:rFonts w:ascii="Arial" w:eastAsia="Arial" w:hAnsi="Arial" w:cs="Arial"/>
        </w:rPr>
      </w:pPr>
      <w:r>
        <w:rPr>
          <w:rFonts w:ascii="Arial" w:eastAsia="Arial" w:hAnsi="Arial" w:cs="Arial"/>
        </w:rPr>
        <w:t>Where feasible, Campus Special Education Personnel will send a draft of the IEP (or at least a draft of the PLAAFP, propose</w:t>
      </w:r>
      <w:r>
        <w:rPr>
          <w:rFonts w:ascii="Arial" w:eastAsia="Arial" w:hAnsi="Arial" w:cs="Arial"/>
        </w:rPr>
        <w:t xml:space="preserve">d goals and objectives, accommodations, and BIP) to the parent within a reasonable amount of time for the parent to review prior to the </w:t>
      </w:r>
      <w:proofErr w:type="gramStart"/>
      <w:r>
        <w:rPr>
          <w:rFonts w:ascii="Arial" w:eastAsia="Arial" w:hAnsi="Arial" w:cs="Arial"/>
        </w:rPr>
        <w:t>ARD  Committee</w:t>
      </w:r>
      <w:proofErr w:type="gramEnd"/>
      <w:r>
        <w:rPr>
          <w:rFonts w:ascii="Arial" w:eastAsia="Arial" w:hAnsi="Arial" w:cs="Arial"/>
        </w:rPr>
        <w:t xml:space="preserve"> meeting. Campus Special Education Personnel will explain to the parent that the draft IEP is solely for t</w:t>
      </w:r>
      <w:r>
        <w:rPr>
          <w:rFonts w:ascii="Arial" w:eastAsia="Arial" w:hAnsi="Arial" w:cs="Arial"/>
        </w:rPr>
        <w:t xml:space="preserve">he purpose of discussion and development of the student’s IEP and are only recommendations for review and discussion with the parents at the ARD Committee meeting. Campus Special Education Personnel should be very clear with the </w:t>
      </w:r>
      <w:r>
        <w:rPr>
          <w:rFonts w:ascii="Arial" w:eastAsia="Arial" w:hAnsi="Arial" w:cs="Arial"/>
        </w:rPr>
        <w:lastRenderedPageBreak/>
        <w:t xml:space="preserve">parent that the draft does </w:t>
      </w:r>
      <w:r>
        <w:rPr>
          <w:rFonts w:ascii="Arial" w:eastAsia="Arial" w:hAnsi="Arial" w:cs="Arial"/>
        </w:rPr>
        <w:t>not indicate the final decisions of the ARD Committee and that all ARD Committee members will consider the parent’s input as well as the input of all members at the ARD Committee meeting. Campus Special Education Personnel will maintain a copy of the draft</w:t>
      </w:r>
      <w:r>
        <w:rPr>
          <w:rFonts w:ascii="Arial" w:eastAsia="Arial" w:hAnsi="Arial" w:cs="Arial"/>
        </w:rPr>
        <w:t xml:space="preserve"> IEP and record in the minutes of the ARD Committee meeting any changes that were made to the draft IEP based on parent input and/or based on other input during the meeting.</w:t>
      </w:r>
    </w:p>
    <w:p w14:paraId="0FAA200C" w14:textId="77777777" w:rsidR="001A2DD1" w:rsidRDefault="001A2DD1">
      <w:pPr>
        <w:jc w:val="both"/>
        <w:rPr>
          <w:rFonts w:ascii="Arial" w:eastAsia="Arial" w:hAnsi="Arial" w:cs="Arial"/>
        </w:rPr>
      </w:pPr>
    </w:p>
    <w:p w14:paraId="0C9C241C" w14:textId="77777777" w:rsidR="001A2DD1" w:rsidRDefault="00D8081A">
      <w:pPr>
        <w:jc w:val="both"/>
        <w:rPr>
          <w:rFonts w:ascii="Arial" w:eastAsia="Arial" w:hAnsi="Arial" w:cs="Arial"/>
        </w:rPr>
      </w:pPr>
      <w:r>
        <w:rPr>
          <w:rFonts w:ascii="Arial" w:eastAsia="Arial" w:hAnsi="Arial" w:cs="Arial"/>
        </w:rPr>
        <w:t>During the ARD Committee meeting, Campus Special Education Personnel will check i</w:t>
      </w:r>
      <w:r>
        <w:rPr>
          <w:rFonts w:ascii="Arial" w:eastAsia="Arial" w:hAnsi="Arial" w:cs="Arial"/>
        </w:rPr>
        <w:t>n with the parent to make sure that the parent fully understands the ARD process and what is being discussed in the meeting. Campus ARD Committee members must enter the ARD Committee meeting with an open mind and must meaningfully consider the parents’ inp</w:t>
      </w:r>
      <w:r>
        <w:rPr>
          <w:rFonts w:ascii="Arial" w:eastAsia="Arial" w:hAnsi="Arial" w:cs="Arial"/>
        </w:rPr>
        <w:t xml:space="preserve">ut as well as all available appropriate alternatives. The minutes/deliberations of the ARD Committee meeting should reflect the input and the concerns of the parent as well as the </w:t>
      </w:r>
      <w:proofErr w:type="gramStart"/>
      <w:r>
        <w:rPr>
          <w:rFonts w:ascii="Arial" w:eastAsia="Arial" w:hAnsi="Arial" w:cs="Arial"/>
        </w:rPr>
        <w:t>District’s</w:t>
      </w:r>
      <w:proofErr w:type="gramEnd"/>
      <w:r>
        <w:rPr>
          <w:rFonts w:ascii="Arial" w:eastAsia="Arial" w:hAnsi="Arial" w:cs="Arial"/>
        </w:rPr>
        <w:t xml:space="preserve"> response to those concerns. </w:t>
      </w:r>
    </w:p>
    <w:p w14:paraId="5D21FF0A" w14:textId="77777777" w:rsidR="001A2DD1" w:rsidRDefault="001A2DD1">
      <w:pPr>
        <w:jc w:val="both"/>
        <w:rPr>
          <w:rFonts w:ascii="Arial" w:eastAsia="Arial" w:hAnsi="Arial" w:cs="Arial"/>
        </w:rPr>
      </w:pPr>
    </w:p>
    <w:p w14:paraId="7C421DA9" w14:textId="77777777" w:rsidR="001A2DD1" w:rsidRDefault="00D8081A">
      <w:pPr>
        <w:jc w:val="both"/>
        <w:rPr>
          <w:rFonts w:ascii="Arial" w:eastAsia="Arial" w:hAnsi="Arial" w:cs="Arial"/>
        </w:rPr>
      </w:pPr>
      <w:r>
        <w:rPr>
          <w:rFonts w:ascii="Arial" w:eastAsia="Arial" w:hAnsi="Arial" w:cs="Arial"/>
        </w:rPr>
        <w:t xml:space="preserve">Campus Special Education Personnel </w:t>
      </w:r>
      <w:r>
        <w:rPr>
          <w:rFonts w:ascii="Arial" w:eastAsia="Arial" w:hAnsi="Arial" w:cs="Arial"/>
        </w:rPr>
        <w:t xml:space="preserve">should contact District Special Education Administration regarding the need for an interpreter in an ARD Committee meeting. If an interpreter is needed at the meeting, a certified interpreter employed or contracted by the </w:t>
      </w:r>
      <w:proofErr w:type="gramStart"/>
      <w:r>
        <w:rPr>
          <w:rFonts w:ascii="Arial" w:eastAsia="Arial" w:hAnsi="Arial" w:cs="Arial"/>
        </w:rPr>
        <w:t>District</w:t>
      </w:r>
      <w:proofErr w:type="gramEnd"/>
      <w:r>
        <w:rPr>
          <w:rFonts w:ascii="Arial" w:eastAsia="Arial" w:hAnsi="Arial" w:cs="Arial"/>
        </w:rPr>
        <w:t xml:space="preserve"> should be utilized. The o</w:t>
      </w:r>
      <w:r>
        <w:rPr>
          <w:rFonts w:ascii="Arial" w:eastAsia="Arial" w:hAnsi="Arial" w:cs="Arial"/>
        </w:rPr>
        <w:t xml:space="preserve">ther members of the ARD Committee should not also serve as the interpreter for the meeting unless the parent agrees. </w:t>
      </w:r>
    </w:p>
    <w:p w14:paraId="0F78E657" w14:textId="77777777" w:rsidR="001A2DD1" w:rsidRDefault="001A2DD1">
      <w:pPr>
        <w:jc w:val="both"/>
        <w:rPr>
          <w:rFonts w:ascii="Arial" w:eastAsia="Arial" w:hAnsi="Arial" w:cs="Arial"/>
        </w:rPr>
      </w:pPr>
    </w:p>
    <w:p w14:paraId="2C295A85" w14:textId="2E5A53D9" w:rsidR="001A2DD1" w:rsidRDefault="00D8081A">
      <w:pPr>
        <w:jc w:val="both"/>
        <w:rPr>
          <w:rFonts w:ascii="Arial" w:eastAsia="Arial" w:hAnsi="Arial" w:cs="Arial"/>
        </w:rPr>
      </w:pPr>
      <w:bookmarkStart w:id="11" w:name="_heading=h.3rdcrjn" w:colFirst="0" w:colLast="0"/>
      <w:bookmarkEnd w:id="11"/>
      <w:r>
        <w:rPr>
          <w:rFonts w:ascii="Arial" w:eastAsia="Arial" w:hAnsi="Arial" w:cs="Arial"/>
        </w:rPr>
        <w:t>Throughout the ARD year, Campus Special Education Personnel will frequently communicate with the parent of the student through email, pho</w:t>
      </w:r>
      <w:r>
        <w:rPr>
          <w:rFonts w:ascii="Arial" w:eastAsia="Arial" w:hAnsi="Arial" w:cs="Arial"/>
        </w:rPr>
        <w:t>ne calls, or letters sent home regarding the student’s progress. This will ensure that the parent has an accurate understanding of the student’s progress and is fully prepared to participate in the ARD process. Campus Special Education Personnel shall main</w:t>
      </w:r>
      <w:r>
        <w:rPr>
          <w:rFonts w:ascii="Arial" w:eastAsia="Arial" w:hAnsi="Arial" w:cs="Arial"/>
        </w:rPr>
        <w:t xml:space="preserve">tain documentation of these communications through a communication log that includes the name of the parent, date and time of the conversation, method of communication, and summary of the discussion. </w:t>
      </w:r>
    </w:p>
    <w:p w14:paraId="49825BA9" w14:textId="77777777" w:rsidR="001A2DD1" w:rsidRDefault="001A2DD1">
      <w:pPr>
        <w:jc w:val="both"/>
        <w:rPr>
          <w:rFonts w:ascii="Arial" w:eastAsia="Arial" w:hAnsi="Arial" w:cs="Arial"/>
        </w:rPr>
      </w:pPr>
    </w:p>
    <w:p w14:paraId="290336D7" w14:textId="77777777" w:rsidR="001A2DD1" w:rsidRDefault="00D8081A">
      <w:pPr>
        <w:pStyle w:val="Heading3"/>
        <w:spacing w:before="0" w:after="0" w:line="240" w:lineRule="auto"/>
        <w:rPr>
          <w:sz w:val="24"/>
          <w:szCs w:val="24"/>
        </w:rPr>
      </w:pPr>
      <w:bookmarkStart w:id="12" w:name="_heading=h.26in1rg" w:colFirst="0" w:colLast="0"/>
      <w:bookmarkEnd w:id="12"/>
      <w:r>
        <w:rPr>
          <w:sz w:val="24"/>
          <w:szCs w:val="24"/>
        </w:rPr>
        <w:t>Notice of ARD Committee Meeting</w:t>
      </w:r>
    </w:p>
    <w:p w14:paraId="7B5BA4C7" w14:textId="77777777" w:rsidR="001A2DD1" w:rsidRDefault="001A2DD1">
      <w:pPr>
        <w:pStyle w:val="Heading3"/>
        <w:spacing w:before="0" w:after="0" w:line="240" w:lineRule="auto"/>
        <w:rPr>
          <w:sz w:val="24"/>
          <w:szCs w:val="24"/>
        </w:rPr>
      </w:pPr>
    </w:p>
    <w:p w14:paraId="05CD5BDC" w14:textId="77777777" w:rsidR="001A2DD1" w:rsidRDefault="00D8081A">
      <w:pPr>
        <w:widowControl w:val="0"/>
        <w:pBdr>
          <w:top w:val="nil"/>
          <w:left w:val="nil"/>
          <w:bottom w:val="nil"/>
          <w:right w:val="nil"/>
          <w:between w:val="nil"/>
        </w:pBdr>
        <w:ind w:left="1080" w:hanging="360"/>
        <w:jc w:val="both"/>
        <w:rPr>
          <w:rFonts w:ascii="Arial" w:eastAsia="Arial" w:hAnsi="Arial" w:cs="Arial"/>
          <w:color w:val="000000"/>
        </w:rPr>
      </w:pPr>
      <w:r>
        <w:rPr>
          <w:rFonts w:ascii="Arial" w:eastAsia="Arial" w:hAnsi="Arial" w:cs="Arial"/>
          <w:color w:val="000000"/>
        </w:rPr>
        <w:t xml:space="preserve">Campus Special Education Personnel will coordinate with the parent to set up an ARD Committee meeting at a mutually-agreeable time and date. Campus Personnel will provide at least three (3) notices of the ARD to the parent delivered in three (3) different </w:t>
      </w:r>
      <w:r>
        <w:rPr>
          <w:rFonts w:ascii="Arial" w:eastAsia="Arial" w:hAnsi="Arial" w:cs="Arial"/>
          <w:color w:val="000000"/>
        </w:rPr>
        <w:t>methods (hand delivery, mail, phone call, email, etc.) on three (3) different days. The first notice must be provided to the parent at least five (5) school days before the scheduled ARD Committee meeting. While Campus Special Education Personnel may provi</w:t>
      </w:r>
      <w:r>
        <w:rPr>
          <w:rFonts w:ascii="Arial" w:eastAsia="Arial" w:hAnsi="Arial" w:cs="Arial"/>
          <w:color w:val="000000"/>
        </w:rPr>
        <w:t xml:space="preserve">de the notice to the parent through the student, (e.g., by placing the notice in the student’s backpack), such a delivery method may not be appropriate depending on the student’s ability to deliver the notice to the parent and should be followed up with a </w:t>
      </w:r>
      <w:r>
        <w:rPr>
          <w:rFonts w:ascii="Arial" w:eastAsia="Arial" w:hAnsi="Arial" w:cs="Arial"/>
          <w:color w:val="000000"/>
        </w:rPr>
        <w:t>phone call, email, or other documented delivery method to the parent. Campus Special Education Personnel will document all efforts and place relevant documentation in the student’s special education eligibility folder.</w:t>
      </w:r>
    </w:p>
    <w:p w14:paraId="3249BA40" w14:textId="77777777" w:rsidR="001A2DD1" w:rsidRDefault="001A2DD1">
      <w:pPr>
        <w:widowControl w:val="0"/>
        <w:pBdr>
          <w:top w:val="nil"/>
          <w:left w:val="nil"/>
          <w:bottom w:val="nil"/>
          <w:right w:val="nil"/>
          <w:between w:val="nil"/>
        </w:pBdr>
        <w:ind w:left="1080" w:hanging="360"/>
        <w:jc w:val="both"/>
        <w:rPr>
          <w:rFonts w:ascii="Arial" w:eastAsia="Arial" w:hAnsi="Arial" w:cs="Arial"/>
          <w:color w:val="000000"/>
        </w:rPr>
      </w:pPr>
    </w:p>
    <w:p w14:paraId="517AECFC" w14:textId="77777777" w:rsidR="001A2DD1" w:rsidRDefault="00D8081A">
      <w:pPr>
        <w:widowControl w:val="0"/>
        <w:pBdr>
          <w:top w:val="nil"/>
          <w:left w:val="nil"/>
          <w:bottom w:val="nil"/>
          <w:right w:val="nil"/>
          <w:between w:val="nil"/>
        </w:pBdr>
        <w:ind w:left="1080" w:hanging="360"/>
        <w:jc w:val="both"/>
        <w:rPr>
          <w:rFonts w:ascii="Arial" w:eastAsia="Arial" w:hAnsi="Arial" w:cs="Arial"/>
          <w:color w:val="000000"/>
        </w:rPr>
      </w:pPr>
      <w:r>
        <w:rPr>
          <w:rFonts w:ascii="Arial" w:eastAsia="Arial" w:hAnsi="Arial" w:cs="Arial"/>
          <w:color w:val="000000"/>
        </w:rPr>
        <w:t>In addition to the notice requiremen</w:t>
      </w:r>
      <w:r>
        <w:rPr>
          <w:rFonts w:ascii="Arial" w:eastAsia="Arial" w:hAnsi="Arial" w:cs="Arial"/>
          <w:color w:val="000000"/>
        </w:rPr>
        <w:t>ts above, Campus Special Education Personnel will ask the parent to provide the names of any other individuals invited by that parent that will be attending the ARD Committee meeting and will include these in the meeting notice when feasible. Campus Specia</w:t>
      </w:r>
      <w:r>
        <w:rPr>
          <w:rFonts w:ascii="Arial" w:eastAsia="Arial" w:hAnsi="Arial" w:cs="Arial"/>
          <w:color w:val="000000"/>
        </w:rPr>
        <w:t xml:space="preserve">l Education Personnel should contact the District’s Special Education Director regarding how to proceed if the parent indicates that an advocate or attorney will attend the ARD Committee meeting. </w:t>
      </w:r>
    </w:p>
    <w:p w14:paraId="73E2612D" w14:textId="77777777" w:rsidR="001A2DD1" w:rsidRDefault="001A2DD1">
      <w:pPr>
        <w:widowControl w:val="0"/>
        <w:pBdr>
          <w:top w:val="nil"/>
          <w:left w:val="nil"/>
          <w:bottom w:val="nil"/>
          <w:right w:val="nil"/>
          <w:between w:val="nil"/>
        </w:pBdr>
        <w:ind w:left="1080" w:hanging="360"/>
        <w:jc w:val="both"/>
        <w:rPr>
          <w:rFonts w:ascii="Arial" w:eastAsia="Arial" w:hAnsi="Arial" w:cs="Arial"/>
          <w:color w:val="000000"/>
        </w:rPr>
      </w:pPr>
    </w:p>
    <w:p w14:paraId="4EB6EF30" w14:textId="77777777" w:rsidR="001A2DD1" w:rsidRDefault="00D8081A">
      <w:pPr>
        <w:widowControl w:val="0"/>
        <w:pBdr>
          <w:top w:val="nil"/>
          <w:left w:val="nil"/>
          <w:bottom w:val="nil"/>
          <w:right w:val="nil"/>
          <w:between w:val="nil"/>
        </w:pBdr>
        <w:ind w:left="1080" w:hanging="360"/>
        <w:jc w:val="both"/>
        <w:rPr>
          <w:rFonts w:ascii="Arial" w:eastAsia="Arial" w:hAnsi="Arial" w:cs="Arial"/>
          <w:color w:val="000000"/>
        </w:rPr>
      </w:pPr>
      <w:r>
        <w:rPr>
          <w:rFonts w:ascii="Arial" w:eastAsia="Arial" w:hAnsi="Arial" w:cs="Arial"/>
          <w:color w:val="000000"/>
        </w:rPr>
        <w:t>If necessary, Campus ARD Committee members should schedule</w:t>
      </w:r>
      <w:r>
        <w:rPr>
          <w:rFonts w:ascii="Arial" w:eastAsia="Arial" w:hAnsi="Arial" w:cs="Arial"/>
          <w:color w:val="000000"/>
        </w:rPr>
        <w:t xml:space="preserve"> and participate in a staffing prior to an ARD Committee meeting to prepare a draft proposal or a response to a parent proposal that will be discussed at the ARD Committee meeting. It is likely that a staffing will need to be scheduled prior to the ARD Com</w:t>
      </w:r>
      <w:r>
        <w:rPr>
          <w:rFonts w:ascii="Arial" w:eastAsia="Arial" w:hAnsi="Arial" w:cs="Arial"/>
          <w:color w:val="000000"/>
        </w:rPr>
        <w:t xml:space="preserve">mittee meeting with District Special Education Personnel (and possibly the </w:t>
      </w:r>
      <w:proofErr w:type="gramStart"/>
      <w:r>
        <w:rPr>
          <w:rFonts w:ascii="Arial" w:eastAsia="Arial" w:hAnsi="Arial" w:cs="Arial"/>
          <w:color w:val="000000"/>
        </w:rPr>
        <w:t>District’s</w:t>
      </w:r>
      <w:proofErr w:type="gramEnd"/>
      <w:r>
        <w:rPr>
          <w:rFonts w:ascii="Arial" w:eastAsia="Arial" w:hAnsi="Arial" w:cs="Arial"/>
          <w:color w:val="000000"/>
        </w:rPr>
        <w:t xml:space="preserve"> legal representation), if the parent indicates that an attorney or advocate will be present at the meeting, or if the campus is aware of a significant concern or proposal</w:t>
      </w:r>
      <w:r>
        <w:rPr>
          <w:rFonts w:ascii="Arial" w:eastAsia="Arial" w:hAnsi="Arial" w:cs="Arial"/>
          <w:color w:val="000000"/>
        </w:rPr>
        <w:t xml:space="preserve"> of the campus and/or parent. Parents have no right to attend a staffing but may be invited if the </w:t>
      </w:r>
      <w:proofErr w:type="gramStart"/>
      <w:r>
        <w:rPr>
          <w:rFonts w:ascii="Arial" w:eastAsia="Arial" w:hAnsi="Arial" w:cs="Arial"/>
          <w:color w:val="000000"/>
        </w:rPr>
        <w:t>District</w:t>
      </w:r>
      <w:proofErr w:type="gramEnd"/>
      <w:r>
        <w:rPr>
          <w:rFonts w:ascii="Arial" w:eastAsia="Arial" w:hAnsi="Arial" w:cs="Arial"/>
          <w:color w:val="000000"/>
        </w:rPr>
        <w:t xml:space="preserve"> chooses.</w:t>
      </w:r>
    </w:p>
    <w:p w14:paraId="5B02D762" w14:textId="77777777" w:rsidR="001A2DD1" w:rsidRDefault="001A2DD1">
      <w:pPr>
        <w:widowControl w:val="0"/>
        <w:pBdr>
          <w:top w:val="nil"/>
          <w:left w:val="nil"/>
          <w:bottom w:val="nil"/>
          <w:right w:val="nil"/>
          <w:between w:val="nil"/>
        </w:pBdr>
        <w:ind w:left="1080" w:hanging="360"/>
        <w:jc w:val="both"/>
        <w:rPr>
          <w:rFonts w:ascii="Arial" w:eastAsia="Arial" w:hAnsi="Arial" w:cs="Arial"/>
          <w:color w:val="000000"/>
        </w:rPr>
      </w:pPr>
    </w:p>
    <w:p w14:paraId="170DA75E" w14:textId="77777777" w:rsidR="001A2DD1" w:rsidRDefault="00D8081A">
      <w:pPr>
        <w:jc w:val="both"/>
        <w:rPr>
          <w:rFonts w:ascii="Arial" w:eastAsia="Arial" w:hAnsi="Arial" w:cs="Arial"/>
        </w:rPr>
      </w:pPr>
      <w:r>
        <w:rPr>
          <w:rFonts w:ascii="Arial" w:eastAsia="Arial" w:hAnsi="Arial" w:cs="Arial"/>
        </w:rPr>
        <w:t>All requests for notices of ARD Committee meetings translated in a parent’s native language should go through the Special Education Depart</w:t>
      </w:r>
      <w:r>
        <w:rPr>
          <w:rFonts w:ascii="Arial" w:eastAsia="Arial" w:hAnsi="Arial" w:cs="Arial"/>
        </w:rPr>
        <w:t xml:space="preserve">ment. Campus Special Education Personnel should not attempt to translate such documentation through an online translation system. </w:t>
      </w:r>
    </w:p>
    <w:p w14:paraId="01DA6FAF" w14:textId="77777777" w:rsidR="001A2DD1" w:rsidRDefault="001A2DD1">
      <w:pPr>
        <w:jc w:val="both"/>
        <w:rPr>
          <w:rFonts w:ascii="Arial" w:eastAsia="Arial" w:hAnsi="Arial" w:cs="Arial"/>
        </w:rPr>
      </w:pPr>
    </w:p>
    <w:p w14:paraId="33FB3855" w14:textId="77777777" w:rsidR="001A2DD1" w:rsidRDefault="00D8081A">
      <w:pPr>
        <w:pStyle w:val="Heading3"/>
        <w:spacing w:before="0" w:after="0" w:line="240" w:lineRule="auto"/>
        <w:rPr>
          <w:sz w:val="24"/>
          <w:szCs w:val="24"/>
        </w:rPr>
      </w:pPr>
      <w:bookmarkStart w:id="13" w:name="_heading=h.lnxbz9" w:colFirst="0" w:colLast="0"/>
      <w:bookmarkEnd w:id="13"/>
      <w:r>
        <w:rPr>
          <w:sz w:val="24"/>
          <w:szCs w:val="24"/>
        </w:rPr>
        <w:t>Notice of Procedural Safeguards</w:t>
      </w:r>
    </w:p>
    <w:p w14:paraId="47ACF1B8" w14:textId="77777777" w:rsidR="001A2DD1" w:rsidRDefault="001A2DD1">
      <w:pPr>
        <w:pStyle w:val="Heading3"/>
        <w:spacing w:before="0" w:after="0" w:line="240" w:lineRule="auto"/>
        <w:rPr>
          <w:sz w:val="24"/>
          <w:szCs w:val="24"/>
        </w:rPr>
      </w:pPr>
    </w:p>
    <w:p w14:paraId="50C1EC58" w14:textId="77777777" w:rsidR="001A2DD1" w:rsidRDefault="00D8081A">
      <w:pPr>
        <w:widowControl w:val="0"/>
        <w:pBdr>
          <w:top w:val="nil"/>
          <w:left w:val="nil"/>
          <w:bottom w:val="nil"/>
          <w:right w:val="nil"/>
          <w:between w:val="nil"/>
        </w:pBdr>
        <w:ind w:left="1080" w:hanging="360"/>
        <w:jc w:val="both"/>
        <w:rPr>
          <w:rFonts w:ascii="Arial" w:eastAsia="Arial" w:hAnsi="Arial" w:cs="Arial"/>
          <w:color w:val="000000"/>
        </w:rPr>
      </w:pPr>
      <w:r>
        <w:rPr>
          <w:rFonts w:ascii="Arial" w:eastAsia="Arial" w:hAnsi="Arial" w:cs="Arial"/>
          <w:color w:val="000000"/>
        </w:rPr>
        <w:t xml:space="preserve">The </w:t>
      </w:r>
      <w:proofErr w:type="gramStart"/>
      <w:r>
        <w:rPr>
          <w:rFonts w:ascii="Arial" w:eastAsia="Arial" w:hAnsi="Arial" w:cs="Arial"/>
          <w:color w:val="000000"/>
        </w:rPr>
        <w:t>District</w:t>
      </w:r>
      <w:proofErr w:type="gramEnd"/>
      <w:r>
        <w:rPr>
          <w:rFonts w:ascii="Arial" w:eastAsia="Arial" w:hAnsi="Arial" w:cs="Arial"/>
          <w:color w:val="000000"/>
        </w:rPr>
        <w:t xml:space="preserve"> must adopt and implement appropriate procedural safeguards regarding the ident</w:t>
      </w:r>
      <w:r>
        <w:rPr>
          <w:rFonts w:ascii="Arial" w:eastAsia="Arial" w:hAnsi="Arial" w:cs="Arial"/>
          <w:color w:val="000000"/>
        </w:rPr>
        <w:t>ification, evaluation, or educational placement of students with disabilities or those who are suspected of having disabilities. District or Campus Special Education Administration or Personnel or District Assessment Personnel must provide the parents of a</w:t>
      </w:r>
      <w:r>
        <w:rPr>
          <w:rFonts w:ascii="Arial" w:eastAsia="Arial" w:hAnsi="Arial" w:cs="Arial"/>
          <w:color w:val="000000"/>
        </w:rPr>
        <w:t xml:space="preserve"> student with a disability a copy of the </w:t>
      </w:r>
      <w:r>
        <w:rPr>
          <w:rFonts w:ascii="Arial" w:eastAsia="Arial" w:hAnsi="Arial" w:cs="Arial"/>
          <w:i/>
          <w:color w:val="000000"/>
        </w:rPr>
        <w:t xml:space="preserve">Notice of Procedural Safeguards </w:t>
      </w:r>
      <w:r>
        <w:rPr>
          <w:rFonts w:ascii="Arial" w:eastAsia="Arial" w:hAnsi="Arial" w:cs="Arial"/>
          <w:color w:val="000000"/>
        </w:rPr>
        <w:t>at least one (1) time per school year and in the following circumstances:</w:t>
      </w:r>
    </w:p>
    <w:p w14:paraId="3A94D744" w14:textId="77777777" w:rsidR="001A2DD1" w:rsidRDefault="001A2DD1">
      <w:pPr>
        <w:widowControl w:val="0"/>
        <w:pBdr>
          <w:top w:val="nil"/>
          <w:left w:val="nil"/>
          <w:bottom w:val="nil"/>
          <w:right w:val="nil"/>
          <w:between w:val="nil"/>
        </w:pBdr>
        <w:ind w:left="1080" w:hanging="360"/>
        <w:jc w:val="both"/>
        <w:rPr>
          <w:rFonts w:ascii="Arial" w:eastAsia="Arial" w:hAnsi="Arial" w:cs="Arial"/>
          <w:color w:val="000000"/>
        </w:rPr>
      </w:pPr>
    </w:p>
    <w:p w14:paraId="7B1329BC" w14:textId="77777777" w:rsidR="001A2DD1" w:rsidRDefault="00D8081A">
      <w:pPr>
        <w:widowControl w:val="0"/>
        <w:numPr>
          <w:ilvl w:val="0"/>
          <w:numId w:val="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Upon initial referral or parent request for evaluation. </w:t>
      </w:r>
      <w:r>
        <w:rPr>
          <w:rFonts w:ascii="Arial" w:eastAsia="Arial" w:hAnsi="Arial" w:cs="Arial"/>
          <w:i/>
          <w:color w:val="000000"/>
        </w:rPr>
        <w:t xml:space="preserve">See </w:t>
      </w:r>
      <w:r>
        <w:rPr>
          <w:rFonts w:ascii="Arial" w:eastAsia="Arial" w:hAnsi="Arial" w:cs="Arial"/>
          <w:color w:val="000000"/>
        </w:rPr>
        <w:t>[REFERRAL FOR POSSIBLE SPECIAL EDUCATION SERVICES];</w:t>
      </w:r>
    </w:p>
    <w:p w14:paraId="29350FED" w14:textId="77777777" w:rsidR="001A2DD1" w:rsidRDefault="00D8081A">
      <w:pPr>
        <w:widowControl w:val="0"/>
        <w:numPr>
          <w:ilvl w:val="0"/>
          <w:numId w:val="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Upon receipt of the first State complaint or due process complaint in a school year. </w:t>
      </w:r>
      <w:r>
        <w:rPr>
          <w:rFonts w:ascii="Arial" w:eastAsia="Arial" w:hAnsi="Arial" w:cs="Arial"/>
          <w:i/>
          <w:color w:val="000000"/>
        </w:rPr>
        <w:t xml:space="preserve">See </w:t>
      </w:r>
      <w:r>
        <w:rPr>
          <w:rFonts w:ascii="Arial" w:eastAsia="Arial" w:hAnsi="Arial" w:cs="Arial"/>
          <w:color w:val="000000"/>
        </w:rPr>
        <w:t>[TEA COMPLAINT PROCEDURES] and [DUE PROCESS COMPLAINTS]</w:t>
      </w:r>
      <w:r>
        <w:rPr>
          <w:rFonts w:ascii="Arial" w:eastAsia="Arial" w:hAnsi="Arial" w:cs="Arial"/>
          <w:color w:val="000000"/>
        </w:rPr>
        <w:t>;</w:t>
      </w:r>
    </w:p>
    <w:p w14:paraId="73B0D009" w14:textId="77777777" w:rsidR="001A2DD1" w:rsidRDefault="00D8081A">
      <w:pPr>
        <w:widowControl w:val="0"/>
        <w:numPr>
          <w:ilvl w:val="0"/>
          <w:numId w:val="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In accordance with discipline procedures set forth under the IDEA. </w:t>
      </w:r>
      <w:r>
        <w:rPr>
          <w:rFonts w:ascii="Arial" w:eastAsia="Arial" w:hAnsi="Arial" w:cs="Arial"/>
          <w:i/>
          <w:color w:val="000000"/>
        </w:rPr>
        <w:t xml:space="preserve">See </w:t>
      </w:r>
      <w:r>
        <w:rPr>
          <w:rFonts w:ascii="Arial" w:eastAsia="Arial" w:hAnsi="Arial" w:cs="Arial"/>
          <w:color w:val="000000"/>
        </w:rPr>
        <w:t>[DISCIPLINE SECTIONS]; and</w:t>
      </w:r>
    </w:p>
    <w:p w14:paraId="6129DA69" w14:textId="77777777" w:rsidR="001A2DD1" w:rsidRDefault="00D8081A">
      <w:pPr>
        <w:widowControl w:val="0"/>
        <w:numPr>
          <w:ilvl w:val="0"/>
          <w:numId w:val="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Upon request by a parent. </w:t>
      </w:r>
    </w:p>
    <w:p w14:paraId="1DACD2C7" w14:textId="77777777" w:rsidR="001A2DD1" w:rsidRDefault="001A2DD1">
      <w:pPr>
        <w:widowControl w:val="0"/>
        <w:pBdr>
          <w:top w:val="nil"/>
          <w:left w:val="nil"/>
          <w:bottom w:val="nil"/>
          <w:right w:val="nil"/>
          <w:between w:val="nil"/>
        </w:pBdr>
        <w:ind w:left="720" w:hanging="360"/>
        <w:jc w:val="both"/>
        <w:rPr>
          <w:rFonts w:ascii="Arial" w:eastAsia="Arial" w:hAnsi="Arial" w:cs="Arial"/>
          <w:color w:val="000000"/>
        </w:rPr>
      </w:pPr>
    </w:p>
    <w:p w14:paraId="0A1ECD99" w14:textId="77777777" w:rsidR="001A2DD1" w:rsidRDefault="00D8081A">
      <w:pPr>
        <w:jc w:val="both"/>
        <w:rPr>
          <w:rFonts w:ascii="Arial" w:eastAsia="Arial" w:hAnsi="Arial" w:cs="Arial"/>
        </w:rPr>
      </w:pPr>
      <w:r>
        <w:rPr>
          <w:rFonts w:ascii="Arial" w:eastAsia="Arial" w:hAnsi="Arial" w:cs="Arial"/>
        </w:rPr>
        <w:lastRenderedPageBreak/>
        <w:t xml:space="preserve">A parent may elect to receive the copy of the </w:t>
      </w:r>
      <w:r>
        <w:rPr>
          <w:rFonts w:ascii="Arial" w:eastAsia="Arial" w:hAnsi="Arial" w:cs="Arial"/>
          <w:i/>
        </w:rPr>
        <w:t>Notice of Procedural Safeguards</w:t>
      </w:r>
      <w:r>
        <w:rPr>
          <w:rFonts w:ascii="Arial" w:eastAsia="Arial" w:hAnsi="Arial" w:cs="Arial"/>
        </w:rPr>
        <w:t xml:space="preserve"> via e-mail if the </w:t>
      </w:r>
      <w:proofErr w:type="gramStart"/>
      <w:r>
        <w:rPr>
          <w:rFonts w:ascii="Arial" w:eastAsia="Arial" w:hAnsi="Arial" w:cs="Arial"/>
        </w:rPr>
        <w:t>District</w:t>
      </w:r>
      <w:proofErr w:type="gramEnd"/>
      <w:r>
        <w:rPr>
          <w:rFonts w:ascii="Arial" w:eastAsia="Arial" w:hAnsi="Arial" w:cs="Arial"/>
        </w:rPr>
        <w:t xml:space="preserve"> makes that option available. </w:t>
      </w:r>
    </w:p>
    <w:p w14:paraId="5AC22DFD" w14:textId="77777777" w:rsidR="001A2DD1" w:rsidRDefault="001A2DD1">
      <w:pPr>
        <w:jc w:val="both"/>
        <w:rPr>
          <w:rFonts w:ascii="Arial" w:eastAsia="Arial" w:hAnsi="Arial" w:cs="Arial"/>
        </w:rPr>
      </w:pPr>
    </w:p>
    <w:p w14:paraId="666B20B8" w14:textId="77777777" w:rsidR="001A2DD1" w:rsidRDefault="00D8081A">
      <w:pPr>
        <w:pStyle w:val="Heading3"/>
        <w:spacing w:before="0" w:after="0" w:line="240" w:lineRule="auto"/>
        <w:rPr>
          <w:sz w:val="24"/>
          <w:szCs w:val="24"/>
        </w:rPr>
      </w:pPr>
      <w:bookmarkStart w:id="14" w:name="_heading=h.35nkun2" w:colFirst="0" w:colLast="0"/>
      <w:bookmarkEnd w:id="14"/>
      <w:r>
        <w:rPr>
          <w:sz w:val="24"/>
          <w:szCs w:val="24"/>
        </w:rPr>
        <w:t>Conducting an ARD Committee Meeting Without the Parent in Attendance</w:t>
      </w:r>
    </w:p>
    <w:p w14:paraId="36D31C92" w14:textId="77777777" w:rsidR="001A2DD1" w:rsidRDefault="001A2DD1">
      <w:pPr>
        <w:pStyle w:val="Heading3"/>
        <w:spacing w:before="0" w:after="0" w:line="240" w:lineRule="auto"/>
        <w:rPr>
          <w:sz w:val="24"/>
          <w:szCs w:val="24"/>
        </w:rPr>
      </w:pPr>
    </w:p>
    <w:p w14:paraId="5BFBCBD4" w14:textId="77777777" w:rsidR="001A2DD1" w:rsidRDefault="00D8081A">
      <w:pPr>
        <w:jc w:val="both"/>
        <w:rPr>
          <w:rFonts w:ascii="Arial" w:eastAsia="Arial" w:hAnsi="Arial" w:cs="Arial"/>
        </w:rPr>
      </w:pPr>
      <w:r>
        <w:rPr>
          <w:rFonts w:ascii="Arial" w:eastAsia="Arial" w:hAnsi="Arial" w:cs="Arial"/>
        </w:rPr>
        <w:t xml:space="preserve">Campus Special Education Personnel must keep a record of all attempts to </w:t>
      </w:r>
      <w:proofErr w:type="gramStart"/>
      <w:r>
        <w:rPr>
          <w:rFonts w:ascii="Arial" w:eastAsia="Arial" w:hAnsi="Arial" w:cs="Arial"/>
        </w:rPr>
        <w:t>arrange  a</w:t>
      </w:r>
      <w:proofErr w:type="gramEnd"/>
      <w:r>
        <w:rPr>
          <w:rFonts w:ascii="Arial" w:eastAsia="Arial" w:hAnsi="Arial" w:cs="Arial"/>
        </w:rPr>
        <w:t xml:space="preserve"> mutually agreeable time and place for an AR</w:t>
      </w:r>
      <w:r>
        <w:rPr>
          <w:rFonts w:ascii="Arial" w:eastAsia="Arial" w:hAnsi="Arial" w:cs="Arial"/>
        </w:rPr>
        <w:t>D Committee meeting including keeping a phone log of all calls made or attempted and the results of those calls; all letters, emails, text messages, and/or other communications sent to the parent and the parent’s response, and any record of any visits to t</w:t>
      </w:r>
      <w:r>
        <w:rPr>
          <w:rFonts w:ascii="Arial" w:eastAsia="Arial" w:hAnsi="Arial" w:cs="Arial"/>
        </w:rPr>
        <w:t>he parent’s home or place of employment.  Campus Special Education Personnel must make at least 3 documented attempts to convince the parent to attend the ARD Committee meeting. If Campus Special Education Personnel still cannot convince the parent to atte</w:t>
      </w:r>
      <w:r>
        <w:rPr>
          <w:rFonts w:ascii="Arial" w:eastAsia="Arial" w:hAnsi="Arial" w:cs="Arial"/>
        </w:rPr>
        <w:t>nd the ARD meeting after all reasonable efforts to encourage participation have been made, the ARD Committee will convene an ARD Committee meeting without the parent. During the meeting, the Campus Special Education Personnel should outline the attempts ta</w:t>
      </w:r>
      <w:r>
        <w:rPr>
          <w:rFonts w:ascii="Arial" w:eastAsia="Arial" w:hAnsi="Arial" w:cs="Arial"/>
        </w:rPr>
        <w:t>ken to obtain parent participation and this information should be included in the minutes/deliberations of the ARD Committee meeting. Campus Special Education Personnel will ensure that the parent receives a copy of the IEP and Prior Written Notice followi</w:t>
      </w:r>
      <w:r>
        <w:rPr>
          <w:rFonts w:ascii="Arial" w:eastAsia="Arial" w:hAnsi="Arial" w:cs="Arial"/>
        </w:rPr>
        <w:t>ng the ARD Committee meeting. The documentation will also explain to the parent that the parent is welcome to contact the campus after reviewing the IEP to schedule another ARD Committee meeting.</w:t>
      </w:r>
    </w:p>
    <w:p w14:paraId="65C76618" w14:textId="77777777" w:rsidR="001A2DD1" w:rsidRDefault="001A2DD1">
      <w:pPr>
        <w:jc w:val="both"/>
        <w:rPr>
          <w:rFonts w:ascii="Arial" w:eastAsia="Arial" w:hAnsi="Arial" w:cs="Arial"/>
        </w:rPr>
      </w:pPr>
    </w:p>
    <w:p w14:paraId="2DA49E02" w14:textId="77777777" w:rsidR="001A2DD1" w:rsidRDefault="00D8081A">
      <w:pPr>
        <w:pStyle w:val="Heading3"/>
        <w:spacing w:before="0" w:after="0" w:line="240" w:lineRule="auto"/>
        <w:rPr>
          <w:sz w:val="24"/>
          <w:szCs w:val="24"/>
        </w:rPr>
      </w:pPr>
      <w:bookmarkStart w:id="15" w:name="_heading=h.1ksv4uv" w:colFirst="0" w:colLast="0"/>
      <w:bookmarkEnd w:id="15"/>
      <w:r>
        <w:rPr>
          <w:sz w:val="24"/>
          <w:szCs w:val="24"/>
        </w:rPr>
        <w:t>Parent Copy of the Student’s IEP</w:t>
      </w:r>
    </w:p>
    <w:p w14:paraId="1F4E6CCC" w14:textId="77777777" w:rsidR="001A2DD1" w:rsidRDefault="001A2DD1">
      <w:pPr>
        <w:pStyle w:val="Heading3"/>
        <w:spacing w:before="0" w:after="0" w:line="240" w:lineRule="auto"/>
        <w:rPr>
          <w:sz w:val="24"/>
          <w:szCs w:val="24"/>
        </w:rPr>
      </w:pPr>
    </w:p>
    <w:p w14:paraId="1EB09F2F" w14:textId="77777777" w:rsidR="001A2DD1" w:rsidRDefault="00D8081A">
      <w:pPr>
        <w:jc w:val="both"/>
        <w:rPr>
          <w:rFonts w:ascii="Arial" w:eastAsia="Arial" w:hAnsi="Arial" w:cs="Arial"/>
        </w:rPr>
      </w:pPr>
      <w:r>
        <w:rPr>
          <w:rFonts w:ascii="Arial" w:eastAsia="Arial" w:hAnsi="Arial" w:cs="Arial"/>
        </w:rPr>
        <w:t xml:space="preserve">Campus Special Education </w:t>
      </w:r>
      <w:r>
        <w:rPr>
          <w:rFonts w:ascii="Arial" w:eastAsia="Arial" w:hAnsi="Arial" w:cs="Arial"/>
        </w:rPr>
        <w:t xml:space="preserve">Personnel will provide the parent with a copy of the student’s IEP. If the ARD Committee meeting is recorded by Campus Special Education Personnel and the parent requests a copy of the recording, the parent will be provided with a copy of the recording in </w:t>
      </w:r>
      <w:r>
        <w:rPr>
          <w:rFonts w:ascii="Arial" w:eastAsia="Arial" w:hAnsi="Arial" w:cs="Arial"/>
        </w:rPr>
        <w:t xml:space="preserve">accordance with the </w:t>
      </w:r>
      <w:proofErr w:type="gramStart"/>
      <w:r>
        <w:rPr>
          <w:rFonts w:ascii="Arial" w:eastAsia="Arial" w:hAnsi="Arial" w:cs="Arial"/>
        </w:rPr>
        <w:t>District’s</w:t>
      </w:r>
      <w:proofErr w:type="gramEnd"/>
      <w:r>
        <w:rPr>
          <w:rFonts w:ascii="Arial" w:eastAsia="Arial" w:hAnsi="Arial" w:cs="Arial"/>
        </w:rPr>
        <w:t xml:space="preserve"> student records policies. The recording or videotaping of ARD Committee meetings should be in accordance with District policies.</w:t>
      </w:r>
    </w:p>
    <w:p w14:paraId="78D79614" w14:textId="77777777" w:rsidR="001A2DD1" w:rsidRDefault="00D8081A">
      <w:pPr>
        <w:jc w:val="both"/>
        <w:rPr>
          <w:rFonts w:ascii="Arial" w:eastAsia="Arial" w:hAnsi="Arial" w:cs="Arial"/>
        </w:rPr>
      </w:pPr>
      <w:r>
        <w:rPr>
          <w:rFonts w:ascii="Arial" w:eastAsia="Arial" w:hAnsi="Arial" w:cs="Arial"/>
        </w:rPr>
        <w:t>All requests for an IEP translated in a parent’s native language should go through District Spec</w:t>
      </w:r>
      <w:r>
        <w:rPr>
          <w:rFonts w:ascii="Arial" w:eastAsia="Arial" w:hAnsi="Arial" w:cs="Arial"/>
        </w:rPr>
        <w:t xml:space="preserve">ial Education Department. Campus Special Education Personnel should not attempt to translate such documentation through an online translation system. </w:t>
      </w:r>
    </w:p>
    <w:p w14:paraId="01A56C77" w14:textId="77777777" w:rsidR="001A2DD1" w:rsidRDefault="001A2DD1">
      <w:pPr>
        <w:jc w:val="both"/>
        <w:rPr>
          <w:rFonts w:ascii="Arial" w:eastAsia="Arial" w:hAnsi="Arial" w:cs="Arial"/>
        </w:rPr>
      </w:pPr>
    </w:p>
    <w:p w14:paraId="423EB39F" w14:textId="77777777" w:rsidR="001A2DD1" w:rsidRDefault="00D8081A">
      <w:pPr>
        <w:jc w:val="both"/>
        <w:rPr>
          <w:rFonts w:ascii="Arial" w:eastAsia="Arial" w:hAnsi="Arial" w:cs="Arial"/>
        </w:rPr>
      </w:pPr>
      <w:r>
        <w:rPr>
          <w:rFonts w:ascii="Arial" w:eastAsia="Arial" w:hAnsi="Arial" w:cs="Arial"/>
        </w:rPr>
        <w:t xml:space="preserve">The </w:t>
      </w:r>
      <w:proofErr w:type="gramStart"/>
      <w:r>
        <w:rPr>
          <w:rFonts w:ascii="Arial" w:eastAsia="Arial" w:hAnsi="Arial" w:cs="Arial"/>
        </w:rPr>
        <w:t>District</w:t>
      </w:r>
      <w:proofErr w:type="gramEnd"/>
      <w:r>
        <w:rPr>
          <w:rFonts w:ascii="Arial" w:eastAsia="Arial" w:hAnsi="Arial" w:cs="Arial"/>
        </w:rPr>
        <w:t xml:space="preserve"> will maintain documentation requirements of compliance associated with Texas Student Data System (TSDS), Public Education Information Management System (PEIMS), and State Performance Plan (SPP). District staff will provide training, with follo</w:t>
      </w:r>
      <w:r>
        <w:rPr>
          <w:rFonts w:ascii="Arial" w:eastAsia="Arial" w:hAnsi="Arial" w:cs="Arial"/>
        </w:rPr>
        <w:t xml:space="preserve">w up, to ensure the documentation required is in place and compliant. </w:t>
      </w:r>
    </w:p>
    <w:p w14:paraId="7A7DC2E9" w14:textId="77777777" w:rsidR="001A2DD1" w:rsidRDefault="001A2DD1">
      <w:pPr>
        <w:jc w:val="both"/>
        <w:rPr>
          <w:rFonts w:ascii="Arial" w:eastAsia="Arial" w:hAnsi="Arial" w:cs="Arial"/>
        </w:rPr>
      </w:pPr>
    </w:p>
    <w:p w14:paraId="45AB5C61" w14:textId="77777777" w:rsidR="001A2DD1" w:rsidRDefault="00D8081A">
      <w:pPr>
        <w:pStyle w:val="Heading3"/>
        <w:spacing w:before="0" w:after="0" w:line="240" w:lineRule="auto"/>
        <w:rPr>
          <w:sz w:val="24"/>
          <w:szCs w:val="24"/>
        </w:rPr>
      </w:pPr>
      <w:bookmarkStart w:id="16" w:name="_heading=h.44sinio" w:colFirst="0" w:colLast="0"/>
      <w:bookmarkEnd w:id="16"/>
      <w:r>
        <w:rPr>
          <w:sz w:val="24"/>
          <w:szCs w:val="24"/>
        </w:rPr>
        <w:t>Parent Request for ARD Committee Meeting</w:t>
      </w:r>
    </w:p>
    <w:p w14:paraId="5A03D944" w14:textId="77777777" w:rsidR="001A2DD1" w:rsidRDefault="001A2DD1">
      <w:pPr>
        <w:pStyle w:val="Heading3"/>
        <w:spacing w:before="0" w:after="0" w:line="240" w:lineRule="auto"/>
        <w:rPr>
          <w:sz w:val="24"/>
          <w:szCs w:val="24"/>
        </w:rPr>
      </w:pPr>
    </w:p>
    <w:p w14:paraId="60B2F259" w14:textId="77777777" w:rsidR="001A2DD1" w:rsidRDefault="00D8081A">
      <w:pPr>
        <w:jc w:val="both"/>
        <w:rPr>
          <w:rFonts w:ascii="Arial" w:eastAsia="Arial" w:hAnsi="Arial" w:cs="Arial"/>
        </w:rPr>
      </w:pPr>
      <w:r>
        <w:rPr>
          <w:rFonts w:ascii="Arial" w:eastAsia="Arial" w:hAnsi="Arial" w:cs="Arial"/>
        </w:rPr>
        <w:t>While a parent has the right to meaningful participation in the student’s IEP, the District is not required to convene an ARD Committee meetin</w:t>
      </w:r>
      <w:r>
        <w:rPr>
          <w:rFonts w:ascii="Arial" w:eastAsia="Arial" w:hAnsi="Arial" w:cs="Arial"/>
        </w:rPr>
        <w:t xml:space="preserve">g at the request of the parent if the request does not involve the provision of a free appropriate public education (“FAPE”) to the student. Should the parent request an ARD Committee meeting to address an issue </w:t>
      </w:r>
      <w:r>
        <w:rPr>
          <w:rFonts w:ascii="Arial" w:eastAsia="Arial" w:hAnsi="Arial" w:cs="Arial"/>
        </w:rPr>
        <w:lastRenderedPageBreak/>
        <w:t>other than the provision of FAPE, Campus Spe</w:t>
      </w:r>
      <w:r>
        <w:rPr>
          <w:rFonts w:ascii="Arial" w:eastAsia="Arial" w:hAnsi="Arial" w:cs="Arial"/>
        </w:rPr>
        <w:t>cial Education Administration and Campus Special Education Personnel will communicate to determine whether to grant the parent’s request. If the District denies a parent’s request for an ARD Committee meeting, the Campus Special Education Personnel must pr</w:t>
      </w:r>
      <w:r>
        <w:rPr>
          <w:rFonts w:ascii="Arial" w:eastAsia="Arial" w:hAnsi="Arial" w:cs="Arial"/>
        </w:rPr>
        <w:t xml:space="preserve">ovide the parent Prior Written Notice in the parent’s native language or other mode of communication within five (5) school days of the request, outlining the </w:t>
      </w:r>
      <w:proofErr w:type="gramStart"/>
      <w:r>
        <w:rPr>
          <w:rFonts w:ascii="Arial" w:eastAsia="Arial" w:hAnsi="Arial" w:cs="Arial"/>
        </w:rPr>
        <w:t>District’s</w:t>
      </w:r>
      <w:proofErr w:type="gramEnd"/>
      <w:r>
        <w:rPr>
          <w:rFonts w:ascii="Arial" w:eastAsia="Arial" w:hAnsi="Arial" w:cs="Arial"/>
        </w:rPr>
        <w:t xml:space="preserve"> reason for denying the meeting. </w:t>
      </w:r>
      <w:r>
        <w:rPr>
          <w:rFonts w:ascii="Arial" w:eastAsia="Arial" w:hAnsi="Arial" w:cs="Arial"/>
          <w:i/>
        </w:rPr>
        <w:t xml:space="preserve">See </w:t>
      </w:r>
      <w:r>
        <w:rPr>
          <w:rFonts w:ascii="Arial" w:eastAsia="Arial" w:hAnsi="Arial" w:cs="Arial"/>
        </w:rPr>
        <w:t>[PRIOR WRITTEN NOTICE]. If a parent/teacher confer</w:t>
      </w:r>
      <w:r>
        <w:rPr>
          <w:rFonts w:ascii="Arial" w:eastAsia="Arial" w:hAnsi="Arial" w:cs="Arial"/>
        </w:rPr>
        <w:t xml:space="preserve">ence or conference with an administrator is appropriate, the Campus Special Education Administrator or Campus Special Education Personnel may offer to meet with the parent outside of an ARD Committee meeting. </w:t>
      </w:r>
    </w:p>
    <w:p w14:paraId="4C0828B5" w14:textId="77777777" w:rsidR="001A2DD1" w:rsidRDefault="001A2DD1">
      <w:pPr>
        <w:jc w:val="both"/>
        <w:rPr>
          <w:rFonts w:ascii="Arial" w:eastAsia="Arial" w:hAnsi="Arial" w:cs="Arial"/>
        </w:rPr>
      </w:pPr>
    </w:p>
    <w:p w14:paraId="48E0E5DF" w14:textId="77777777" w:rsidR="001A2DD1" w:rsidRDefault="00D8081A">
      <w:pPr>
        <w:pStyle w:val="Heading2"/>
        <w:spacing w:before="0" w:after="0" w:line="240" w:lineRule="auto"/>
        <w:rPr>
          <w:sz w:val="28"/>
          <w:szCs w:val="28"/>
          <w:u w:val="single"/>
        </w:rPr>
      </w:pPr>
      <w:bookmarkStart w:id="17" w:name="_heading=h.2jxsxqh" w:colFirst="0" w:colLast="0"/>
      <w:bookmarkStart w:id="18" w:name="_heading=h.z337ya" w:colFirst="0" w:colLast="0"/>
      <w:bookmarkEnd w:id="17"/>
      <w:bookmarkEnd w:id="18"/>
      <w:r>
        <w:rPr>
          <w:sz w:val="28"/>
          <w:szCs w:val="28"/>
          <w:u w:val="single"/>
        </w:rPr>
        <w:t>Evidence of Implementation</w:t>
      </w:r>
    </w:p>
    <w:p w14:paraId="76DF7626" w14:textId="77777777" w:rsidR="001A2DD1" w:rsidRDefault="001A2DD1">
      <w:pPr>
        <w:pStyle w:val="Heading2"/>
        <w:spacing w:before="0" w:after="0" w:line="240" w:lineRule="auto"/>
        <w:rPr>
          <w:sz w:val="28"/>
          <w:szCs w:val="28"/>
          <w:u w:val="single"/>
        </w:rPr>
      </w:pPr>
    </w:p>
    <w:p w14:paraId="75C47D59" w14:textId="77777777" w:rsidR="001A2DD1" w:rsidRDefault="00D8081A">
      <w:pPr>
        <w:widowControl w:val="0"/>
        <w:numPr>
          <w:ilvl w:val="0"/>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Receipt of </w:t>
      </w:r>
      <w:r>
        <w:rPr>
          <w:rFonts w:ascii="Arial" w:eastAsia="Arial" w:hAnsi="Arial" w:cs="Arial"/>
          <w:i/>
          <w:color w:val="000000"/>
        </w:rPr>
        <w:t>Parent’s Guide to the Admission, Review, and Dismissal P</w:t>
      </w:r>
      <w:r>
        <w:rPr>
          <w:rFonts w:ascii="Arial" w:eastAsia="Arial" w:hAnsi="Arial" w:cs="Arial"/>
          <w:i/>
          <w:color w:val="000000"/>
        </w:rPr>
        <w:t>rocess</w:t>
      </w:r>
    </w:p>
    <w:p w14:paraId="0E09AEC1" w14:textId="77777777" w:rsidR="001A2DD1" w:rsidRDefault="00D8081A">
      <w:pPr>
        <w:widowControl w:val="0"/>
        <w:numPr>
          <w:ilvl w:val="0"/>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i/>
          <w:color w:val="000000"/>
        </w:rPr>
        <w:t>Parent’s Guide to the Admission, Review, and Dismissal Process</w:t>
      </w:r>
    </w:p>
    <w:p w14:paraId="2481D97D" w14:textId="77777777" w:rsidR="001A2DD1" w:rsidRDefault="00D8081A">
      <w:pPr>
        <w:widowControl w:val="0"/>
        <w:numPr>
          <w:ilvl w:val="0"/>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Notice(s) of ARD Committee Meeting</w:t>
      </w:r>
    </w:p>
    <w:p w14:paraId="24814CCE" w14:textId="77777777" w:rsidR="001A2DD1" w:rsidRDefault="00D8081A">
      <w:pPr>
        <w:widowControl w:val="0"/>
        <w:numPr>
          <w:ilvl w:val="0"/>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Attempts to Contact the Parent or Guardian to Ensure Parental Participation in ARD Committee Meeting</w:t>
      </w:r>
    </w:p>
    <w:p w14:paraId="0F6C3DC0" w14:textId="77777777" w:rsidR="001A2DD1" w:rsidRDefault="00D8081A">
      <w:pPr>
        <w:widowControl w:val="0"/>
        <w:numPr>
          <w:ilvl w:val="0"/>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Prior Written Notice</w:t>
      </w:r>
    </w:p>
    <w:p w14:paraId="4689AA18" w14:textId="77777777" w:rsidR="001A2DD1" w:rsidRDefault="00D8081A">
      <w:pPr>
        <w:widowControl w:val="0"/>
        <w:numPr>
          <w:ilvl w:val="0"/>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Family Engagement Activities</w:t>
      </w:r>
    </w:p>
    <w:p w14:paraId="2A4F2F2A" w14:textId="77777777" w:rsidR="001A2DD1" w:rsidRDefault="00D8081A">
      <w:pPr>
        <w:widowControl w:val="0"/>
        <w:numPr>
          <w:ilvl w:val="0"/>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Communication Log</w:t>
      </w:r>
    </w:p>
    <w:p w14:paraId="3AD12CEF" w14:textId="77777777" w:rsidR="001A2DD1" w:rsidRDefault="00D8081A">
      <w:pPr>
        <w:widowControl w:val="0"/>
        <w:numPr>
          <w:ilvl w:val="0"/>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Draft of ARD/IEP </w:t>
      </w:r>
    </w:p>
    <w:p w14:paraId="05B59C07" w14:textId="77777777" w:rsidR="001A2DD1" w:rsidRDefault="00D8081A">
      <w:pPr>
        <w:widowControl w:val="0"/>
        <w:numPr>
          <w:ilvl w:val="0"/>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Final ARD/IEP</w:t>
      </w:r>
    </w:p>
    <w:p w14:paraId="232F6BCC" w14:textId="77777777" w:rsidR="001A2DD1" w:rsidRDefault="00D8081A">
      <w:pPr>
        <w:widowControl w:val="0"/>
        <w:numPr>
          <w:ilvl w:val="0"/>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Documentation that ARD/IEP Was Provided to Parent in Language Accessible to Parent</w:t>
      </w:r>
    </w:p>
    <w:p w14:paraId="6D472DE0" w14:textId="77777777" w:rsidR="001A2DD1" w:rsidRDefault="00D8081A">
      <w:pPr>
        <w:widowControl w:val="0"/>
        <w:numPr>
          <w:ilvl w:val="0"/>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Documentation of Translator or Interpreter for Parent Where Necessary </w:t>
      </w:r>
    </w:p>
    <w:p w14:paraId="5EB7D020" w14:textId="77777777" w:rsidR="001A2DD1" w:rsidRDefault="00D8081A">
      <w:pPr>
        <w:widowControl w:val="0"/>
        <w:numPr>
          <w:ilvl w:val="0"/>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Documentation for the state in TSDS, PEIMS, and SPP</w:t>
      </w:r>
    </w:p>
    <w:p w14:paraId="55C4BB6A" w14:textId="77777777" w:rsidR="001A2DD1" w:rsidRDefault="001A2DD1">
      <w:pPr>
        <w:widowControl w:val="0"/>
        <w:pBdr>
          <w:top w:val="nil"/>
          <w:left w:val="nil"/>
          <w:bottom w:val="nil"/>
          <w:right w:val="nil"/>
          <w:between w:val="nil"/>
        </w:pBdr>
        <w:ind w:left="720" w:hanging="360"/>
        <w:jc w:val="both"/>
        <w:rPr>
          <w:rFonts w:ascii="Arial" w:eastAsia="Arial" w:hAnsi="Arial" w:cs="Arial"/>
          <w:color w:val="000000"/>
        </w:rPr>
      </w:pPr>
    </w:p>
    <w:p w14:paraId="7756ACB1" w14:textId="77777777" w:rsidR="001A2DD1" w:rsidRDefault="00D8081A">
      <w:pPr>
        <w:rPr>
          <w:rFonts w:ascii="Arial" w:eastAsia="Arial" w:hAnsi="Arial" w:cs="Arial"/>
          <w:b/>
          <w:color w:val="000000"/>
          <w:sz w:val="28"/>
          <w:szCs w:val="28"/>
          <w:u w:val="single"/>
        </w:rPr>
      </w:pPr>
      <w:bookmarkStart w:id="19" w:name="_heading=h.3j2qqm3" w:colFirst="0" w:colLast="0"/>
      <w:bookmarkEnd w:id="19"/>
      <w:r>
        <w:br w:type="page"/>
      </w:r>
    </w:p>
    <w:p w14:paraId="532C04AD" w14:textId="77777777" w:rsidR="001A2DD1" w:rsidRDefault="00D8081A">
      <w:pPr>
        <w:pStyle w:val="Heading2"/>
        <w:spacing w:before="0" w:after="0" w:line="240" w:lineRule="auto"/>
      </w:pPr>
      <w:bookmarkStart w:id="20" w:name="_heading=h.1y810tw" w:colFirst="0" w:colLast="0"/>
      <w:bookmarkEnd w:id="20"/>
      <w:r>
        <w:rPr>
          <w:sz w:val="28"/>
          <w:szCs w:val="28"/>
          <w:u w:val="single"/>
        </w:rPr>
        <w:lastRenderedPageBreak/>
        <w:t>Resources</w:t>
      </w:r>
      <w:r>
        <w:t xml:space="preserve"> </w:t>
      </w:r>
    </w:p>
    <w:p w14:paraId="5ABC3CC9" w14:textId="77777777" w:rsidR="001A2DD1" w:rsidRDefault="001A2DD1">
      <w:pPr>
        <w:pStyle w:val="Heading2"/>
        <w:spacing w:before="0" w:after="0" w:line="240" w:lineRule="auto"/>
      </w:pPr>
    </w:p>
    <w:p w14:paraId="0274BFFE" w14:textId="77777777" w:rsidR="001A2DD1" w:rsidRDefault="00D8081A">
      <w:pPr>
        <w:jc w:val="both"/>
        <w:rPr>
          <w:rFonts w:ascii="Arial" w:eastAsia="Arial" w:hAnsi="Arial" w:cs="Arial"/>
          <w:b/>
          <w:color w:val="1861C7"/>
          <w:u w:val="single"/>
        </w:rPr>
      </w:pPr>
      <w:r>
        <w:fldChar w:fldCharType="begin"/>
      </w:r>
      <w:r>
        <w:instrText xml:space="preserve"> HYPERLINK "https://fw.escapps.net/node/3856" </w:instrText>
      </w:r>
      <w:r>
        <w:fldChar w:fldCharType="separate"/>
      </w:r>
      <w:r>
        <w:rPr>
          <w:rFonts w:ascii="Arial" w:eastAsia="Arial" w:hAnsi="Arial" w:cs="Arial"/>
          <w:b/>
          <w:color w:val="1861C7"/>
          <w:u w:val="single"/>
        </w:rPr>
        <w:t>The Texas Legal Framework for the Child Centered Special Education Process:  Parent Participation Framework - Region 18</w:t>
      </w:r>
    </w:p>
    <w:p w14:paraId="53F62600" w14:textId="77777777" w:rsidR="001A2DD1" w:rsidRDefault="00D8081A">
      <w:pPr>
        <w:jc w:val="both"/>
        <w:rPr>
          <w:rFonts w:ascii="Arial" w:eastAsia="Arial" w:hAnsi="Arial" w:cs="Arial"/>
        </w:rPr>
      </w:pPr>
      <w:r>
        <w:fldChar w:fldCharType="end"/>
      </w:r>
    </w:p>
    <w:p w14:paraId="251CA6B8" w14:textId="77777777" w:rsidR="001A2DD1" w:rsidRDefault="00D8081A">
      <w:pPr>
        <w:jc w:val="both"/>
        <w:rPr>
          <w:rFonts w:ascii="Arial" w:eastAsia="Arial" w:hAnsi="Arial" w:cs="Arial"/>
          <w:b/>
          <w:color w:val="1861C7"/>
          <w:u w:val="single"/>
        </w:rPr>
      </w:pPr>
      <w:r>
        <w:fldChar w:fldCharType="begin"/>
      </w:r>
      <w:r>
        <w:instrText xml:space="preserve"> HYPERLINK "https://fw.escapps.net/Display_Portal/publications" </w:instrText>
      </w:r>
      <w:r>
        <w:fldChar w:fldCharType="separate"/>
      </w:r>
      <w:r>
        <w:rPr>
          <w:rFonts w:ascii="Arial" w:eastAsia="Arial" w:hAnsi="Arial" w:cs="Arial"/>
          <w:b/>
          <w:color w:val="1861C7"/>
          <w:u w:val="single"/>
        </w:rPr>
        <w:t>Parent's Guide to the Admission, Review, and Dismissal Process - Tex</w:t>
      </w:r>
      <w:r>
        <w:rPr>
          <w:rFonts w:ascii="Arial" w:eastAsia="Arial" w:hAnsi="Arial" w:cs="Arial"/>
          <w:b/>
          <w:color w:val="1861C7"/>
          <w:u w:val="single"/>
        </w:rPr>
        <w:t>as Education Agency</w:t>
      </w:r>
    </w:p>
    <w:p w14:paraId="5734ADB8" w14:textId="77777777" w:rsidR="001A2DD1" w:rsidRDefault="00D8081A">
      <w:pPr>
        <w:jc w:val="both"/>
        <w:rPr>
          <w:rFonts w:ascii="Arial" w:eastAsia="Arial" w:hAnsi="Arial" w:cs="Arial"/>
          <w:b/>
          <w:color w:val="1861C7"/>
          <w:u w:val="single"/>
        </w:rPr>
      </w:pPr>
      <w:r>
        <w:fldChar w:fldCharType="end"/>
      </w:r>
    </w:p>
    <w:p w14:paraId="1AF9539F" w14:textId="77777777" w:rsidR="001A2DD1" w:rsidRDefault="00D8081A">
      <w:pPr>
        <w:jc w:val="both"/>
        <w:rPr>
          <w:rFonts w:ascii="Arial" w:eastAsia="Arial" w:hAnsi="Arial" w:cs="Arial"/>
        </w:rPr>
      </w:pPr>
      <w:hyperlink r:id="rId8">
        <w:r>
          <w:rPr>
            <w:rFonts w:ascii="Arial" w:eastAsia="Arial" w:hAnsi="Arial" w:cs="Arial"/>
            <w:b/>
            <w:color w:val="1861C7"/>
            <w:u w:val="single"/>
          </w:rPr>
          <w:t>OSEP Letter to Thomas (June 3, 2008) - U.S. Department of Education</w:t>
        </w:r>
      </w:hyperlink>
      <w:r>
        <w:rPr>
          <w:rFonts w:ascii="Arial" w:eastAsia="Arial" w:hAnsi="Arial" w:cs="Arial"/>
        </w:rPr>
        <w:t xml:space="preserve"> </w:t>
      </w:r>
    </w:p>
    <w:p w14:paraId="6A09C430" w14:textId="77777777" w:rsidR="001A2DD1" w:rsidRDefault="001A2DD1">
      <w:pPr>
        <w:jc w:val="both"/>
        <w:rPr>
          <w:rFonts w:ascii="Arial" w:eastAsia="Arial" w:hAnsi="Arial" w:cs="Arial"/>
        </w:rPr>
      </w:pPr>
    </w:p>
    <w:p w14:paraId="13B865F1" w14:textId="77777777" w:rsidR="001A2DD1" w:rsidRDefault="00D8081A">
      <w:pPr>
        <w:jc w:val="both"/>
        <w:rPr>
          <w:rFonts w:ascii="Arial" w:eastAsia="Arial" w:hAnsi="Arial" w:cs="Arial"/>
        </w:rPr>
      </w:pPr>
      <w:hyperlink r:id="rId9">
        <w:r>
          <w:rPr>
            <w:rFonts w:ascii="Arial" w:eastAsia="Arial" w:hAnsi="Arial" w:cs="Arial"/>
            <w:b/>
            <w:color w:val="1861C7"/>
            <w:u w:val="single"/>
          </w:rPr>
          <w:t>OSEP Letter to Northrop (May 21, 2013) - U.S. Department of Education</w:t>
        </w:r>
      </w:hyperlink>
    </w:p>
    <w:p w14:paraId="242B95BC" w14:textId="77777777" w:rsidR="001A2DD1" w:rsidRDefault="001A2DD1">
      <w:pPr>
        <w:jc w:val="both"/>
        <w:rPr>
          <w:rFonts w:ascii="Arial" w:eastAsia="Arial" w:hAnsi="Arial" w:cs="Arial"/>
        </w:rPr>
      </w:pPr>
    </w:p>
    <w:p w14:paraId="371C1634" w14:textId="77777777" w:rsidR="001A2DD1" w:rsidRDefault="00D8081A">
      <w:pPr>
        <w:jc w:val="both"/>
        <w:rPr>
          <w:rFonts w:ascii="Arial" w:eastAsia="Arial" w:hAnsi="Arial" w:cs="Arial"/>
        </w:rPr>
      </w:pPr>
      <w:hyperlink r:id="rId10">
        <w:r>
          <w:rPr>
            <w:rFonts w:ascii="Arial" w:eastAsia="Arial" w:hAnsi="Arial" w:cs="Arial"/>
            <w:b/>
            <w:color w:val="1861C7"/>
            <w:u w:val="single"/>
          </w:rPr>
          <w:t>OSEP Letter to Breton (Sept. 24, 2013) - U.S. Department of Education</w:t>
        </w:r>
      </w:hyperlink>
    </w:p>
    <w:p w14:paraId="4B8C989D" w14:textId="77777777" w:rsidR="001A2DD1" w:rsidRDefault="001A2DD1">
      <w:pPr>
        <w:jc w:val="both"/>
        <w:rPr>
          <w:rFonts w:ascii="Arial" w:eastAsia="Arial" w:hAnsi="Arial" w:cs="Arial"/>
        </w:rPr>
      </w:pPr>
    </w:p>
    <w:p w14:paraId="6BC7A310" w14:textId="77777777" w:rsidR="001A2DD1" w:rsidRDefault="00D8081A">
      <w:pPr>
        <w:jc w:val="both"/>
        <w:rPr>
          <w:rFonts w:ascii="Arial" w:eastAsia="Arial" w:hAnsi="Arial" w:cs="Arial"/>
        </w:rPr>
      </w:pPr>
      <w:hyperlink r:id="rId11">
        <w:r>
          <w:rPr>
            <w:rFonts w:ascii="Arial" w:eastAsia="Arial" w:hAnsi="Arial" w:cs="Arial"/>
            <w:b/>
            <w:color w:val="1861C7"/>
            <w:u w:val="single"/>
          </w:rPr>
          <w:t>OSEP Letter to Anonymous (Mar. 7, 2012) - U.S. Department of Education</w:t>
        </w:r>
      </w:hyperlink>
    </w:p>
    <w:p w14:paraId="64C78975" w14:textId="77777777" w:rsidR="001A2DD1" w:rsidRDefault="001A2DD1">
      <w:pPr>
        <w:rPr>
          <w:rFonts w:ascii="Arial" w:eastAsia="Arial" w:hAnsi="Arial" w:cs="Arial"/>
        </w:rPr>
      </w:pPr>
    </w:p>
    <w:p w14:paraId="21B2934B" w14:textId="77777777" w:rsidR="001A2DD1" w:rsidRDefault="001A2DD1">
      <w:pPr>
        <w:rPr>
          <w:rFonts w:ascii="Arial" w:eastAsia="Arial" w:hAnsi="Arial" w:cs="Arial"/>
        </w:rPr>
      </w:pPr>
    </w:p>
    <w:p w14:paraId="5AC97B89" w14:textId="77777777" w:rsidR="001A2DD1" w:rsidRDefault="00D8081A">
      <w:pPr>
        <w:pStyle w:val="Heading1"/>
        <w:spacing w:before="0" w:after="0" w:line="240" w:lineRule="auto"/>
      </w:pPr>
      <w:bookmarkStart w:id="21" w:name="_heading=h.4i7ojhp" w:colFirst="0" w:colLast="0"/>
      <w:bookmarkEnd w:id="21"/>
      <w:r>
        <w:rPr>
          <w:rFonts w:eastAsia="Arial"/>
          <w:sz w:val="28"/>
          <w:u w:val="single"/>
        </w:rPr>
        <w:t>Citations</w:t>
      </w:r>
      <w:r>
        <w:rPr>
          <w:sz w:val="28"/>
        </w:rPr>
        <w:t xml:space="preserve"> </w:t>
      </w:r>
    </w:p>
    <w:p w14:paraId="7E95280F" w14:textId="77777777" w:rsidR="001A2DD1" w:rsidRDefault="001A2DD1">
      <w:pPr>
        <w:jc w:val="both"/>
        <w:rPr>
          <w:rFonts w:ascii="Arial" w:eastAsia="Arial" w:hAnsi="Arial" w:cs="Arial"/>
        </w:rPr>
      </w:pPr>
    </w:p>
    <w:p w14:paraId="3B2EB9DE" w14:textId="77777777" w:rsidR="001A2DD1" w:rsidRDefault="00D8081A">
      <w:pPr>
        <w:spacing w:line="360" w:lineRule="auto"/>
        <w:jc w:val="both"/>
        <w:rPr>
          <w:rFonts w:ascii="Arial" w:eastAsia="Arial" w:hAnsi="Arial" w:cs="Arial"/>
        </w:rPr>
      </w:pPr>
      <w:r>
        <w:rPr>
          <w:rFonts w:ascii="Arial" w:eastAsia="Arial" w:hAnsi="Arial" w:cs="Arial"/>
        </w:rPr>
        <w:t>Board Policy EHBAB; 34 CFR 300.321(b)(3), 300.322, 300.328, 300.501; Texas Education Code 26.0081(a)–(b), 29.005(d); 19 TAC 89.1050(d), (f), (</w:t>
      </w:r>
      <w:proofErr w:type="spellStart"/>
      <w:r>
        <w:rPr>
          <w:rFonts w:ascii="Arial" w:eastAsia="Arial" w:hAnsi="Arial" w:cs="Arial"/>
        </w:rPr>
        <w:t>i</w:t>
      </w:r>
      <w:proofErr w:type="spellEnd"/>
      <w:r>
        <w:rPr>
          <w:rFonts w:ascii="Arial" w:eastAsia="Arial" w:hAnsi="Arial" w:cs="Arial"/>
        </w:rPr>
        <w:t>)</w:t>
      </w:r>
    </w:p>
    <w:p w14:paraId="0A9D3B37" w14:textId="77777777" w:rsidR="001A2DD1" w:rsidRDefault="001A2DD1">
      <w:pPr>
        <w:pStyle w:val="Heading1"/>
        <w:spacing w:before="0" w:after="0" w:line="240" w:lineRule="auto"/>
        <w:rPr>
          <w:sz w:val="28"/>
        </w:rPr>
      </w:pPr>
    </w:p>
    <w:sectPr w:rsidR="001A2DD1">
      <w:headerReference w:type="default" r:id="rId12"/>
      <w:footerReference w:type="default" r:id="rId13"/>
      <w:headerReference w:type="first" r:id="rId14"/>
      <w:footerReference w:type="first" r:id="rId15"/>
      <w:pgSz w:w="12240" w:h="15840"/>
      <w:pgMar w:top="1440" w:right="1440" w:bottom="1980" w:left="1440"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BC4B2" w14:textId="77777777" w:rsidR="00D8081A" w:rsidRDefault="00D8081A">
      <w:r>
        <w:separator/>
      </w:r>
    </w:p>
  </w:endnote>
  <w:endnote w:type="continuationSeparator" w:id="0">
    <w:p w14:paraId="5B560833" w14:textId="77777777" w:rsidR="00D8081A" w:rsidRDefault="00D80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530EE" w14:textId="2E2D98B2" w:rsidR="001A2DD1" w:rsidRDefault="00D8081A">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0B073A">
      <w:rPr>
        <w:noProof/>
        <w:color w:val="000000"/>
      </w:rPr>
      <w:t>2</w:t>
    </w:r>
    <w:r>
      <w:rPr>
        <w:color w:val="000000"/>
      </w:rPr>
      <w:fldChar w:fldCharType="end"/>
    </w:r>
    <w:r>
      <w:rPr>
        <w:noProof/>
      </w:rPr>
      <w:drawing>
        <wp:anchor distT="0" distB="0" distL="0" distR="0" simplePos="0" relativeHeight="251662336" behindDoc="1" locked="0" layoutInCell="1" hidden="0" allowOverlap="1" wp14:anchorId="410C712C" wp14:editId="155E832C">
          <wp:simplePos x="0" y="0"/>
          <wp:positionH relativeFrom="column">
            <wp:posOffset>-914399</wp:posOffset>
          </wp:positionH>
          <wp:positionV relativeFrom="paragraph">
            <wp:posOffset>0</wp:posOffset>
          </wp:positionV>
          <wp:extent cx="7769860" cy="1057275"/>
          <wp:effectExtent l="0" t="0" r="0" b="0"/>
          <wp:wrapNone/>
          <wp:docPr id="1548731163" name="image2.jpg" descr="A blue rectangle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blue rectangle with white text&#10;&#10;Description automatically generated"/>
                  <pic:cNvPicPr preferRelativeResize="0"/>
                </pic:nvPicPr>
                <pic:blipFill>
                  <a:blip r:embed="rId1"/>
                  <a:srcRect b="22359"/>
                  <a:stretch>
                    <a:fillRect/>
                  </a:stretch>
                </pic:blipFill>
                <pic:spPr>
                  <a:xfrm>
                    <a:off x="0" y="0"/>
                    <a:ext cx="7769860" cy="1057275"/>
                  </a:xfrm>
                  <a:prstGeom prst="rect">
                    <a:avLst/>
                  </a:prstGeom>
                  <a:ln/>
                </pic:spPr>
              </pic:pic>
            </a:graphicData>
          </a:graphic>
        </wp:anchor>
      </w:drawing>
    </w:r>
  </w:p>
  <w:p w14:paraId="00F2D476" w14:textId="77777777" w:rsidR="001A2DD1" w:rsidRDefault="001A2DD1">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DDCD3" w14:textId="77777777" w:rsidR="001A2DD1" w:rsidRDefault="00D8081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63360" behindDoc="1" locked="0" layoutInCell="1" hidden="0" allowOverlap="1" wp14:anchorId="3F4DB97B" wp14:editId="23D1895D">
          <wp:simplePos x="0" y="0"/>
          <wp:positionH relativeFrom="column">
            <wp:posOffset>-914399</wp:posOffset>
          </wp:positionH>
          <wp:positionV relativeFrom="paragraph">
            <wp:posOffset>0</wp:posOffset>
          </wp:positionV>
          <wp:extent cx="7772400" cy="4123944"/>
          <wp:effectExtent l="0" t="0" r="0" b="0"/>
          <wp:wrapNone/>
          <wp:docPr id="1548731164" name="image4.jpg"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descr="A close-up of a logo&#10;&#10;Description automatically generated"/>
                  <pic:cNvPicPr preferRelativeResize="0"/>
                </pic:nvPicPr>
                <pic:blipFill>
                  <a:blip r:embed="rId1"/>
                  <a:srcRect/>
                  <a:stretch>
                    <a:fillRect/>
                  </a:stretch>
                </pic:blipFill>
                <pic:spPr>
                  <a:xfrm>
                    <a:off x="0" y="0"/>
                    <a:ext cx="7772400" cy="4123944"/>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B875E" w14:textId="77777777" w:rsidR="00D8081A" w:rsidRDefault="00D8081A">
      <w:r>
        <w:separator/>
      </w:r>
    </w:p>
  </w:footnote>
  <w:footnote w:type="continuationSeparator" w:id="0">
    <w:p w14:paraId="1529AEE1" w14:textId="77777777" w:rsidR="00D8081A" w:rsidRDefault="00D80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35E0B" w14:textId="77777777" w:rsidR="001A2DD1" w:rsidRDefault="00D8081A">
    <w:pPr>
      <w:pBdr>
        <w:top w:val="nil"/>
        <w:left w:val="nil"/>
        <w:bottom w:val="nil"/>
        <w:right w:val="nil"/>
        <w:between w:val="nil"/>
      </w:pBdr>
      <w:tabs>
        <w:tab w:val="center" w:pos="4680"/>
        <w:tab w:val="right" w:pos="9360"/>
      </w:tabs>
      <w:rPr>
        <w:color w:val="000000"/>
      </w:rPr>
    </w:pPr>
    <w:r>
      <w:rPr>
        <w:noProof/>
        <w:color w:val="000000"/>
      </w:rPr>
      <w:drawing>
        <wp:anchor distT="0" distB="0" distL="0" distR="0" simplePos="0" relativeHeight="251658240" behindDoc="1" locked="0" layoutInCell="1" hidden="0" allowOverlap="1" wp14:anchorId="427D753B" wp14:editId="6207205D">
          <wp:simplePos x="0" y="0"/>
          <wp:positionH relativeFrom="page">
            <wp:posOffset>0</wp:posOffset>
          </wp:positionH>
          <wp:positionV relativeFrom="page">
            <wp:posOffset>0</wp:posOffset>
          </wp:positionV>
          <wp:extent cx="7745855" cy="923544"/>
          <wp:effectExtent l="0" t="0" r="0" b="0"/>
          <wp:wrapNone/>
          <wp:docPr id="154873116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45855" cy="923544"/>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46717803" wp14:editId="0A15D7F8">
              <wp:simplePos x="0" y="0"/>
              <wp:positionH relativeFrom="column">
                <wp:posOffset>-88899</wp:posOffset>
              </wp:positionH>
              <wp:positionV relativeFrom="paragraph">
                <wp:posOffset>241300</wp:posOffset>
              </wp:positionV>
              <wp:extent cx="3184525" cy="331470"/>
              <wp:effectExtent l="0" t="0" r="0" b="0"/>
              <wp:wrapSquare wrapText="bothSides" distT="0" distB="0" distL="114300" distR="114300"/>
              <wp:docPr id="1548731160" name="Rectangle 1548731160"/>
              <wp:cNvGraphicFramePr/>
              <a:graphic xmlns:a="http://schemas.openxmlformats.org/drawingml/2006/main">
                <a:graphicData uri="http://schemas.microsoft.com/office/word/2010/wordprocessingShape">
                  <wps:wsp>
                    <wps:cNvSpPr/>
                    <wps:spPr>
                      <a:xfrm>
                        <a:off x="3758500" y="3619028"/>
                        <a:ext cx="3175000" cy="321945"/>
                      </a:xfrm>
                      <a:prstGeom prst="rect">
                        <a:avLst/>
                      </a:prstGeom>
                      <a:solidFill>
                        <a:schemeClr val="lt1"/>
                      </a:solidFill>
                      <a:ln>
                        <a:noFill/>
                      </a:ln>
                    </wps:spPr>
                    <wps:txbx>
                      <w:txbxContent>
                        <w:p w14:paraId="388F7AEB" w14:textId="77777777" w:rsidR="001A2DD1" w:rsidRDefault="00D8081A">
                          <w:pPr>
                            <w:textDirection w:val="btLr"/>
                          </w:pPr>
                          <w:r>
                            <w:rPr>
                              <w:rFonts w:ascii="Verdana" w:eastAsia="Verdana" w:hAnsi="Verdana" w:cs="Verdana"/>
                              <w:color w:val="000000"/>
                              <w:sz w:val="22"/>
                            </w:rPr>
                            <w:t>Parent Participation</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-88899</wp:posOffset>
              </wp:positionH>
              <wp:positionV relativeFrom="paragraph">
                <wp:posOffset>241300</wp:posOffset>
              </wp:positionV>
              <wp:extent cx="3184525" cy="331470"/>
              <wp:effectExtent b="0" l="0" r="0" t="0"/>
              <wp:wrapSquare wrapText="bothSides" distB="0" distT="0" distL="114300" distR="114300"/>
              <wp:docPr id="1548731160"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3184525" cy="33147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14:anchorId="030B0683" wp14:editId="590572A8">
              <wp:simplePos x="0" y="0"/>
              <wp:positionH relativeFrom="column">
                <wp:posOffset>3060700</wp:posOffset>
              </wp:positionH>
              <wp:positionV relativeFrom="paragraph">
                <wp:posOffset>241300</wp:posOffset>
              </wp:positionV>
              <wp:extent cx="2730500" cy="341313"/>
              <wp:effectExtent l="0" t="0" r="0" b="0"/>
              <wp:wrapSquare wrapText="bothSides" distT="0" distB="0" distL="114300" distR="114300"/>
              <wp:docPr id="1548731161" name="Rectangle 1548731161"/>
              <wp:cNvGraphicFramePr/>
              <a:graphic xmlns:a="http://schemas.openxmlformats.org/drawingml/2006/main">
                <a:graphicData uri="http://schemas.microsoft.com/office/word/2010/wordprocessingShape">
                  <wps:wsp>
                    <wps:cNvSpPr/>
                    <wps:spPr>
                      <a:xfrm>
                        <a:off x="3985513" y="3619028"/>
                        <a:ext cx="2720975" cy="321945"/>
                      </a:xfrm>
                      <a:prstGeom prst="rect">
                        <a:avLst/>
                      </a:prstGeom>
                      <a:solidFill>
                        <a:schemeClr val="lt1"/>
                      </a:solidFill>
                      <a:ln>
                        <a:noFill/>
                      </a:ln>
                    </wps:spPr>
                    <wps:txbx>
                      <w:txbxContent>
                        <w:p w14:paraId="79E0DF40" w14:textId="77777777" w:rsidR="001A2DD1" w:rsidRDefault="00D8081A">
                          <w:pPr>
                            <w:jc w:val="right"/>
                            <w:textDirection w:val="btLr"/>
                          </w:pPr>
                          <w:r>
                            <w:rPr>
                              <w:rFonts w:ascii="Verdana" w:eastAsia="Verdana" w:hAnsi="Verdana" w:cs="Verdana"/>
                              <w:color w:val="000000"/>
                              <w:sz w:val="22"/>
                            </w:rPr>
                            <w:t>MAY ISD</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3060700</wp:posOffset>
              </wp:positionH>
              <wp:positionV relativeFrom="paragraph">
                <wp:posOffset>241300</wp:posOffset>
              </wp:positionV>
              <wp:extent cx="2730500" cy="341313"/>
              <wp:effectExtent b="0" l="0" r="0" t="0"/>
              <wp:wrapSquare wrapText="bothSides" distB="0" distT="0" distL="114300" distR="114300"/>
              <wp:docPr id="1548731161"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2730500" cy="341313"/>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6ACD" w14:textId="77777777" w:rsidR="001A2DD1" w:rsidRDefault="00D8081A">
    <w:pPr>
      <w:pBdr>
        <w:top w:val="nil"/>
        <w:left w:val="nil"/>
        <w:bottom w:val="nil"/>
        <w:right w:val="nil"/>
        <w:between w:val="nil"/>
      </w:pBdr>
      <w:tabs>
        <w:tab w:val="center" w:pos="4680"/>
        <w:tab w:val="right" w:pos="9360"/>
      </w:tabs>
      <w:rPr>
        <w:color w:val="000000"/>
      </w:rPr>
    </w:pPr>
    <w:r>
      <w:rPr>
        <w:noProof/>
        <w:color w:val="000000"/>
      </w:rPr>
      <w:drawing>
        <wp:anchor distT="0" distB="0" distL="0" distR="0" simplePos="0" relativeHeight="251661312" behindDoc="1" locked="0" layoutInCell="1" hidden="0" allowOverlap="1" wp14:anchorId="65DAEED2" wp14:editId="1B08E534">
          <wp:simplePos x="0" y="0"/>
          <wp:positionH relativeFrom="page">
            <wp:posOffset>0</wp:posOffset>
          </wp:positionH>
          <wp:positionV relativeFrom="page">
            <wp:posOffset>0</wp:posOffset>
          </wp:positionV>
          <wp:extent cx="7745855" cy="923544"/>
          <wp:effectExtent l="0" t="0" r="0" b="0"/>
          <wp:wrapNone/>
          <wp:docPr id="154873116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45855" cy="92354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5058F"/>
    <w:multiLevelType w:val="multilevel"/>
    <w:tmpl w:val="E8C8D7FA"/>
    <w:lvl w:ilvl="0">
      <w:start w:val="1"/>
      <w:numFmt w:val="bullet"/>
      <w:pStyle w:val="Letter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056C97"/>
    <w:multiLevelType w:val="multilevel"/>
    <w:tmpl w:val="5DB45748"/>
    <w:lvl w:ilvl="0">
      <w:start w:val="1"/>
      <w:numFmt w:val="bullet"/>
      <w:pStyle w:val="Bullets"/>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262F0B10"/>
    <w:multiLevelType w:val="multilevel"/>
    <w:tmpl w:val="289430DC"/>
    <w:lvl w:ilvl="0">
      <w:start w:val="1"/>
      <w:numFmt w:val="bullet"/>
      <w:pStyle w:val="TableofConten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A9F3622"/>
    <w:multiLevelType w:val="multilevel"/>
    <w:tmpl w:val="DEC6FB2A"/>
    <w:lvl w:ilvl="0">
      <w:start w:val="1"/>
      <w:numFmt w:val="bullet"/>
      <w:pStyle w:val="NumberedLis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8A236E3"/>
    <w:multiLevelType w:val="multilevel"/>
    <w:tmpl w:val="E0BAFFDC"/>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DD1"/>
    <w:rsid w:val="000B073A"/>
    <w:rsid w:val="001A2DD1"/>
    <w:rsid w:val="00D80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7978B"/>
  <w15:docId w15:val="{36A82A47-EF6E-45A1-9C3F-60D6700A9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3FE6"/>
    <w:pPr>
      <w:widowControl w:val="0"/>
      <w:suppressAutoHyphens/>
      <w:autoSpaceDE w:val="0"/>
      <w:autoSpaceDN w:val="0"/>
      <w:spacing w:before="240" w:after="240" w:line="360" w:lineRule="auto"/>
      <w:outlineLvl w:val="0"/>
    </w:pPr>
    <w:rPr>
      <w:rFonts w:ascii="Arial" w:eastAsia="Times New Roman" w:hAnsi="Arial" w:cs="Arial"/>
      <w:b/>
      <w:bCs/>
      <w:caps/>
      <w:color w:val="000000"/>
      <w:sz w:val="26"/>
      <w:szCs w:val="28"/>
      <w:lang w:bidi="en-US"/>
    </w:rPr>
  </w:style>
  <w:style w:type="paragraph" w:styleId="Heading2">
    <w:name w:val="heading 2"/>
    <w:basedOn w:val="Normal"/>
    <w:link w:val="Heading2Char"/>
    <w:uiPriority w:val="9"/>
    <w:unhideWhenUsed/>
    <w:qFormat/>
    <w:rsid w:val="00AE3FE6"/>
    <w:pPr>
      <w:widowControl w:val="0"/>
      <w:suppressAutoHyphens/>
      <w:autoSpaceDE w:val="0"/>
      <w:autoSpaceDN w:val="0"/>
      <w:spacing w:before="360" w:after="240" w:line="360" w:lineRule="auto"/>
      <w:outlineLvl w:val="1"/>
    </w:pPr>
    <w:rPr>
      <w:rFonts w:ascii="Arial" w:eastAsia="Times New Roman" w:hAnsi="Arial" w:cs="Arial"/>
      <w:b/>
      <w:bCs/>
      <w:color w:val="000000"/>
      <w:lang w:bidi="en-US"/>
    </w:rPr>
  </w:style>
  <w:style w:type="paragraph" w:styleId="Heading3">
    <w:name w:val="heading 3"/>
    <w:basedOn w:val="Normal"/>
    <w:link w:val="Heading3Char"/>
    <w:uiPriority w:val="9"/>
    <w:unhideWhenUsed/>
    <w:qFormat/>
    <w:rsid w:val="00AE3FE6"/>
    <w:pPr>
      <w:widowControl w:val="0"/>
      <w:suppressAutoHyphens/>
      <w:autoSpaceDE w:val="0"/>
      <w:autoSpaceDN w:val="0"/>
      <w:spacing w:before="240" w:after="120" w:line="360" w:lineRule="auto"/>
      <w:outlineLvl w:val="2"/>
    </w:pPr>
    <w:rPr>
      <w:rFonts w:ascii="Arial" w:eastAsia="Times New Roman" w:hAnsi="Arial" w:cs="Times New Roman"/>
      <w:b/>
      <w:bCs/>
      <w:sz w:val="20"/>
      <w:szCs w:val="22"/>
      <w:lang w:bidi="en-US"/>
    </w:rPr>
  </w:style>
  <w:style w:type="paragraph" w:styleId="Heading4">
    <w:name w:val="heading 4"/>
    <w:basedOn w:val="Normal"/>
    <w:next w:val="Normal"/>
    <w:link w:val="Heading4Char"/>
    <w:uiPriority w:val="9"/>
    <w:semiHidden/>
    <w:unhideWhenUsed/>
    <w:qFormat/>
    <w:rsid w:val="00F70E50"/>
    <w:pPr>
      <w:widowControl w:val="0"/>
      <w:pBdr>
        <w:bottom w:val="single" w:sz="4" w:space="1" w:color="5593EA"/>
      </w:pBdr>
      <w:suppressAutoHyphens/>
      <w:autoSpaceDE w:val="0"/>
      <w:autoSpaceDN w:val="0"/>
      <w:spacing w:before="200" w:after="100"/>
      <w:contextualSpacing/>
      <w:outlineLvl w:val="3"/>
    </w:pPr>
    <w:rPr>
      <w:rFonts w:ascii="Arial" w:eastAsia="Times New Roman" w:hAnsi="Arial" w:cs="Times New Roman"/>
      <w:b/>
      <w:bCs/>
      <w:smallCaps/>
      <w:color w:val="1861C7"/>
      <w:spacing w:val="20"/>
      <w:sz w:val="22"/>
      <w:szCs w:val="22"/>
      <w:lang w:bidi="en-US"/>
    </w:rPr>
  </w:style>
  <w:style w:type="paragraph" w:styleId="Heading5">
    <w:name w:val="heading 5"/>
    <w:basedOn w:val="Normal"/>
    <w:next w:val="Normal"/>
    <w:link w:val="Heading5Char"/>
    <w:uiPriority w:val="9"/>
    <w:semiHidden/>
    <w:unhideWhenUsed/>
    <w:qFormat/>
    <w:rsid w:val="00F70E50"/>
    <w:pPr>
      <w:widowControl w:val="0"/>
      <w:pBdr>
        <w:bottom w:val="single" w:sz="4" w:space="1" w:color="327DE6"/>
      </w:pBdr>
      <w:suppressAutoHyphens/>
      <w:autoSpaceDE w:val="0"/>
      <w:autoSpaceDN w:val="0"/>
      <w:spacing w:before="200" w:after="100"/>
      <w:contextualSpacing/>
      <w:outlineLvl w:val="4"/>
    </w:pPr>
    <w:rPr>
      <w:rFonts w:ascii="Arial" w:eastAsia="Times New Roman" w:hAnsi="Arial" w:cs="Times New Roman"/>
      <w:smallCaps/>
      <w:color w:val="1861C7"/>
      <w:spacing w:val="20"/>
      <w:sz w:val="22"/>
      <w:szCs w:val="22"/>
      <w:lang w:bidi="en-US"/>
    </w:rPr>
  </w:style>
  <w:style w:type="paragraph" w:styleId="Heading6">
    <w:name w:val="heading 6"/>
    <w:basedOn w:val="Normal"/>
    <w:next w:val="Normal"/>
    <w:link w:val="Heading6Char"/>
    <w:uiPriority w:val="9"/>
    <w:semiHidden/>
    <w:unhideWhenUsed/>
    <w:qFormat/>
    <w:rsid w:val="00F70E50"/>
    <w:pPr>
      <w:widowControl w:val="0"/>
      <w:pBdr>
        <w:bottom w:val="dotted" w:sz="8" w:space="1" w:color="49071A"/>
      </w:pBdr>
      <w:suppressAutoHyphens/>
      <w:autoSpaceDE w:val="0"/>
      <w:autoSpaceDN w:val="0"/>
      <w:spacing w:before="200" w:after="100" w:line="360" w:lineRule="auto"/>
      <w:contextualSpacing/>
      <w:outlineLvl w:val="5"/>
    </w:pPr>
    <w:rPr>
      <w:rFonts w:ascii="Arial" w:eastAsia="Times New Roman" w:hAnsi="Arial" w:cs="Times New Roman"/>
      <w:smallCaps/>
      <w:color w:val="49071A"/>
      <w:spacing w:val="20"/>
      <w:sz w:val="22"/>
      <w:szCs w:val="22"/>
      <w:lang w:bidi="en-US"/>
    </w:rPr>
  </w:style>
  <w:style w:type="paragraph" w:styleId="Heading7">
    <w:name w:val="heading 7"/>
    <w:basedOn w:val="Normal"/>
    <w:next w:val="Normal"/>
    <w:link w:val="Heading7Char"/>
    <w:uiPriority w:val="9"/>
    <w:unhideWhenUsed/>
    <w:rsid w:val="00F70E50"/>
    <w:pPr>
      <w:widowControl w:val="0"/>
      <w:pBdr>
        <w:bottom w:val="dotted" w:sz="8" w:space="1" w:color="49071A"/>
      </w:pBdr>
      <w:suppressAutoHyphens/>
      <w:autoSpaceDE w:val="0"/>
      <w:autoSpaceDN w:val="0"/>
      <w:spacing w:before="200" w:after="100"/>
      <w:contextualSpacing/>
      <w:outlineLvl w:val="6"/>
    </w:pPr>
    <w:rPr>
      <w:rFonts w:ascii="Arial" w:eastAsia="Times New Roman" w:hAnsi="Arial" w:cs="Times New Roman"/>
      <w:b/>
      <w:bCs/>
      <w:smallCaps/>
      <w:color w:val="49071A"/>
      <w:spacing w:val="20"/>
      <w:sz w:val="16"/>
      <w:szCs w:val="16"/>
      <w:lang w:bidi="en-US"/>
    </w:rPr>
  </w:style>
  <w:style w:type="paragraph" w:styleId="Heading8">
    <w:name w:val="heading 8"/>
    <w:basedOn w:val="Normal"/>
    <w:next w:val="Normal"/>
    <w:link w:val="Heading8Char"/>
    <w:uiPriority w:val="9"/>
    <w:unhideWhenUsed/>
    <w:rsid w:val="00F70E50"/>
    <w:pPr>
      <w:widowControl w:val="0"/>
      <w:suppressAutoHyphens/>
      <w:autoSpaceDE w:val="0"/>
      <w:autoSpaceDN w:val="0"/>
      <w:spacing w:before="200" w:after="60"/>
      <w:contextualSpacing/>
      <w:outlineLvl w:val="7"/>
    </w:pPr>
    <w:rPr>
      <w:rFonts w:ascii="Arial" w:eastAsia="Times New Roman" w:hAnsi="Arial" w:cs="Times New Roman"/>
      <w:b/>
      <w:smallCaps/>
      <w:color w:val="49071A"/>
      <w:spacing w:val="20"/>
      <w:sz w:val="16"/>
      <w:szCs w:val="16"/>
      <w:lang w:bidi="en-US"/>
    </w:rPr>
  </w:style>
  <w:style w:type="paragraph" w:styleId="Heading9">
    <w:name w:val="heading 9"/>
    <w:basedOn w:val="Normal"/>
    <w:next w:val="Normal"/>
    <w:link w:val="Heading9Char"/>
    <w:uiPriority w:val="9"/>
    <w:unhideWhenUsed/>
    <w:rsid w:val="00F70E50"/>
    <w:pPr>
      <w:widowControl w:val="0"/>
      <w:suppressAutoHyphens/>
      <w:autoSpaceDE w:val="0"/>
      <w:autoSpaceDN w:val="0"/>
      <w:spacing w:before="200" w:after="60"/>
      <w:contextualSpacing/>
      <w:outlineLvl w:val="8"/>
    </w:pPr>
    <w:rPr>
      <w:rFonts w:ascii="Arial" w:eastAsia="Times New Roman" w:hAnsi="Arial" w:cs="Times New Roman"/>
      <w:smallCaps/>
      <w:color w:val="49071A"/>
      <w:spacing w:val="20"/>
      <w:sz w:val="16"/>
      <w:szCs w:val="1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F70E50"/>
    <w:rPr>
      <w:caps w:val="0"/>
      <w:sz w:val="56"/>
      <w:szCs w:val="56"/>
    </w:rPr>
  </w:style>
  <w:style w:type="paragraph" w:styleId="Header">
    <w:name w:val="header"/>
    <w:basedOn w:val="Normal"/>
    <w:link w:val="HeaderChar"/>
    <w:uiPriority w:val="99"/>
    <w:unhideWhenUsed/>
    <w:rsid w:val="00B86CCD"/>
    <w:pPr>
      <w:tabs>
        <w:tab w:val="center" w:pos="4680"/>
        <w:tab w:val="right" w:pos="9360"/>
      </w:tabs>
    </w:pPr>
  </w:style>
  <w:style w:type="character" w:customStyle="1" w:styleId="HeaderChar">
    <w:name w:val="Header Char"/>
    <w:basedOn w:val="DefaultParagraphFont"/>
    <w:link w:val="Header"/>
    <w:uiPriority w:val="99"/>
    <w:rsid w:val="00B86CCD"/>
  </w:style>
  <w:style w:type="paragraph" w:styleId="Footer">
    <w:name w:val="footer"/>
    <w:basedOn w:val="Normal"/>
    <w:link w:val="FooterChar"/>
    <w:uiPriority w:val="99"/>
    <w:unhideWhenUsed/>
    <w:rsid w:val="00B86CCD"/>
    <w:pPr>
      <w:tabs>
        <w:tab w:val="center" w:pos="4680"/>
        <w:tab w:val="right" w:pos="9360"/>
      </w:tabs>
    </w:pPr>
  </w:style>
  <w:style w:type="character" w:customStyle="1" w:styleId="FooterChar">
    <w:name w:val="Footer Char"/>
    <w:basedOn w:val="DefaultParagraphFont"/>
    <w:link w:val="Footer"/>
    <w:uiPriority w:val="99"/>
    <w:rsid w:val="00B86CCD"/>
  </w:style>
  <w:style w:type="paragraph" w:customStyle="1" w:styleId="BasicParagraph">
    <w:name w:val="[Basic Paragraph]"/>
    <w:basedOn w:val="Normal"/>
    <w:uiPriority w:val="99"/>
    <w:rsid w:val="00A75BDF"/>
    <w:pPr>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uiPriority w:val="99"/>
    <w:unhideWhenUsed/>
    <w:qFormat/>
    <w:rsid w:val="00AD2280"/>
    <w:rPr>
      <w:rFonts w:ascii="Arial" w:hAnsi="Arial" w:cs="Arial"/>
      <w:b/>
      <w:bCs/>
      <w:color w:val="1861C7"/>
      <w:sz w:val="20"/>
      <w:szCs w:val="20"/>
      <w:u w:val="single"/>
    </w:rPr>
  </w:style>
  <w:style w:type="paragraph" w:styleId="TOC1">
    <w:name w:val="toc 1"/>
    <w:basedOn w:val="Normal"/>
    <w:next w:val="Normal"/>
    <w:autoRedefine/>
    <w:uiPriority w:val="39"/>
    <w:unhideWhenUsed/>
    <w:rsid w:val="00AD2280"/>
    <w:pPr>
      <w:widowControl w:val="0"/>
      <w:tabs>
        <w:tab w:val="right" w:leader="dot" w:pos="9350"/>
      </w:tabs>
      <w:suppressAutoHyphens/>
      <w:autoSpaceDE w:val="0"/>
      <w:autoSpaceDN w:val="0"/>
      <w:spacing w:before="120" w:line="360" w:lineRule="auto"/>
    </w:pPr>
    <w:rPr>
      <w:rFonts w:ascii="Arial" w:eastAsia="Arial" w:hAnsi="Arial" w:cs="Arial"/>
      <w:bCs/>
      <w:lang w:bidi="en-US"/>
    </w:rPr>
  </w:style>
  <w:style w:type="paragraph" w:styleId="TOC3">
    <w:name w:val="toc 3"/>
    <w:basedOn w:val="Normal"/>
    <w:next w:val="Normal"/>
    <w:autoRedefine/>
    <w:uiPriority w:val="39"/>
    <w:unhideWhenUsed/>
    <w:rsid w:val="00AD2280"/>
    <w:pPr>
      <w:widowControl w:val="0"/>
      <w:suppressAutoHyphens/>
      <w:autoSpaceDE w:val="0"/>
      <w:autoSpaceDN w:val="0"/>
      <w:spacing w:line="360" w:lineRule="auto"/>
      <w:ind w:left="440"/>
    </w:pPr>
    <w:rPr>
      <w:rFonts w:eastAsia="Arial" w:cs="Times New Roman"/>
      <w:sz w:val="20"/>
      <w:szCs w:val="20"/>
      <w:lang w:bidi="en-US"/>
    </w:rPr>
  </w:style>
  <w:style w:type="paragraph" w:styleId="TOC2">
    <w:name w:val="toc 2"/>
    <w:basedOn w:val="Normal"/>
    <w:next w:val="Normal"/>
    <w:autoRedefine/>
    <w:uiPriority w:val="39"/>
    <w:unhideWhenUsed/>
    <w:rsid w:val="00AD2280"/>
    <w:pPr>
      <w:widowControl w:val="0"/>
      <w:suppressAutoHyphens/>
      <w:autoSpaceDE w:val="0"/>
      <w:autoSpaceDN w:val="0"/>
      <w:spacing w:before="120" w:line="360" w:lineRule="auto"/>
      <w:ind w:left="220"/>
    </w:pPr>
    <w:rPr>
      <w:rFonts w:eastAsia="Arial" w:cs="Times New Roman"/>
      <w:bCs/>
      <w:sz w:val="22"/>
      <w:szCs w:val="22"/>
      <w:lang w:bidi="en-US"/>
    </w:rPr>
  </w:style>
  <w:style w:type="character" w:customStyle="1" w:styleId="Style12ptBoldBlackUnderlineAllcaps">
    <w:name w:val="Style 12 pt Bold Black Underline All caps"/>
    <w:basedOn w:val="DefaultParagraphFont"/>
    <w:rsid w:val="00AD2280"/>
    <w:rPr>
      <w:rFonts w:ascii="Arial" w:hAnsi="Arial"/>
      <w:b/>
      <w:bCs/>
      <w:caps/>
      <w:color w:val="000000"/>
      <w:sz w:val="24"/>
      <w:u w:val="single"/>
    </w:rPr>
  </w:style>
  <w:style w:type="character" w:customStyle="1" w:styleId="Heading1Char">
    <w:name w:val="Heading 1 Char"/>
    <w:basedOn w:val="DefaultParagraphFont"/>
    <w:link w:val="Heading1"/>
    <w:uiPriority w:val="9"/>
    <w:rsid w:val="00AE3FE6"/>
    <w:rPr>
      <w:rFonts w:ascii="Arial" w:eastAsia="Times New Roman" w:hAnsi="Arial" w:cs="Arial"/>
      <w:b/>
      <w:bCs/>
      <w:caps/>
      <w:color w:val="000000"/>
      <w:sz w:val="26"/>
      <w:szCs w:val="28"/>
      <w:lang w:eastAsia="en-US" w:bidi="en-US"/>
    </w:rPr>
  </w:style>
  <w:style w:type="character" w:customStyle="1" w:styleId="Heading2Char">
    <w:name w:val="Heading 2 Char"/>
    <w:basedOn w:val="DefaultParagraphFont"/>
    <w:link w:val="Heading2"/>
    <w:uiPriority w:val="9"/>
    <w:rsid w:val="00AE3FE6"/>
    <w:rPr>
      <w:rFonts w:ascii="Arial" w:eastAsia="Times New Roman" w:hAnsi="Arial" w:cs="Arial"/>
      <w:b/>
      <w:bCs/>
      <w:color w:val="000000"/>
      <w:lang w:eastAsia="en-US" w:bidi="en-US"/>
    </w:rPr>
  </w:style>
  <w:style w:type="character" w:customStyle="1" w:styleId="Heading3Char">
    <w:name w:val="Heading 3 Char"/>
    <w:basedOn w:val="DefaultParagraphFont"/>
    <w:link w:val="Heading3"/>
    <w:uiPriority w:val="9"/>
    <w:rsid w:val="00AE3FE6"/>
    <w:rPr>
      <w:rFonts w:ascii="Arial" w:eastAsia="Times New Roman" w:hAnsi="Arial" w:cs="Times New Roman"/>
      <w:b/>
      <w:bCs/>
      <w:sz w:val="20"/>
      <w:szCs w:val="22"/>
      <w:lang w:eastAsia="en-US" w:bidi="en-US"/>
    </w:rPr>
  </w:style>
  <w:style w:type="paragraph" w:styleId="ListParagraph">
    <w:name w:val="List Paragraph"/>
    <w:aliases w:val="Numbered List Paragraph"/>
    <w:basedOn w:val="Normal"/>
    <w:link w:val="ListParagraphChar"/>
    <w:uiPriority w:val="34"/>
    <w:qFormat/>
    <w:rsid w:val="00AE3FE6"/>
    <w:pPr>
      <w:widowControl w:val="0"/>
      <w:numPr>
        <w:numId w:val="1"/>
      </w:numPr>
      <w:suppressAutoHyphens/>
      <w:autoSpaceDE w:val="0"/>
      <w:autoSpaceDN w:val="0"/>
      <w:spacing w:before="240" w:after="240" w:line="360" w:lineRule="auto"/>
    </w:pPr>
    <w:rPr>
      <w:rFonts w:ascii="Arial" w:eastAsia="Arial" w:hAnsi="Arial" w:cs="Times New Roman"/>
      <w:sz w:val="22"/>
      <w:szCs w:val="22"/>
    </w:rPr>
  </w:style>
  <w:style w:type="character" w:customStyle="1" w:styleId="ListParagraphChar">
    <w:name w:val="List Paragraph Char"/>
    <w:aliases w:val="Numbered List Paragraph Char"/>
    <w:link w:val="ListParagraph"/>
    <w:uiPriority w:val="34"/>
    <w:rsid w:val="00AE3FE6"/>
    <w:rPr>
      <w:rFonts w:ascii="Arial" w:eastAsia="Arial" w:hAnsi="Arial" w:cs="Times New Roman"/>
      <w:sz w:val="22"/>
      <w:szCs w:val="22"/>
      <w:lang w:eastAsia="en-US"/>
    </w:rPr>
  </w:style>
  <w:style w:type="character" w:styleId="FollowedHyperlink">
    <w:name w:val="FollowedHyperlink"/>
    <w:basedOn w:val="DefaultParagraphFont"/>
    <w:uiPriority w:val="99"/>
    <w:semiHidden/>
    <w:unhideWhenUsed/>
    <w:rsid w:val="004A1AC0"/>
    <w:rPr>
      <w:color w:val="954F72" w:themeColor="followedHyperlink"/>
      <w:u w:val="single"/>
    </w:rPr>
  </w:style>
  <w:style w:type="paragraph" w:customStyle="1" w:styleId="Bullets">
    <w:name w:val="Bullets"/>
    <w:basedOn w:val="Normal"/>
    <w:qFormat/>
    <w:rsid w:val="00C57615"/>
    <w:pPr>
      <w:widowControl w:val="0"/>
      <w:numPr>
        <w:numId w:val="2"/>
      </w:numPr>
      <w:suppressAutoHyphens/>
      <w:autoSpaceDE w:val="0"/>
      <w:autoSpaceDN w:val="0"/>
      <w:adjustRightInd w:val="0"/>
      <w:spacing w:before="240" w:after="240" w:line="360" w:lineRule="auto"/>
    </w:pPr>
    <w:rPr>
      <w:rFonts w:ascii="Arial" w:eastAsia="Arial" w:hAnsi="Arial" w:cs="Arial"/>
      <w:sz w:val="22"/>
      <w:szCs w:val="22"/>
      <w:lang w:bidi="en-US"/>
    </w:rPr>
  </w:style>
  <w:style w:type="paragraph" w:customStyle="1" w:styleId="StyleHeading116ptText1Linespacingsingle">
    <w:name w:val="Style Heading 1 + 16 pt Text 1 Line spacing:  single"/>
    <w:basedOn w:val="Heading1"/>
    <w:rsid w:val="00190500"/>
    <w:pPr>
      <w:spacing w:line="240" w:lineRule="auto"/>
    </w:pPr>
    <w:rPr>
      <w:rFonts w:cs="Times New Roman"/>
      <w:color w:val="000000" w:themeColor="text1"/>
      <w:sz w:val="32"/>
      <w:szCs w:val="20"/>
    </w:rPr>
  </w:style>
  <w:style w:type="character" w:styleId="FootnoteReference">
    <w:name w:val="footnote reference"/>
    <w:basedOn w:val="DefaultParagraphFont"/>
    <w:uiPriority w:val="99"/>
    <w:semiHidden/>
    <w:unhideWhenUsed/>
    <w:rsid w:val="0002600D"/>
    <w:rPr>
      <w:vertAlign w:val="superscript"/>
    </w:rPr>
  </w:style>
  <w:style w:type="paragraph" w:customStyle="1" w:styleId="StyleHeading114ptUnderline">
    <w:name w:val="Style Heading 1 + 14 pt Underline"/>
    <w:basedOn w:val="Heading1"/>
    <w:rsid w:val="002947F7"/>
    <w:rPr>
      <w:sz w:val="28"/>
      <w:u w:val="single"/>
    </w:rPr>
  </w:style>
  <w:style w:type="character" w:styleId="CommentReference">
    <w:name w:val="annotation reference"/>
    <w:uiPriority w:val="99"/>
    <w:semiHidden/>
    <w:unhideWhenUsed/>
    <w:rsid w:val="00030E2C"/>
    <w:rPr>
      <w:sz w:val="16"/>
      <w:szCs w:val="16"/>
    </w:rPr>
  </w:style>
  <w:style w:type="paragraph" w:styleId="CommentText">
    <w:name w:val="annotation text"/>
    <w:basedOn w:val="Normal"/>
    <w:link w:val="CommentTextChar"/>
    <w:uiPriority w:val="99"/>
    <w:unhideWhenUsed/>
    <w:rsid w:val="00030E2C"/>
    <w:pPr>
      <w:widowControl w:val="0"/>
      <w:suppressAutoHyphens/>
      <w:autoSpaceDE w:val="0"/>
      <w:autoSpaceDN w:val="0"/>
      <w:spacing w:before="240" w:after="240" w:line="360" w:lineRule="auto"/>
    </w:pPr>
    <w:rPr>
      <w:rFonts w:ascii="Arial" w:eastAsia="Arial" w:hAnsi="Arial" w:cs="Times New Roman"/>
      <w:sz w:val="20"/>
      <w:szCs w:val="20"/>
      <w:lang w:bidi="en-US"/>
    </w:rPr>
  </w:style>
  <w:style w:type="character" w:customStyle="1" w:styleId="CommentTextChar">
    <w:name w:val="Comment Text Char"/>
    <w:basedOn w:val="DefaultParagraphFont"/>
    <w:link w:val="CommentText"/>
    <w:uiPriority w:val="99"/>
    <w:rsid w:val="00030E2C"/>
    <w:rPr>
      <w:rFonts w:ascii="Arial" w:eastAsia="Arial" w:hAnsi="Arial" w:cs="Times New Roman"/>
      <w:sz w:val="20"/>
      <w:szCs w:val="20"/>
      <w:lang w:eastAsia="en-US" w:bidi="en-US"/>
    </w:rPr>
  </w:style>
  <w:style w:type="character" w:customStyle="1" w:styleId="Heading4Char">
    <w:name w:val="Heading 4 Char"/>
    <w:basedOn w:val="DefaultParagraphFont"/>
    <w:link w:val="Heading4"/>
    <w:uiPriority w:val="9"/>
    <w:rsid w:val="00F70E50"/>
    <w:rPr>
      <w:rFonts w:ascii="Arial" w:eastAsia="Times New Roman" w:hAnsi="Arial" w:cs="Times New Roman"/>
      <w:b/>
      <w:bCs/>
      <w:smallCaps/>
      <w:color w:val="1861C7"/>
      <w:spacing w:val="20"/>
      <w:sz w:val="22"/>
      <w:szCs w:val="22"/>
      <w:lang w:eastAsia="en-US" w:bidi="en-US"/>
    </w:rPr>
  </w:style>
  <w:style w:type="character" w:customStyle="1" w:styleId="Heading5Char">
    <w:name w:val="Heading 5 Char"/>
    <w:basedOn w:val="DefaultParagraphFont"/>
    <w:link w:val="Heading5"/>
    <w:uiPriority w:val="9"/>
    <w:rsid w:val="00F70E50"/>
    <w:rPr>
      <w:rFonts w:ascii="Arial" w:eastAsia="Times New Roman" w:hAnsi="Arial" w:cs="Times New Roman"/>
      <w:smallCaps/>
      <w:color w:val="1861C7"/>
      <w:spacing w:val="20"/>
      <w:sz w:val="22"/>
      <w:szCs w:val="22"/>
      <w:lang w:eastAsia="en-US" w:bidi="en-US"/>
    </w:rPr>
  </w:style>
  <w:style w:type="character" w:customStyle="1" w:styleId="Heading6Char">
    <w:name w:val="Heading 6 Char"/>
    <w:basedOn w:val="DefaultParagraphFont"/>
    <w:link w:val="Heading6"/>
    <w:uiPriority w:val="9"/>
    <w:rsid w:val="00F70E50"/>
    <w:rPr>
      <w:rFonts w:ascii="Arial" w:eastAsia="Times New Roman" w:hAnsi="Arial" w:cs="Times New Roman"/>
      <w:smallCaps/>
      <w:color w:val="49071A"/>
      <w:spacing w:val="20"/>
      <w:sz w:val="22"/>
      <w:szCs w:val="22"/>
      <w:lang w:eastAsia="en-US" w:bidi="en-US"/>
    </w:rPr>
  </w:style>
  <w:style w:type="character" w:customStyle="1" w:styleId="Heading7Char">
    <w:name w:val="Heading 7 Char"/>
    <w:basedOn w:val="DefaultParagraphFont"/>
    <w:link w:val="Heading7"/>
    <w:uiPriority w:val="9"/>
    <w:rsid w:val="00F70E50"/>
    <w:rPr>
      <w:rFonts w:ascii="Arial" w:eastAsia="Times New Roman" w:hAnsi="Arial" w:cs="Times New Roman"/>
      <w:b/>
      <w:bCs/>
      <w:smallCaps/>
      <w:color w:val="49071A"/>
      <w:spacing w:val="20"/>
      <w:sz w:val="16"/>
      <w:szCs w:val="16"/>
      <w:lang w:eastAsia="en-US" w:bidi="en-US"/>
    </w:rPr>
  </w:style>
  <w:style w:type="character" w:customStyle="1" w:styleId="Heading8Char">
    <w:name w:val="Heading 8 Char"/>
    <w:basedOn w:val="DefaultParagraphFont"/>
    <w:link w:val="Heading8"/>
    <w:uiPriority w:val="9"/>
    <w:rsid w:val="00F70E50"/>
    <w:rPr>
      <w:rFonts w:ascii="Arial" w:eastAsia="Times New Roman" w:hAnsi="Arial" w:cs="Times New Roman"/>
      <w:b/>
      <w:smallCaps/>
      <w:color w:val="49071A"/>
      <w:spacing w:val="20"/>
      <w:sz w:val="16"/>
      <w:szCs w:val="16"/>
      <w:lang w:eastAsia="en-US" w:bidi="en-US"/>
    </w:rPr>
  </w:style>
  <w:style w:type="character" w:customStyle="1" w:styleId="Heading9Char">
    <w:name w:val="Heading 9 Char"/>
    <w:basedOn w:val="DefaultParagraphFont"/>
    <w:link w:val="Heading9"/>
    <w:uiPriority w:val="9"/>
    <w:rsid w:val="00F70E50"/>
    <w:rPr>
      <w:rFonts w:ascii="Arial" w:eastAsia="Times New Roman" w:hAnsi="Arial" w:cs="Times New Roman"/>
      <w:smallCaps/>
      <w:color w:val="49071A"/>
      <w:spacing w:val="20"/>
      <w:sz w:val="16"/>
      <w:szCs w:val="16"/>
      <w:lang w:eastAsia="en-US" w:bidi="en-US"/>
    </w:rPr>
  </w:style>
  <w:style w:type="paragraph" w:styleId="BodyText">
    <w:name w:val="Body Text"/>
    <w:basedOn w:val="Normal"/>
    <w:link w:val="BodyTextChar"/>
    <w:uiPriority w:val="1"/>
    <w:rsid w:val="00F70E50"/>
    <w:pPr>
      <w:widowControl w:val="0"/>
      <w:suppressAutoHyphens/>
      <w:autoSpaceDE w:val="0"/>
      <w:autoSpaceDN w:val="0"/>
      <w:spacing w:before="240" w:after="240" w:line="360" w:lineRule="auto"/>
    </w:pPr>
    <w:rPr>
      <w:rFonts w:ascii="Arial" w:eastAsia="Arial" w:hAnsi="Arial" w:cs="Arial"/>
      <w:sz w:val="20"/>
      <w:szCs w:val="22"/>
      <w:lang w:bidi="en-US"/>
    </w:rPr>
  </w:style>
  <w:style w:type="character" w:customStyle="1" w:styleId="BodyTextChar">
    <w:name w:val="Body Text Char"/>
    <w:basedOn w:val="DefaultParagraphFont"/>
    <w:link w:val="BodyText"/>
    <w:uiPriority w:val="1"/>
    <w:rsid w:val="00F70E50"/>
    <w:rPr>
      <w:rFonts w:ascii="Arial" w:eastAsia="Arial" w:hAnsi="Arial" w:cs="Arial"/>
      <w:sz w:val="20"/>
      <w:szCs w:val="22"/>
      <w:lang w:eastAsia="en-US" w:bidi="en-US"/>
    </w:rPr>
  </w:style>
  <w:style w:type="paragraph" w:customStyle="1" w:styleId="TableHeader">
    <w:name w:val="Table Header"/>
    <w:basedOn w:val="TableText"/>
    <w:qFormat/>
    <w:rsid w:val="00F70E50"/>
    <w:rPr>
      <w:b/>
      <w:color w:val="000000" w:themeColor="text1"/>
    </w:rPr>
  </w:style>
  <w:style w:type="paragraph" w:customStyle="1" w:styleId="TableParagraph">
    <w:name w:val="Table Paragraph"/>
    <w:basedOn w:val="Normal"/>
    <w:uiPriority w:val="1"/>
    <w:rsid w:val="00F70E50"/>
    <w:pPr>
      <w:widowControl w:val="0"/>
      <w:suppressAutoHyphens/>
      <w:autoSpaceDE w:val="0"/>
      <w:autoSpaceDN w:val="0"/>
      <w:spacing w:before="240" w:after="240" w:line="360" w:lineRule="auto"/>
    </w:pPr>
    <w:rPr>
      <w:rFonts w:ascii="Arial" w:hAnsi="Arial"/>
      <w:sz w:val="21"/>
      <w:szCs w:val="22"/>
      <w:lang w:bidi="en-US"/>
    </w:rPr>
  </w:style>
  <w:style w:type="paragraph" w:styleId="BalloonText">
    <w:name w:val="Balloon Text"/>
    <w:basedOn w:val="Normal"/>
    <w:link w:val="BalloonTextChar"/>
    <w:uiPriority w:val="99"/>
    <w:semiHidden/>
    <w:unhideWhenUsed/>
    <w:rsid w:val="00F70E50"/>
    <w:pPr>
      <w:widowControl w:val="0"/>
      <w:suppressAutoHyphens/>
      <w:autoSpaceDE w:val="0"/>
      <w:autoSpaceDN w:val="0"/>
      <w:spacing w:before="240" w:after="240" w:line="360" w:lineRule="auto"/>
    </w:pPr>
    <w:rPr>
      <w:rFonts w:ascii="Segoe UI" w:eastAsia="Arial" w:hAnsi="Segoe UI" w:cs="Segoe UI"/>
      <w:sz w:val="18"/>
      <w:szCs w:val="18"/>
      <w:lang w:bidi="en-US"/>
    </w:rPr>
  </w:style>
  <w:style w:type="character" w:customStyle="1" w:styleId="BalloonTextChar">
    <w:name w:val="Balloon Text Char"/>
    <w:basedOn w:val="DefaultParagraphFont"/>
    <w:link w:val="BalloonText"/>
    <w:uiPriority w:val="99"/>
    <w:semiHidden/>
    <w:rsid w:val="00F70E50"/>
    <w:rPr>
      <w:rFonts w:ascii="Segoe UI" w:eastAsia="Arial" w:hAnsi="Segoe UI" w:cs="Segoe UI"/>
      <w:sz w:val="18"/>
      <w:szCs w:val="18"/>
      <w:lang w:eastAsia="en-US" w:bidi="en-US"/>
    </w:rPr>
  </w:style>
  <w:style w:type="paragraph" w:styleId="CommentSubject">
    <w:name w:val="annotation subject"/>
    <w:basedOn w:val="CommentText"/>
    <w:next w:val="CommentText"/>
    <w:link w:val="CommentSubjectChar"/>
    <w:uiPriority w:val="99"/>
    <w:semiHidden/>
    <w:unhideWhenUsed/>
    <w:rsid w:val="00F70E50"/>
    <w:rPr>
      <w:b/>
      <w:bCs/>
    </w:rPr>
  </w:style>
  <w:style w:type="character" w:customStyle="1" w:styleId="CommentSubjectChar">
    <w:name w:val="Comment Subject Char"/>
    <w:basedOn w:val="CommentTextChar"/>
    <w:link w:val="CommentSubject"/>
    <w:uiPriority w:val="99"/>
    <w:semiHidden/>
    <w:rsid w:val="00F70E50"/>
    <w:rPr>
      <w:rFonts w:ascii="Arial" w:eastAsia="Arial" w:hAnsi="Arial" w:cs="Times New Roman"/>
      <w:b/>
      <w:bCs/>
      <w:sz w:val="20"/>
      <w:szCs w:val="20"/>
      <w:lang w:eastAsia="en-US" w:bidi="en-US"/>
    </w:rPr>
  </w:style>
  <w:style w:type="character" w:customStyle="1" w:styleId="TitleChar">
    <w:name w:val="Title Char"/>
    <w:basedOn w:val="DefaultParagraphFont"/>
    <w:link w:val="Title"/>
    <w:uiPriority w:val="1"/>
    <w:rsid w:val="00F70E50"/>
    <w:rPr>
      <w:rFonts w:ascii="Arial" w:eastAsia="Times New Roman" w:hAnsi="Arial" w:cs="Arial"/>
      <w:b/>
      <w:bCs/>
      <w:color w:val="000000"/>
      <w:sz w:val="56"/>
      <w:szCs w:val="56"/>
      <w:lang w:eastAsia="en-US" w:bidi="en-US"/>
    </w:rPr>
  </w:style>
  <w:style w:type="paragraph" w:customStyle="1" w:styleId="Letter">
    <w:name w:val="Letter"/>
    <w:basedOn w:val="Normal"/>
    <w:rsid w:val="00F70E50"/>
    <w:pPr>
      <w:widowControl w:val="0"/>
      <w:suppressAutoHyphens/>
      <w:autoSpaceDE w:val="0"/>
      <w:autoSpaceDN w:val="0"/>
      <w:spacing w:before="240" w:after="240" w:line="360" w:lineRule="auto"/>
      <w:ind w:left="864"/>
    </w:pPr>
    <w:rPr>
      <w:rFonts w:ascii="Arial" w:eastAsia="Arial" w:hAnsi="Arial" w:cs="Arial"/>
      <w:sz w:val="22"/>
      <w:szCs w:val="22"/>
      <w:lang w:bidi="en-US"/>
    </w:rPr>
  </w:style>
  <w:style w:type="paragraph" w:customStyle="1" w:styleId="NumberedList">
    <w:name w:val="Numbered List"/>
    <w:basedOn w:val="Normal"/>
    <w:rsid w:val="00F70E50"/>
    <w:pPr>
      <w:widowControl w:val="0"/>
      <w:numPr>
        <w:numId w:val="3"/>
      </w:numPr>
      <w:tabs>
        <w:tab w:val="left" w:pos="1080"/>
      </w:tabs>
      <w:suppressAutoHyphens/>
      <w:autoSpaceDE w:val="0"/>
      <w:autoSpaceDN w:val="0"/>
      <w:spacing w:before="240" w:after="240" w:line="360" w:lineRule="auto"/>
    </w:pPr>
    <w:rPr>
      <w:rFonts w:ascii="Arial" w:eastAsia="Arial" w:hAnsi="Arial" w:cs="Arial"/>
      <w:bCs/>
      <w:position w:val="2"/>
      <w:sz w:val="22"/>
      <w:szCs w:val="22"/>
      <w:lang w:bidi="en-US"/>
    </w:rPr>
  </w:style>
  <w:style w:type="paragraph" w:customStyle="1" w:styleId="TableText">
    <w:name w:val="Table Text"/>
    <w:basedOn w:val="Normal"/>
    <w:qFormat/>
    <w:rsid w:val="00F70E50"/>
    <w:pPr>
      <w:widowControl w:val="0"/>
      <w:suppressAutoHyphens/>
      <w:autoSpaceDE w:val="0"/>
      <w:autoSpaceDN w:val="0"/>
      <w:spacing w:before="240" w:after="240" w:line="360" w:lineRule="auto"/>
    </w:pPr>
    <w:rPr>
      <w:rFonts w:ascii="Arial" w:eastAsia="Arial" w:hAnsi="Arial" w:cs="Arial"/>
      <w:bCs/>
      <w:color w:val="000000"/>
      <w:sz w:val="20"/>
      <w:szCs w:val="21"/>
      <w:lang w:bidi="en-US"/>
    </w:rPr>
  </w:style>
  <w:style w:type="character" w:customStyle="1" w:styleId="apple-converted-space">
    <w:name w:val="apple-converted-space"/>
    <w:basedOn w:val="DefaultParagraphFont"/>
    <w:rsid w:val="00F70E50"/>
  </w:style>
  <w:style w:type="character" w:styleId="PageNumber">
    <w:name w:val="page number"/>
    <w:basedOn w:val="DefaultParagraphFont"/>
    <w:uiPriority w:val="99"/>
    <w:semiHidden/>
    <w:unhideWhenUsed/>
    <w:rsid w:val="00F70E50"/>
  </w:style>
  <w:style w:type="character" w:styleId="UnresolvedMention">
    <w:name w:val="Unresolved Mention"/>
    <w:uiPriority w:val="99"/>
    <w:semiHidden/>
    <w:unhideWhenUsed/>
    <w:rsid w:val="00F70E50"/>
    <w:rPr>
      <w:color w:val="605E5C"/>
      <w:shd w:val="clear" w:color="auto" w:fill="E1DFDD"/>
    </w:rPr>
  </w:style>
  <w:style w:type="paragraph" w:customStyle="1" w:styleId="TableofContents">
    <w:name w:val="Table of Contents"/>
    <w:basedOn w:val="BodyText"/>
    <w:autoRedefine/>
    <w:qFormat/>
    <w:rsid w:val="00F70E50"/>
    <w:pPr>
      <w:numPr>
        <w:numId w:val="5"/>
      </w:numPr>
      <w:tabs>
        <w:tab w:val="left" w:leader="dot" w:pos="4320"/>
        <w:tab w:val="left" w:leader="dot" w:pos="8640"/>
      </w:tabs>
      <w:spacing w:before="60"/>
    </w:pPr>
  </w:style>
  <w:style w:type="paragraph" w:styleId="TOCHeading">
    <w:name w:val="TOC Heading"/>
    <w:basedOn w:val="Heading1"/>
    <w:next w:val="Normal"/>
    <w:uiPriority w:val="39"/>
    <w:unhideWhenUsed/>
    <w:qFormat/>
    <w:rsid w:val="00F70E50"/>
    <w:pPr>
      <w:outlineLvl w:val="9"/>
    </w:pPr>
  </w:style>
  <w:style w:type="paragraph" w:customStyle="1" w:styleId="LetterBullet">
    <w:name w:val="Letter Bullet"/>
    <w:basedOn w:val="ListParagraph"/>
    <w:link w:val="LetterBulletChar"/>
    <w:rsid w:val="00F70E50"/>
    <w:pPr>
      <w:keepNext/>
      <w:keepLines/>
      <w:widowControl/>
      <w:numPr>
        <w:numId w:val="4"/>
      </w:numPr>
      <w:autoSpaceDE/>
      <w:autoSpaceDN/>
      <w:spacing w:line="20" w:lineRule="atLeast"/>
      <w:ind w:left="1800"/>
      <w:contextualSpacing/>
    </w:pPr>
    <w:rPr>
      <w:rFonts w:ascii="Times New Roman" w:hAnsi="Times New Roman"/>
      <w:sz w:val="24"/>
      <w:szCs w:val="24"/>
      <w:u w:val="single"/>
    </w:rPr>
  </w:style>
  <w:style w:type="character" w:customStyle="1" w:styleId="LetterBulletChar">
    <w:name w:val="Letter Bullet Char"/>
    <w:link w:val="LetterBullet"/>
    <w:rsid w:val="00F70E50"/>
    <w:rPr>
      <w:rFonts w:ascii="Times New Roman" w:eastAsia="Arial" w:hAnsi="Times New Roman" w:cs="Times New Roman"/>
      <w:u w:val="single"/>
      <w:lang w:eastAsia="en-US"/>
    </w:rPr>
  </w:style>
  <w:style w:type="paragraph" w:styleId="Caption">
    <w:name w:val="caption"/>
    <w:basedOn w:val="Normal"/>
    <w:next w:val="Normal"/>
    <w:uiPriority w:val="35"/>
    <w:semiHidden/>
    <w:unhideWhenUsed/>
    <w:qFormat/>
    <w:rsid w:val="00F70E50"/>
    <w:pPr>
      <w:suppressAutoHyphens/>
      <w:spacing w:before="240" w:after="200" w:line="360" w:lineRule="auto"/>
    </w:pPr>
    <w:rPr>
      <w:rFonts w:ascii="Times New Roman" w:eastAsia="Arial" w:hAnsi="Times New Roman" w:cs="Times New Roman"/>
      <w:b/>
      <w:bCs/>
      <w:color w:val="6DB0C8"/>
      <w:sz w:val="18"/>
      <w:szCs w:val="18"/>
    </w:rPr>
  </w:style>
  <w:style w:type="table" w:styleId="TableGrid">
    <w:name w:val="Table Grid"/>
    <w:basedOn w:val="TableNormal"/>
    <w:uiPriority w:val="59"/>
    <w:rsid w:val="00F70E50"/>
    <w:rPr>
      <w:rFonts w:ascii="Arial"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rsid w:val="00F70E50"/>
    <w:rPr>
      <w:smallCaps/>
      <w:dstrike w:val="0"/>
      <w:color w:val="5A5A5A"/>
      <w:vertAlign w:val="baseline"/>
    </w:rPr>
  </w:style>
  <w:style w:type="paragraph" w:customStyle="1" w:styleId="TableHeading">
    <w:name w:val="Table Heading"/>
    <w:basedOn w:val="Normal"/>
    <w:rsid w:val="00F70E50"/>
    <w:pPr>
      <w:framePr w:hSpace="180" w:wrap="around" w:vAnchor="text" w:hAnchor="margin" w:xAlign="right" w:y="12"/>
      <w:widowControl w:val="0"/>
      <w:suppressAutoHyphens/>
      <w:autoSpaceDE w:val="0"/>
      <w:autoSpaceDN w:val="0"/>
      <w:spacing w:before="240" w:after="240" w:line="360" w:lineRule="auto"/>
      <w:jc w:val="center"/>
    </w:pPr>
    <w:rPr>
      <w:rFonts w:ascii="Arial" w:eastAsia="Arial" w:hAnsi="Arial" w:cs="Arial"/>
      <w:b/>
      <w:bCs/>
      <w:color w:val="FFFFFF"/>
      <w:sz w:val="20"/>
      <w:szCs w:val="21"/>
      <w:lang w:bidi="en-US"/>
    </w:rPr>
  </w:style>
  <w:style w:type="paragraph" w:customStyle="1" w:styleId="MainSubtitle">
    <w:name w:val="Main Subtitle"/>
    <w:basedOn w:val="Title"/>
    <w:rsid w:val="00F70E50"/>
    <w:pPr>
      <w:outlineLvl w:val="9"/>
    </w:pPr>
    <w:rPr>
      <w:b w:val="0"/>
      <w:bCs w:val="0"/>
      <w:sz w:val="36"/>
      <w:szCs w:val="36"/>
    </w:rPr>
  </w:style>
  <w:style w:type="paragraph" w:customStyle="1" w:styleId="MainPageEmphasis">
    <w:name w:val="Main Page Emphasis"/>
    <w:basedOn w:val="Title"/>
    <w:rsid w:val="00F70E50"/>
    <w:pPr>
      <w:outlineLvl w:val="9"/>
    </w:pPr>
    <w:rPr>
      <w:sz w:val="28"/>
      <w:szCs w:val="28"/>
    </w:rPr>
  </w:style>
  <w:style w:type="paragraph" w:customStyle="1" w:styleId="tableheader0">
    <w:name w:val="table header"/>
    <w:basedOn w:val="tabletext0"/>
    <w:rsid w:val="00F70E50"/>
    <w:rPr>
      <w:b/>
    </w:rPr>
  </w:style>
  <w:style w:type="paragraph" w:customStyle="1" w:styleId="tabletext0">
    <w:name w:val="table text"/>
    <w:basedOn w:val="Normal"/>
    <w:rsid w:val="00F70E50"/>
    <w:pPr>
      <w:widowControl w:val="0"/>
      <w:suppressAutoHyphens/>
      <w:autoSpaceDE w:val="0"/>
      <w:autoSpaceDN w:val="0"/>
      <w:spacing w:before="240" w:after="240" w:line="360" w:lineRule="auto"/>
    </w:pPr>
    <w:rPr>
      <w:rFonts w:ascii="Arial" w:eastAsia="Arial" w:hAnsi="Arial" w:cs="Arial"/>
      <w:bCs/>
      <w:color w:val="000000"/>
      <w:sz w:val="20"/>
      <w:szCs w:val="21"/>
      <w:lang w:bidi="en-US"/>
    </w:rPr>
  </w:style>
  <w:style w:type="paragraph" w:customStyle="1" w:styleId="margin1">
    <w:name w:val="margin:1"/>
    <w:basedOn w:val="Normal"/>
    <w:next w:val="Normal"/>
    <w:link w:val="margin1Char"/>
    <w:qFormat/>
    <w:rsid w:val="00F70E50"/>
    <w:pPr>
      <w:keepNext/>
      <w:framePr w:w="2232" w:hSpace="288" w:wrap="around" w:vAnchor="text" w:hAnchor="page" w:y="1"/>
      <w:suppressAutoHyphens/>
      <w:spacing w:after="100"/>
      <w:outlineLvl w:val="0"/>
    </w:pPr>
    <w:rPr>
      <w:rFonts w:ascii="Arial" w:eastAsia="Arial" w:hAnsi="Arial" w:cs="Times New Roman"/>
      <w:b/>
      <w:sz w:val="22"/>
      <w:szCs w:val="22"/>
    </w:rPr>
  </w:style>
  <w:style w:type="character" w:customStyle="1" w:styleId="margin1Char">
    <w:name w:val="margin:1 Char"/>
    <w:link w:val="margin1"/>
    <w:locked/>
    <w:rsid w:val="00F70E50"/>
    <w:rPr>
      <w:rFonts w:ascii="Arial" w:eastAsia="Arial" w:hAnsi="Arial" w:cs="Times New Roman"/>
      <w:b/>
      <w:sz w:val="22"/>
      <w:szCs w:val="22"/>
      <w:lang w:eastAsia="en-US"/>
    </w:rPr>
  </w:style>
  <w:style w:type="paragraph" w:customStyle="1" w:styleId="unique1">
    <w:name w:val="unique:1"/>
    <w:basedOn w:val="Normal"/>
    <w:qFormat/>
    <w:rsid w:val="00F70E50"/>
    <w:pPr>
      <w:spacing w:after="160" w:line="260" w:lineRule="atLeast"/>
    </w:pPr>
    <w:rPr>
      <w:rFonts w:ascii="Arial" w:eastAsia="Arial" w:hAnsi="Arial" w:cs="Times New Roman"/>
      <w:kern w:val="20"/>
      <w:sz w:val="22"/>
      <w:szCs w:val="22"/>
    </w:rPr>
  </w:style>
  <w:style w:type="paragraph" w:customStyle="1" w:styleId="margin2">
    <w:name w:val="margin:2"/>
    <w:basedOn w:val="margin1"/>
    <w:next w:val="Normal"/>
    <w:link w:val="margin2Char"/>
    <w:qFormat/>
    <w:rsid w:val="00F70E50"/>
    <w:pPr>
      <w:framePr w:wrap="around"/>
      <w:ind w:left="245"/>
      <w:outlineLvl w:val="1"/>
    </w:pPr>
    <w:rPr>
      <w:b w:val="0"/>
    </w:rPr>
  </w:style>
  <w:style w:type="character" w:customStyle="1" w:styleId="margin2Char">
    <w:name w:val="margin:2 Char"/>
    <w:link w:val="margin2"/>
    <w:locked/>
    <w:rsid w:val="00F70E50"/>
    <w:rPr>
      <w:rFonts w:ascii="Arial" w:eastAsia="Arial" w:hAnsi="Arial" w:cs="Times New Roman"/>
      <w:sz w:val="22"/>
      <w:szCs w:val="22"/>
      <w:lang w:eastAsia="en-US"/>
    </w:rPr>
  </w:style>
  <w:style w:type="paragraph" w:styleId="Subtitle">
    <w:name w:val="Subtitle"/>
    <w:basedOn w:val="Normal"/>
    <w:next w:val="Normal"/>
    <w:link w:val="SubtitleChar"/>
    <w:uiPriority w:val="11"/>
    <w:qFormat/>
    <w:pPr>
      <w:widowControl w:val="0"/>
      <w:pBdr>
        <w:top w:val="nil"/>
        <w:left w:val="nil"/>
        <w:bottom w:val="nil"/>
        <w:right w:val="nil"/>
        <w:between w:val="nil"/>
      </w:pBdr>
      <w:spacing w:after="600"/>
    </w:pPr>
    <w:rPr>
      <w:rFonts w:ascii="Arial" w:eastAsia="Arial" w:hAnsi="Arial" w:cs="Arial"/>
      <w:smallCaps/>
      <w:color w:val="49071A"/>
      <w:sz w:val="28"/>
      <w:szCs w:val="28"/>
    </w:rPr>
  </w:style>
  <w:style w:type="character" w:customStyle="1" w:styleId="SubtitleChar">
    <w:name w:val="Subtitle Char"/>
    <w:basedOn w:val="DefaultParagraphFont"/>
    <w:link w:val="Subtitle"/>
    <w:uiPriority w:val="11"/>
    <w:rsid w:val="00F70E50"/>
    <w:rPr>
      <w:rFonts w:ascii="Arial" w:eastAsia="Arial" w:hAnsi="Arial" w:cs="Times New Roman"/>
      <w:smallCaps/>
      <w:color w:val="49071A"/>
      <w:spacing w:val="5"/>
      <w:sz w:val="28"/>
      <w:szCs w:val="28"/>
      <w:lang w:eastAsia="en-US"/>
    </w:rPr>
  </w:style>
  <w:style w:type="character" w:styleId="Strong">
    <w:name w:val="Strong"/>
    <w:uiPriority w:val="22"/>
    <w:qFormat/>
    <w:rsid w:val="00F70E50"/>
    <w:rPr>
      <w:b/>
      <w:bCs/>
      <w:spacing w:val="0"/>
    </w:rPr>
  </w:style>
  <w:style w:type="character" w:styleId="Emphasis">
    <w:name w:val="Emphasis"/>
    <w:uiPriority w:val="20"/>
    <w:rsid w:val="00F70E50"/>
    <w:rPr>
      <w:b/>
      <w:bCs/>
      <w:smallCaps/>
      <w:dstrike w:val="0"/>
      <w:color w:val="5A5A5A"/>
      <w:spacing w:val="20"/>
      <w:kern w:val="0"/>
      <w:vertAlign w:val="baseline"/>
    </w:rPr>
  </w:style>
  <w:style w:type="paragraph" w:styleId="NoSpacing">
    <w:name w:val="No Spacing"/>
    <w:basedOn w:val="Normal"/>
    <w:link w:val="NoSpacingChar"/>
    <w:uiPriority w:val="1"/>
    <w:qFormat/>
    <w:rsid w:val="00F70E50"/>
    <w:pPr>
      <w:widowControl w:val="0"/>
      <w:suppressAutoHyphens/>
      <w:autoSpaceDE w:val="0"/>
      <w:autoSpaceDN w:val="0"/>
      <w:spacing w:before="240"/>
    </w:pPr>
    <w:rPr>
      <w:rFonts w:ascii="Arial" w:eastAsia="Arial" w:hAnsi="Arial" w:cs="Times New Roman"/>
      <w:sz w:val="22"/>
      <w:szCs w:val="22"/>
      <w:lang w:bidi="en-US"/>
    </w:rPr>
  </w:style>
  <w:style w:type="paragraph" w:styleId="Quote">
    <w:name w:val="Quote"/>
    <w:basedOn w:val="Normal"/>
    <w:next w:val="Normal"/>
    <w:link w:val="QuoteChar"/>
    <w:uiPriority w:val="29"/>
    <w:rsid w:val="00F70E50"/>
    <w:pPr>
      <w:widowControl w:val="0"/>
      <w:suppressAutoHyphens/>
      <w:autoSpaceDE w:val="0"/>
      <w:autoSpaceDN w:val="0"/>
      <w:spacing w:before="240" w:after="240" w:line="360" w:lineRule="auto"/>
    </w:pPr>
    <w:rPr>
      <w:rFonts w:ascii="Arial" w:eastAsia="Arial" w:hAnsi="Arial" w:cs="Times New Roman"/>
      <w:i/>
      <w:iCs/>
      <w:sz w:val="22"/>
      <w:szCs w:val="22"/>
      <w:lang w:bidi="en-US"/>
    </w:rPr>
  </w:style>
  <w:style w:type="character" w:customStyle="1" w:styleId="QuoteChar">
    <w:name w:val="Quote Char"/>
    <w:basedOn w:val="DefaultParagraphFont"/>
    <w:link w:val="Quote"/>
    <w:uiPriority w:val="29"/>
    <w:rsid w:val="00F70E50"/>
    <w:rPr>
      <w:rFonts w:ascii="Arial" w:eastAsia="Arial" w:hAnsi="Arial" w:cs="Times New Roman"/>
      <w:i/>
      <w:iCs/>
      <w:sz w:val="22"/>
      <w:szCs w:val="22"/>
      <w:lang w:eastAsia="en-US" w:bidi="en-US"/>
    </w:rPr>
  </w:style>
  <w:style w:type="paragraph" w:styleId="IntenseQuote">
    <w:name w:val="Intense Quote"/>
    <w:basedOn w:val="Normal"/>
    <w:next w:val="Normal"/>
    <w:link w:val="IntenseQuoteChar"/>
    <w:uiPriority w:val="30"/>
    <w:rsid w:val="00F70E50"/>
    <w:pPr>
      <w:widowControl w:val="0"/>
      <w:pBdr>
        <w:top w:val="single" w:sz="4" w:space="12" w:color="91C3D5"/>
        <w:left w:val="single" w:sz="4" w:space="15" w:color="91C3D5"/>
        <w:bottom w:val="single" w:sz="12" w:space="10" w:color="3F8CA7"/>
        <w:right w:val="single" w:sz="12" w:space="15" w:color="3F8CA7"/>
        <w:between w:val="single" w:sz="4" w:space="12" w:color="91C3D5"/>
        <w:bar w:val="single" w:sz="4" w:color="91C3D5"/>
      </w:pBdr>
      <w:suppressAutoHyphens/>
      <w:autoSpaceDE w:val="0"/>
      <w:autoSpaceDN w:val="0"/>
      <w:spacing w:before="240" w:after="240" w:line="300" w:lineRule="auto"/>
      <w:ind w:left="2506" w:right="432"/>
    </w:pPr>
    <w:rPr>
      <w:rFonts w:ascii="Arial" w:eastAsia="Times New Roman" w:hAnsi="Arial" w:cs="Times New Roman"/>
      <w:smallCaps/>
      <w:color w:val="3F8CA7"/>
      <w:sz w:val="22"/>
      <w:szCs w:val="22"/>
      <w:lang w:bidi="en-US"/>
    </w:rPr>
  </w:style>
  <w:style w:type="character" w:customStyle="1" w:styleId="IntenseQuoteChar">
    <w:name w:val="Intense Quote Char"/>
    <w:basedOn w:val="DefaultParagraphFont"/>
    <w:link w:val="IntenseQuote"/>
    <w:uiPriority w:val="30"/>
    <w:rsid w:val="00F70E50"/>
    <w:rPr>
      <w:rFonts w:ascii="Arial" w:eastAsia="Times New Roman" w:hAnsi="Arial" w:cs="Times New Roman"/>
      <w:smallCaps/>
      <w:color w:val="3F8CA7"/>
      <w:sz w:val="22"/>
      <w:szCs w:val="22"/>
      <w:lang w:eastAsia="en-US" w:bidi="en-US"/>
    </w:rPr>
  </w:style>
  <w:style w:type="character" w:styleId="IntenseEmphasis">
    <w:name w:val="Intense Emphasis"/>
    <w:uiPriority w:val="21"/>
    <w:rsid w:val="00F70E50"/>
    <w:rPr>
      <w:b/>
      <w:bCs/>
      <w:smallCaps/>
      <w:color w:val="6DB0C8"/>
      <w:spacing w:val="40"/>
    </w:rPr>
  </w:style>
  <w:style w:type="character" w:styleId="SubtleReference">
    <w:name w:val="Subtle Reference"/>
    <w:uiPriority w:val="31"/>
    <w:rsid w:val="00F70E50"/>
    <w:rPr>
      <w:rFonts w:ascii="Arial" w:eastAsia="Times New Roman" w:hAnsi="Arial" w:cs="Times New Roman"/>
      <w:i/>
      <w:iCs/>
      <w:smallCaps/>
      <w:color w:val="5A5A5A"/>
      <w:spacing w:val="20"/>
    </w:rPr>
  </w:style>
  <w:style w:type="character" w:styleId="IntenseReference">
    <w:name w:val="Intense Reference"/>
    <w:uiPriority w:val="32"/>
    <w:rsid w:val="00F70E50"/>
    <w:rPr>
      <w:rFonts w:ascii="Arial" w:eastAsia="Times New Roman" w:hAnsi="Arial" w:cs="Times New Roman"/>
      <w:b/>
      <w:bCs/>
      <w:i/>
      <w:iCs/>
      <w:smallCaps/>
      <w:color w:val="0A2955"/>
      <w:spacing w:val="20"/>
    </w:rPr>
  </w:style>
  <w:style w:type="character" w:styleId="BookTitle">
    <w:name w:val="Book Title"/>
    <w:uiPriority w:val="33"/>
    <w:rsid w:val="00F70E50"/>
    <w:rPr>
      <w:rFonts w:ascii="Arial" w:eastAsia="Times New Roman" w:hAnsi="Arial" w:cs="Times New Roman"/>
      <w:b/>
      <w:bCs/>
      <w:smallCaps/>
      <w:color w:val="0A2955"/>
      <w:spacing w:val="10"/>
      <w:u w:val="single"/>
    </w:rPr>
  </w:style>
  <w:style w:type="character" w:customStyle="1" w:styleId="NoSpacingChar">
    <w:name w:val="No Spacing Char"/>
    <w:basedOn w:val="DefaultParagraphFont"/>
    <w:link w:val="NoSpacing"/>
    <w:uiPriority w:val="1"/>
    <w:rsid w:val="00F70E50"/>
    <w:rPr>
      <w:rFonts w:ascii="Arial" w:eastAsia="Arial" w:hAnsi="Arial" w:cs="Times New Roman"/>
      <w:sz w:val="22"/>
      <w:szCs w:val="22"/>
      <w:lang w:eastAsia="en-US" w:bidi="en-US"/>
    </w:rPr>
  </w:style>
  <w:style w:type="paragraph" w:styleId="TOC4">
    <w:name w:val="toc 4"/>
    <w:basedOn w:val="Normal"/>
    <w:next w:val="Normal"/>
    <w:autoRedefine/>
    <w:uiPriority w:val="39"/>
    <w:unhideWhenUsed/>
    <w:rsid w:val="00F70E50"/>
    <w:pPr>
      <w:widowControl w:val="0"/>
      <w:suppressAutoHyphens/>
      <w:autoSpaceDE w:val="0"/>
      <w:autoSpaceDN w:val="0"/>
      <w:spacing w:line="360" w:lineRule="auto"/>
      <w:ind w:left="660"/>
    </w:pPr>
    <w:rPr>
      <w:rFonts w:eastAsia="Arial" w:cs="Times New Roman"/>
      <w:sz w:val="20"/>
      <w:szCs w:val="20"/>
      <w:lang w:bidi="en-US"/>
    </w:rPr>
  </w:style>
  <w:style w:type="paragraph" w:styleId="TOC5">
    <w:name w:val="toc 5"/>
    <w:basedOn w:val="Normal"/>
    <w:next w:val="Normal"/>
    <w:autoRedefine/>
    <w:uiPriority w:val="39"/>
    <w:unhideWhenUsed/>
    <w:rsid w:val="00F70E50"/>
    <w:pPr>
      <w:widowControl w:val="0"/>
      <w:suppressAutoHyphens/>
      <w:autoSpaceDE w:val="0"/>
      <w:autoSpaceDN w:val="0"/>
      <w:spacing w:line="360" w:lineRule="auto"/>
      <w:ind w:left="880"/>
    </w:pPr>
    <w:rPr>
      <w:rFonts w:eastAsia="Arial" w:cs="Times New Roman"/>
      <w:sz w:val="20"/>
      <w:szCs w:val="20"/>
      <w:lang w:bidi="en-US"/>
    </w:rPr>
  </w:style>
  <w:style w:type="paragraph" w:styleId="TOC6">
    <w:name w:val="toc 6"/>
    <w:basedOn w:val="Normal"/>
    <w:next w:val="Normal"/>
    <w:autoRedefine/>
    <w:uiPriority w:val="39"/>
    <w:unhideWhenUsed/>
    <w:rsid w:val="00F70E50"/>
    <w:pPr>
      <w:widowControl w:val="0"/>
      <w:suppressAutoHyphens/>
      <w:autoSpaceDE w:val="0"/>
      <w:autoSpaceDN w:val="0"/>
      <w:spacing w:line="360" w:lineRule="auto"/>
      <w:ind w:left="1100"/>
    </w:pPr>
    <w:rPr>
      <w:rFonts w:eastAsia="Arial" w:cs="Times New Roman"/>
      <w:sz w:val="20"/>
      <w:szCs w:val="20"/>
      <w:lang w:bidi="en-US"/>
    </w:rPr>
  </w:style>
  <w:style w:type="paragraph" w:styleId="TOC7">
    <w:name w:val="toc 7"/>
    <w:basedOn w:val="Normal"/>
    <w:next w:val="Normal"/>
    <w:autoRedefine/>
    <w:uiPriority w:val="39"/>
    <w:unhideWhenUsed/>
    <w:rsid w:val="00F70E50"/>
    <w:pPr>
      <w:widowControl w:val="0"/>
      <w:suppressAutoHyphens/>
      <w:autoSpaceDE w:val="0"/>
      <w:autoSpaceDN w:val="0"/>
      <w:spacing w:line="360" w:lineRule="auto"/>
      <w:ind w:left="1320"/>
    </w:pPr>
    <w:rPr>
      <w:rFonts w:eastAsia="Arial" w:cs="Times New Roman"/>
      <w:sz w:val="20"/>
      <w:szCs w:val="20"/>
      <w:lang w:bidi="en-US"/>
    </w:rPr>
  </w:style>
  <w:style w:type="paragraph" w:styleId="TOC8">
    <w:name w:val="toc 8"/>
    <w:basedOn w:val="Normal"/>
    <w:next w:val="Normal"/>
    <w:autoRedefine/>
    <w:uiPriority w:val="39"/>
    <w:unhideWhenUsed/>
    <w:rsid w:val="00F70E50"/>
    <w:pPr>
      <w:widowControl w:val="0"/>
      <w:suppressAutoHyphens/>
      <w:autoSpaceDE w:val="0"/>
      <w:autoSpaceDN w:val="0"/>
      <w:spacing w:line="360" w:lineRule="auto"/>
      <w:ind w:left="1540"/>
    </w:pPr>
    <w:rPr>
      <w:rFonts w:eastAsia="Arial" w:cs="Times New Roman"/>
      <w:sz w:val="20"/>
      <w:szCs w:val="20"/>
      <w:lang w:bidi="en-US"/>
    </w:rPr>
  </w:style>
  <w:style w:type="paragraph" w:styleId="TOC9">
    <w:name w:val="toc 9"/>
    <w:basedOn w:val="Normal"/>
    <w:next w:val="Normal"/>
    <w:autoRedefine/>
    <w:uiPriority w:val="39"/>
    <w:unhideWhenUsed/>
    <w:rsid w:val="00F70E50"/>
    <w:pPr>
      <w:widowControl w:val="0"/>
      <w:suppressAutoHyphens/>
      <w:autoSpaceDE w:val="0"/>
      <w:autoSpaceDN w:val="0"/>
      <w:spacing w:line="360" w:lineRule="auto"/>
      <w:ind w:left="1760"/>
    </w:pPr>
    <w:rPr>
      <w:rFonts w:eastAsia="Arial" w:cs="Times New Roman"/>
      <w:sz w:val="20"/>
      <w:szCs w:val="20"/>
      <w:lang w:bidi="en-US"/>
    </w:rPr>
  </w:style>
  <w:style w:type="character" w:customStyle="1" w:styleId="Style12pt">
    <w:name w:val="Style 12 pt"/>
    <w:basedOn w:val="DefaultParagraphFont"/>
    <w:rsid w:val="00F70E50"/>
    <w:rPr>
      <w:rFonts w:ascii="Arial" w:hAnsi="Arial"/>
      <w:sz w:val="24"/>
    </w:rPr>
  </w:style>
  <w:style w:type="paragraph" w:styleId="Revision">
    <w:name w:val="Revision"/>
    <w:hidden/>
    <w:uiPriority w:val="99"/>
    <w:semiHidden/>
    <w:rsid w:val="00F70E50"/>
    <w:rPr>
      <w:rFonts w:ascii="Arial" w:eastAsia="Arial" w:hAnsi="Arial" w:cs="Times New Roman"/>
      <w:sz w:val="22"/>
      <w:szCs w:val="22"/>
      <w:lang w:bidi="en-US"/>
    </w:rPr>
  </w:style>
  <w:style w:type="paragraph" w:styleId="FootnoteText">
    <w:name w:val="footnote text"/>
    <w:basedOn w:val="Normal"/>
    <w:link w:val="FootnoteTextChar"/>
    <w:uiPriority w:val="99"/>
    <w:semiHidden/>
    <w:unhideWhenUsed/>
    <w:rsid w:val="00F70E50"/>
    <w:pPr>
      <w:widowControl w:val="0"/>
      <w:suppressAutoHyphens/>
      <w:autoSpaceDE w:val="0"/>
      <w:autoSpaceDN w:val="0"/>
    </w:pPr>
    <w:rPr>
      <w:rFonts w:ascii="Arial" w:eastAsia="Arial" w:hAnsi="Arial" w:cs="Times New Roman"/>
      <w:sz w:val="20"/>
      <w:szCs w:val="20"/>
      <w:lang w:bidi="en-US"/>
    </w:rPr>
  </w:style>
  <w:style w:type="character" w:customStyle="1" w:styleId="FootnoteTextChar">
    <w:name w:val="Footnote Text Char"/>
    <w:basedOn w:val="DefaultParagraphFont"/>
    <w:link w:val="FootnoteText"/>
    <w:uiPriority w:val="99"/>
    <w:semiHidden/>
    <w:rsid w:val="00F70E50"/>
    <w:rPr>
      <w:rFonts w:ascii="Arial" w:eastAsia="Arial" w:hAnsi="Arial" w:cs="Times New Roman"/>
      <w:sz w:val="20"/>
      <w:szCs w:val="20"/>
      <w:lang w:eastAsia="en-US" w:bidi="en-US"/>
    </w:rPr>
  </w:style>
  <w:style w:type="character" w:customStyle="1" w:styleId="field">
    <w:name w:val="field"/>
    <w:basedOn w:val="DefaultParagraphFont"/>
    <w:rsid w:val="00F70E50"/>
  </w:style>
  <w:style w:type="paragraph" w:customStyle="1" w:styleId="indentsecondlevel">
    <w:name w:val="indent_second_level"/>
    <w:basedOn w:val="Normal"/>
    <w:rsid w:val="009A2A9F"/>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8F217C"/>
  </w:style>
  <w:style w:type="paragraph" w:customStyle="1" w:styleId="paragraph">
    <w:name w:val="paragraph"/>
    <w:basedOn w:val="Normal"/>
    <w:rsid w:val="008F217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F217C"/>
  </w:style>
  <w:style w:type="character" w:customStyle="1" w:styleId="eop">
    <w:name w:val="eop"/>
    <w:basedOn w:val="DefaultParagraphFont"/>
    <w:rsid w:val="008F217C"/>
  </w:style>
  <w:style w:type="character" w:customStyle="1" w:styleId="size2">
    <w:name w:val="size2"/>
    <w:basedOn w:val="DefaultParagraphFont"/>
    <w:rsid w:val="003A46C3"/>
  </w:style>
  <w:style w:type="character" w:customStyle="1" w:styleId="size21">
    <w:name w:val="size21"/>
    <w:basedOn w:val="DefaultParagraphFont"/>
    <w:rsid w:val="003A46C3"/>
    <w:rPr>
      <w:rFonts w:ascii="Verdana" w:hAnsi="Verdana" w:hint="default"/>
      <w:b w:val="0"/>
      <w:bCs w:val="0"/>
      <w:color w:val="000000"/>
      <w:sz w:val="20"/>
      <w:szCs w:val="20"/>
    </w:rPr>
  </w:style>
  <w:style w:type="paragraph" w:styleId="NormalWeb">
    <w:name w:val="Normal (Web)"/>
    <w:basedOn w:val="Normal"/>
    <w:uiPriority w:val="99"/>
    <w:unhideWhenUsed/>
    <w:rsid w:val="003A46C3"/>
    <w:pPr>
      <w:spacing w:before="100" w:beforeAutospacing="1" w:after="100" w:afterAutospacing="1"/>
    </w:pPr>
    <w:rPr>
      <w:rFonts w:ascii="Times New Roman" w:eastAsia="Times New Roman" w:hAnsi="Times New Roman" w:cs="Times New Roman"/>
    </w:rPr>
  </w:style>
  <w:style w:type="paragraph" w:customStyle="1" w:styleId="xxmsolistparagraph">
    <w:name w:val="x_x_msolistparagraph"/>
    <w:basedOn w:val="Normal"/>
    <w:rsid w:val="003A46C3"/>
    <w:pPr>
      <w:spacing w:before="100" w:beforeAutospacing="1" w:after="100" w:afterAutospacing="1"/>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ites.ed.gov/idea/files/idea/policy/speced/guid/idea/letters/2008-2/thomas060308iep2q2008.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ed.gov/idea/files/idea/policy/speced/guid/idea/letters/2012-1/redacted030712vvsurvey1q2012.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ites.ed.gov/idea/files/idea/policy/speced/guid/idea/memosdcltrs/13-012986r-me-breton-parentparticipation-iepteammtg9-24-13.pdf" TargetMode="External"/><Relationship Id="rId4" Type="http://schemas.openxmlformats.org/officeDocument/2006/relationships/settings" Target="settings.xml"/><Relationship Id="rId9" Type="http://schemas.openxmlformats.org/officeDocument/2006/relationships/hyperlink" Target="https://sites.ed.gov/idea/files/idea/policy/speced/guid/idea/memosdcltrs/12-023417r-me-northrop-parentparticipationiepmeetings5-21-13.pdf"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17EbSdkRNwUJnS9LyGvRhKsdQ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OAByITFJaUFOMzQ5V2hfNEo4TFEyeXV4aVZVdm5CVG1IUG9L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2946</Words>
  <Characters>16797</Characters>
  <Application>Microsoft Office Word</Application>
  <DocSecurity>0</DocSecurity>
  <Lines>139</Lines>
  <Paragraphs>39</Paragraphs>
  <ScaleCrop>false</ScaleCrop>
  <Company/>
  <LinksUpToDate>false</LinksUpToDate>
  <CharactersWithSpaces>19704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Shu-in Powell</dc:creator>
  <cp:lastModifiedBy>Michelle Owings</cp:lastModifiedBy>
  <cp:revision>2</cp:revision>
  <dcterms:created xsi:type="dcterms:W3CDTF">2024-08-21T23:34:00Z</dcterms:created>
  <dcterms:modified xsi:type="dcterms:W3CDTF">2024-11-07T20:43:00Z</dcterms:modified>
</cp:coreProperties>
</file>