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25CE5" w14:textId="77777777" w:rsidR="001004F3" w:rsidRPr="002D3240" w:rsidRDefault="001004F3" w:rsidP="001004F3">
      <w:pPr>
        <w:pBdr>
          <w:top w:val="single" w:sz="4" w:space="1" w:color="auto"/>
          <w:left w:val="single" w:sz="4" w:space="4" w:color="auto"/>
          <w:bottom w:val="single" w:sz="4" w:space="1" w:color="auto"/>
          <w:right w:val="single" w:sz="4" w:space="4" w:color="auto"/>
        </w:pBdr>
        <w:shd w:val="clear" w:color="auto" w:fill="E8E8E8" w:themeFill="background2"/>
        <w:spacing w:after="0" w:line="240" w:lineRule="auto"/>
        <w:jc w:val="center"/>
        <w:rPr>
          <w:rFonts w:ascii="Trebuchet MS" w:hAnsi="Trebuchet MS" w:cs="Tahoma"/>
          <w:b/>
          <w:color w:val="auto"/>
          <w:sz w:val="28"/>
          <w:szCs w:val="28"/>
        </w:rPr>
      </w:pPr>
      <w:r w:rsidRPr="002D3240">
        <w:rPr>
          <w:rFonts w:ascii="Trebuchet MS" w:hAnsi="Trebuchet MS" w:cs="Tahoma"/>
          <w:b/>
          <w:color w:val="auto"/>
          <w:sz w:val="28"/>
          <w:szCs w:val="28"/>
        </w:rPr>
        <w:t>Georgia Council of Administrators of Special Education</w:t>
      </w:r>
    </w:p>
    <w:p w14:paraId="10029A08" w14:textId="77777777" w:rsidR="001004F3" w:rsidRPr="002D3240" w:rsidRDefault="001004F3" w:rsidP="001004F3">
      <w:pPr>
        <w:pBdr>
          <w:top w:val="single" w:sz="4" w:space="1" w:color="auto"/>
          <w:left w:val="single" w:sz="4" w:space="4" w:color="auto"/>
          <w:bottom w:val="single" w:sz="4" w:space="1" w:color="auto"/>
          <w:right w:val="single" w:sz="4" w:space="4" w:color="auto"/>
        </w:pBdr>
        <w:shd w:val="clear" w:color="auto" w:fill="E8E8E8" w:themeFill="background2"/>
        <w:spacing w:after="0" w:line="240" w:lineRule="auto"/>
        <w:jc w:val="center"/>
        <w:rPr>
          <w:rFonts w:ascii="Trebuchet MS" w:hAnsi="Trebuchet MS" w:cs="Tahoma"/>
          <w:b/>
          <w:color w:val="auto"/>
          <w:sz w:val="28"/>
          <w:szCs w:val="28"/>
        </w:rPr>
      </w:pPr>
      <w:r w:rsidRPr="002D3240">
        <w:rPr>
          <w:rFonts w:ascii="Trebuchet MS" w:hAnsi="Trebuchet MS" w:cs="Tahoma"/>
          <w:b/>
          <w:color w:val="auto"/>
          <w:sz w:val="28"/>
          <w:szCs w:val="28"/>
        </w:rPr>
        <w:t xml:space="preserve">(G-CASE) </w:t>
      </w:r>
      <w:r>
        <w:rPr>
          <w:rFonts w:ascii="Trebuchet MS" w:hAnsi="Trebuchet MS" w:cs="Arial"/>
          <w:b/>
          <w:color w:val="auto"/>
          <w:sz w:val="28"/>
          <w:szCs w:val="28"/>
        </w:rPr>
        <w:t>Conflict of Interest</w:t>
      </w:r>
      <w:r w:rsidRPr="002D3240">
        <w:rPr>
          <w:rFonts w:ascii="Trebuchet MS" w:hAnsi="Trebuchet MS" w:cs="Arial"/>
          <w:b/>
          <w:color w:val="auto"/>
          <w:sz w:val="28"/>
          <w:szCs w:val="28"/>
        </w:rPr>
        <w:t xml:space="preserve"> Policy</w:t>
      </w:r>
    </w:p>
    <w:p w14:paraId="4EDBDA68" w14:textId="77777777" w:rsidR="001004F3" w:rsidRPr="002D3240" w:rsidRDefault="001004F3" w:rsidP="001004F3">
      <w:pPr>
        <w:widowControl w:val="0"/>
        <w:jc w:val="both"/>
        <w:rPr>
          <w:rFonts w:ascii="Arial" w:hAnsi="Arial" w:cs="Arial"/>
          <w:color w:val="auto"/>
        </w:rPr>
      </w:pPr>
    </w:p>
    <w:p w14:paraId="635695C8" w14:textId="77777777" w:rsidR="001004F3" w:rsidRPr="002D3240" w:rsidRDefault="001004F3" w:rsidP="001004F3">
      <w:pPr>
        <w:widowControl w:val="0"/>
        <w:jc w:val="center"/>
        <w:rPr>
          <w:rFonts w:ascii="Arial" w:hAnsi="Arial" w:cs="Arial"/>
          <w:b/>
          <w:color w:val="auto"/>
        </w:rPr>
      </w:pPr>
      <w:r w:rsidRPr="002D3240">
        <w:rPr>
          <w:rFonts w:ascii="Arial" w:hAnsi="Arial" w:cs="Arial"/>
          <w:b/>
          <w:color w:val="auto"/>
        </w:rPr>
        <w:t>Article I:  Purpose</w:t>
      </w:r>
    </w:p>
    <w:p w14:paraId="0BBCF6DF" w14:textId="77777777" w:rsidR="001004F3" w:rsidRPr="002D3240" w:rsidRDefault="001004F3" w:rsidP="001004F3">
      <w:pPr>
        <w:widowControl w:val="0"/>
        <w:jc w:val="both"/>
        <w:rPr>
          <w:b/>
          <w:color w:val="auto"/>
        </w:rPr>
      </w:pPr>
      <w:r w:rsidRPr="002D3240">
        <w:rPr>
          <w:color w:val="auto"/>
        </w:rPr>
        <w:t xml:space="preserve">This </w:t>
      </w:r>
      <w:proofErr w:type="gramStart"/>
      <w:r>
        <w:rPr>
          <w:color w:val="auto"/>
        </w:rPr>
        <w:t>Conflict of Interest</w:t>
      </w:r>
      <w:proofErr w:type="gramEnd"/>
      <w:r w:rsidRPr="002D3240">
        <w:rPr>
          <w:color w:val="auto"/>
        </w:rPr>
        <w:t xml:space="preserve"> policy is designed to foster public confidence in the integrity of the Georgia Council of Administrators of Special Education (the "Organization") and to protect the Organization's interest when it is contemplating entering a transaction (defined below) that might benefit the private interest of a director, a corporate officer, the top management or top financial official, a key employee (defined below).    </w:t>
      </w:r>
    </w:p>
    <w:p w14:paraId="6B577AFD" w14:textId="77777777" w:rsidR="001004F3" w:rsidRPr="002D3240" w:rsidRDefault="001004F3" w:rsidP="001004F3">
      <w:pPr>
        <w:widowControl w:val="0"/>
        <w:jc w:val="center"/>
        <w:rPr>
          <w:rFonts w:ascii="Arial" w:hAnsi="Arial" w:cs="Arial"/>
          <w:b/>
          <w:color w:val="auto"/>
        </w:rPr>
      </w:pPr>
      <w:r w:rsidRPr="002D3240">
        <w:rPr>
          <w:rFonts w:ascii="Arial" w:hAnsi="Arial" w:cs="Arial"/>
          <w:b/>
          <w:color w:val="auto"/>
        </w:rPr>
        <w:t>Article II:  Definitions</w:t>
      </w:r>
    </w:p>
    <w:p w14:paraId="16161BAC" w14:textId="77777777" w:rsidR="001004F3" w:rsidRPr="002D3240" w:rsidRDefault="001004F3" w:rsidP="001004F3">
      <w:pPr>
        <w:widowControl w:val="0"/>
        <w:rPr>
          <w:b/>
          <w:color w:val="auto"/>
        </w:rPr>
      </w:pPr>
      <w:r w:rsidRPr="002D3240">
        <w:rPr>
          <w:color w:val="auto"/>
        </w:rPr>
        <w:t xml:space="preserve">The following are considered </w:t>
      </w:r>
      <w:r w:rsidRPr="002D3240">
        <w:rPr>
          <w:i/>
          <w:color w:val="auto"/>
        </w:rPr>
        <w:t>insiders</w:t>
      </w:r>
      <w:r w:rsidRPr="002D3240">
        <w:rPr>
          <w:color w:val="auto"/>
        </w:rPr>
        <w:t xml:space="preserve"> for the purposes of this policy:</w:t>
      </w:r>
    </w:p>
    <w:p w14:paraId="69304E5A" w14:textId="77777777" w:rsidR="001004F3" w:rsidRPr="00AD30A8" w:rsidRDefault="001004F3" w:rsidP="001004F3">
      <w:pPr>
        <w:widowControl w:val="0"/>
        <w:numPr>
          <w:ilvl w:val="0"/>
          <w:numId w:val="1"/>
        </w:numPr>
        <w:suppressAutoHyphens/>
        <w:spacing w:after="0" w:line="240" w:lineRule="auto"/>
        <w:jc w:val="both"/>
      </w:pPr>
      <w:r w:rsidRPr="00AD30A8">
        <w:t xml:space="preserve">Each member of the Board of Directors or other governing body. </w:t>
      </w:r>
    </w:p>
    <w:p w14:paraId="7D3ACDB9" w14:textId="77777777" w:rsidR="001004F3" w:rsidRPr="00AD30A8" w:rsidRDefault="001004F3" w:rsidP="001004F3">
      <w:pPr>
        <w:widowControl w:val="0"/>
        <w:numPr>
          <w:ilvl w:val="0"/>
          <w:numId w:val="1"/>
        </w:numPr>
        <w:suppressAutoHyphens/>
        <w:spacing w:after="0" w:line="240" w:lineRule="auto"/>
        <w:jc w:val="both"/>
      </w:pPr>
      <w:r w:rsidRPr="00AD30A8">
        <w:t xml:space="preserve">The </w:t>
      </w:r>
      <w:r>
        <w:t>P</w:t>
      </w:r>
      <w:r w:rsidRPr="00AD30A8">
        <w:t xml:space="preserve">resident, chief executive officer, chief operating officer, </w:t>
      </w:r>
      <w:r>
        <w:t>T</w:t>
      </w:r>
      <w:r w:rsidRPr="00AD30A8">
        <w:t>reasurer, and chief financial officer, executive director, or any person with the responsibilities of any of these positions (</w:t>
      </w:r>
      <w:proofErr w:type="gramStart"/>
      <w:r w:rsidRPr="00AD30A8">
        <w:t>whether or not</w:t>
      </w:r>
      <w:proofErr w:type="gramEnd"/>
      <w:r w:rsidRPr="00AD30A8">
        <w:t xml:space="preserve"> the person is an officer of the Organization under the Organization</w:t>
      </w:r>
      <w:r>
        <w:t>'</w:t>
      </w:r>
      <w:r w:rsidRPr="00AD30A8">
        <w:t>s Bylaws).</w:t>
      </w:r>
    </w:p>
    <w:p w14:paraId="53F33C26" w14:textId="77777777" w:rsidR="001004F3" w:rsidRPr="00AD30A8" w:rsidRDefault="001004F3" w:rsidP="001004F3">
      <w:pPr>
        <w:widowControl w:val="0"/>
        <w:numPr>
          <w:ilvl w:val="0"/>
          <w:numId w:val="1"/>
        </w:numPr>
        <w:suppressAutoHyphens/>
        <w:spacing w:after="0" w:line="240" w:lineRule="auto"/>
        <w:jc w:val="both"/>
      </w:pPr>
      <w:bookmarkStart w:id="0" w:name="_BPDC_LN_INS1001"/>
      <w:bookmarkEnd w:id="0"/>
      <w:r w:rsidRPr="00AD30A8">
        <w:t xml:space="preserve">Any </w:t>
      </w:r>
      <w:r w:rsidRPr="00AD30A8">
        <w:rPr>
          <w:i/>
        </w:rPr>
        <w:t>key employee</w:t>
      </w:r>
      <w:r w:rsidRPr="00AD30A8">
        <w:t xml:space="preserve">, meaning an employee whose total annual compensation (including benefits) from the organization and its affiliates is more than $40,000 </w:t>
      </w:r>
      <w:r w:rsidRPr="00AD30A8">
        <w:rPr>
          <w:b/>
        </w:rPr>
        <w:t>and</w:t>
      </w:r>
      <w:r w:rsidRPr="00AD30A8">
        <w:t xml:space="preserve"> who (a) has responsibilities or influence over the organization similar to that of officers, directors, or trustees; </w:t>
      </w:r>
      <w:r w:rsidRPr="00AD30A8">
        <w:rPr>
          <w:b/>
        </w:rPr>
        <w:t xml:space="preserve">or </w:t>
      </w:r>
      <w:r w:rsidRPr="00AD30A8">
        <w:t xml:space="preserve">(b) manages a program that represents 10% or more of the activities, assets, income, or expenses of the organization; </w:t>
      </w:r>
      <w:r w:rsidRPr="00AD30A8">
        <w:rPr>
          <w:b/>
        </w:rPr>
        <w:t>or</w:t>
      </w:r>
      <w:r w:rsidRPr="00AD30A8">
        <w:t xml:space="preserve"> (c) has or shares the authority to control 10% or more of the organization</w:t>
      </w:r>
      <w:r>
        <w:t>'</w:t>
      </w:r>
      <w:r w:rsidRPr="00AD30A8">
        <w:t>s capital expenditures, operating budget, or compensation for employees.</w:t>
      </w:r>
    </w:p>
    <w:p w14:paraId="35576714" w14:textId="77777777" w:rsidR="001004F3" w:rsidRDefault="001004F3" w:rsidP="001004F3">
      <w:pPr>
        <w:keepLines/>
        <w:ind w:firstLine="1440"/>
        <w:jc w:val="both"/>
      </w:pPr>
    </w:p>
    <w:p w14:paraId="751A4BF8" w14:textId="77777777" w:rsidR="001004F3" w:rsidRPr="00AD30A8" w:rsidRDefault="001004F3" w:rsidP="001004F3">
      <w:pPr>
        <w:keepLines/>
        <w:ind w:firstLine="1440"/>
        <w:jc w:val="both"/>
      </w:pPr>
      <w:r w:rsidRPr="00AD30A8">
        <w:rPr>
          <w:i/>
        </w:rPr>
        <w:t>Interest</w:t>
      </w:r>
      <w:r w:rsidRPr="00AD30A8">
        <w:t xml:space="preserve"> means any material financial interest, whether through commitment, investment, relationship, obligation, involvement, or otherwise, direct or indirect, that may influence a person</w:t>
      </w:r>
      <w:r>
        <w:t>'</w:t>
      </w:r>
      <w:r w:rsidRPr="00AD30A8">
        <w:t>s judgment, including receipt of compensation from the Organization, a sale, loan, or exchange transaction with the Organization.</w:t>
      </w:r>
    </w:p>
    <w:p w14:paraId="0CE163E8" w14:textId="77777777" w:rsidR="001004F3" w:rsidRPr="00AD30A8" w:rsidRDefault="001004F3" w:rsidP="001004F3">
      <w:pPr>
        <w:keepLines/>
        <w:ind w:firstLine="1440"/>
        <w:jc w:val="both"/>
      </w:pPr>
      <w:r w:rsidRPr="00AD30A8">
        <w:t xml:space="preserve">A </w:t>
      </w:r>
      <w:r>
        <w:rPr>
          <w:i/>
        </w:rPr>
        <w:t>Conflict of Interest</w:t>
      </w:r>
      <w:r w:rsidRPr="00AD30A8">
        <w:t xml:space="preserve"> is present when, in the judgment of the body or individual determining whether a conflict exists, an insider or person related to the insider by family or business relationship (</w:t>
      </w:r>
      <w:r>
        <w:t>"</w:t>
      </w:r>
      <w:r w:rsidRPr="00AD30A8">
        <w:t>interested person</w:t>
      </w:r>
      <w:r>
        <w:t>"</w:t>
      </w:r>
      <w:r w:rsidRPr="00AD30A8">
        <w:t>) has a material financial interest in the transaction such that it reduces the likelihood that an insider</w:t>
      </w:r>
      <w:r>
        <w:t>'</w:t>
      </w:r>
      <w:r w:rsidRPr="00AD30A8">
        <w:t xml:space="preserve">s influence can be exercised impartially in the best interests of the Organization.   </w:t>
      </w:r>
    </w:p>
    <w:p w14:paraId="3DC263AB" w14:textId="77777777" w:rsidR="001004F3" w:rsidRPr="00AD30A8" w:rsidRDefault="001004F3" w:rsidP="001004F3">
      <w:pPr>
        <w:widowControl w:val="0"/>
        <w:ind w:firstLine="1440"/>
        <w:jc w:val="both"/>
        <w:rPr>
          <w:bCs/>
        </w:rPr>
      </w:pPr>
      <w:r w:rsidRPr="00AD30A8">
        <w:rPr>
          <w:i/>
        </w:rPr>
        <w:t>Transaction</w:t>
      </w:r>
      <w:r w:rsidRPr="00AD30A8">
        <w:t xml:space="preserve"> means any transaction, agreement, or arrangement between an interested person and the Organization, or between the Organization and any third party where an interested person has a material financial interest in the transaction or any party to it.  </w:t>
      </w:r>
    </w:p>
    <w:p w14:paraId="65766D49" w14:textId="77777777" w:rsidR="001004F3" w:rsidRDefault="001004F3" w:rsidP="001004F3">
      <w:pPr>
        <w:widowControl w:val="0"/>
        <w:ind w:firstLine="1440"/>
        <w:jc w:val="both"/>
        <w:rPr>
          <w:rFonts w:ascii="Arial" w:hAnsi="Arial" w:cs="Arial"/>
        </w:rPr>
      </w:pPr>
    </w:p>
    <w:p w14:paraId="0B4B8561" w14:textId="77777777" w:rsidR="001004F3" w:rsidRDefault="001004F3" w:rsidP="001004F3">
      <w:pPr>
        <w:widowControl w:val="0"/>
        <w:ind w:firstLine="1440"/>
        <w:jc w:val="both"/>
        <w:rPr>
          <w:rFonts w:ascii="Arial" w:hAnsi="Arial" w:cs="Arial"/>
        </w:rPr>
      </w:pPr>
    </w:p>
    <w:p w14:paraId="6B489761" w14:textId="77777777" w:rsidR="001004F3" w:rsidRDefault="001004F3" w:rsidP="001004F3">
      <w:pPr>
        <w:widowControl w:val="0"/>
        <w:jc w:val="center"/>
        <w:rPr>
          <w:rFonts w:ascii="Arial" w:hAnsi="Arial" w:cs="Arial"/>
          <w:b/>
        </w:rPr>
      </w:pPr>
      <w:r>
        <w:rPr>
          <w:rFonts w:ascii="Arial" w:hAnsi="Arial" w:cs="Arial"/>
          <w:b/>
        </w:rPr>
        <w:lastRenderedPageBreak/>
        <w:t>Article III:  Procedures</w:t>
      </w:r>
    </w:p>
    <w:p w14:paraId="5AE44678" w14:textId="77777777" w:rsidR="001004F3" w:rsidRDefault="001004F3" w:rsidP="001004F3">
      <w:pPr>
        <w:widowControl w:val="0"/>
        <w:jc w:val="both"/>
        <w:rPr>
          <w:rFonts w:ascii="Arial" w:hAnsi="Arial" w:cs="Arial"/>
        </w:rPr>
      </w:pPr>
    </w:p>
    <w:p w14:paraId="02704888" w14:textId="77777777" w:rsidR="001004F3" w:rsidRPr="00AD30A8" w:rsidRDefault="001004F3" w:rsidP="001004F3">
      <w:pPr>
        <w:widowControl w:val="0"/>
        <w:ind w:left="1440" w:hanging="720"/>
        <w:jc w:val="both"/>
        <w:rPr>
          <w:i/>
        </w:rPr>
      </w:pPr>
      <w:r w:rsidRPr="00AD30A8">
        <w:rPr>
          <w:i/>
        </w:rPr>
        <w:t>1.</w:t>
      </w:r>
      <w:r w:rsidRPr="00AD30A8">
        <w:rPr>
          <w:i/>
        </w:rPr>
        <w:tab/>
        <w:t>Duty to Disclose</w:t>
      </w:r>
    </w:p>
    <w:p w14:paraId="289B4234" w14:textId="77777777" w:rsidR="001004F3" w:rsidRPr="00AD30A8" w:rsidRDefault="001004F3" w:rsidP="001004F3">
      <w:pPr>
        <w:widowControl w:val="0"/>
        <w:ind w:firstLine="1440"/>
        <w:jc w:val="both"/>
      </w:pPr>
      <w:r w:rsidRPr="00AD30A8">
        <w:t xml:space="preserve">Each interested person shall disclose to the Board all material facts regarding his, her, or </w:t>
      </w:r>
      <w:proofErr w:type="gramStart"/>
      <w:r w:rsidRPr="00AD30A8">
        <w:t>its</w:t>
      </w:r>
      <w:proofErr w:type="gramEnd"/>
      <w:r w:rsidRPr="00AD30A8">
        <w:t xml:space="preserve"> interest (including relevant affiliations) in the transaction.  The interested person shall make that disclosure promptly upon learning of the proposed transaction.  </w:t>
      </w:r>
    </w:p>
    <w:p w14:paraId="67479297" w14:textId="77777777" w:rsidR="001004F3" w:rsidRPr="00AD30A8" w:rsidRDefault="001004F3" w:rsidP="001004F3">
      <w:pPr>
        <w:widowControl w:val="0"/>
        <w:ind w:left="1440" w:hanging="720"/>
        <w:jc w:val="both"/>
        <w:rPr>
          <w:i/>
        </w:rPr>
      </w:pPr>
      <w:r w:rsidRPr="00AD30A8">
        <w:rPr>
          <w:i/>
        </w:rPr>
        <w:t>2.</w:t>
      </w:r>
      <w:r w:rsidRPr="00AD30A8">
        <w:rPr>
          <w:i/>
        </w:rPr>
        <w:tab/>
        <w:t xml:space="preserve">Determining Whether a </w:t>
      </w:r>
      <w:r>
        <w:rPr>
          <w:i/>
        </w:rPr>
        <w:t>Conflict of Interest</w:t>
      </w:r>
      <w:r w:rsidRPr="00AD30A8">
        <w:rPr>
          <w:i/>
        </w:rPr>
        <w:t xml:space="preserve"> exists</w:t>
      </w:r>
    </w:p>
    <w:p w14:paraId="3FCFA98F" w14:textId="77777777" w:rsidR="001004F3" w:rsidRPr="00AD30A8" w:rsidRDefault="001004F3" w:rsidP="001004F3">
      <w:pPr>
        <w:ind w:firstLine="1440"/>
        <w:jc w:val="both"/>
      </w:pPr>
      <w:proofErr w:type="gramStart"/>
      <w:r w:rsidRPr="00AD30A8">
        <w:t>With regard to</w:t>
      </w:r>
      <w:proofErr w:type="gramEnd"/>
      <w:r w:rsidRPr="00AD30A8">
        <w:t xml:space="preserve"> an interested person, the Board shall determine if a </w:t>
      </w:r>
      <w:r>
        <w:t>Conflict of Interest</w:t>
      </w:r>
      <w:r w:rsidRPr="00AD30A8">
        <w:t xml:space="preserve"> exists.  </w:t>
      </w:r>
    </w:p>
    <w:p w14:paraId="1CA8B2B6" w14:textId="77777777" w:rsidR="001004F3" w:rsidRPr="00AD30A8" w:rsidRDefault="001004F3" w:rsidP="001004F3">
      <w:pPr>
        <w:widowControl w:val="0"/>
        <w:ind w:left="1440" w:hanging="720"/>
        <w:jc w:val="both"/>
        <w:rPr>
          <w:i/>
        </w:rPr>
      </w:pPr>
      <w:r w:rsidRPr="00AD30A8">
        <w:rPr>
          <w:i/>
        </w:rPr>
        <w:t>3.</w:t>
      </w:r>
      <w:r w:rsidRPr="00AD30A8">
        <w:rPr>
          <w:i/>
        </w:rPr>
        <w:tab/>
        <w:t>Procedures for Addressing a Conflict of Interest</w:t>
      </w:r>
    </w:p>
    <w:p w14:paraId="0EDCA8D7" w14:textId="77777777" w:rsidR="001004F3" w:rsidRPr="00AD30A8" w:rsidRDefault="001004F3" w:rsidP="001004F3">
      <w:pPr>
        <w:ind w:firstLine="1440"/>
        <w:jc w:val="both"/>
      </w:pPr>
      <w:r w:rsidRPr="00AD30A8">
        <w:t>The Board shall follow the procedures set forth in Article IV in order to decide what measures are needed to protect the Organization</w:t>
      </w:r>
      <w:r>
        <w:t>'</w:t>
      </w:r>
      <w:r w:rsidRPr="00AD30A8">
        <w:t>s interests in light of the nature and seriousness of the conflict, to decide whether to enter into the transaction and, if so, to ensure that the terms of the transaction are appropriate.  In the case of an insider who is a director, the director shall not vote on any transaction in which the director has an interest, and the remaining Board members shall decide the matter.</w:t>
      </w:r>
    </w:p>
    <w:p w14:paraId="424606D7" w14:textId="77777777" w:rsidR="001004F3" w:rsidRPr="00AD30A8" w:rsidRDefault="001004F3" w:rsidP="001004F3">
      <w:pPr>
        <w:widowControl w:val="0"/>
        <w:jc w:val="both"/>
      </w:pPr>
    </w:p>
    <w:p w14:paraId="13812B91" w14:textId="77777777" w:rsidR="001004F3" w:rsidRPr="00AD30A8" w:rsidRDefault="001004F3" w:rsidP="001004F3">
      <w:pPr>
        <w:keepNext/>
        <w:keepLines/>
        <w:jc w:val="center"/>
        <w:rPr>
          <w:rFonts w:ascii="Arial" w:hAnsi="Arial" w:cs="Arial"/>
          <w:b/>
        </w:rPr>
      </w:pPr>
      <w:r w:rsidRPr="00AD30A8">
        <w:rPr>
          <w:rFonts w:ascii="Arial" w:hAnsi="Arial" w:cs="Arial"/>
          <w:b/>
        </w:rPr>
        <w:t>Article IV:  Review by the Bo</w:t>
      </w:r>
      <w:r>
        <w:rPr>
          <w:rFonts w:ascii="Arial" w:hAnsi="Arial" w:cs="Arial"/>
          <w:b/>
        </w:rPr>
        <w:t>a</w:t>
      </w:r>
      <w:r w:rsidRPr="00AD30A8">
        <w:rPr>
          <w:rFonts w:ascii="Arial" w:hAnsi="Arial" w:cs="Arial"/>
          <w:b/>
        </w:rPr>
        <w:t>rd</w:t>
      </w:r>
    </w:p>
    <w:p w14:paraId="5D711BC3" w14:textId="77777777" w:rsidR="001004F3" w:rsidRPr="00AD30A8" w:rsidRDefault="001004F3" w:rsidP="001004F3">
      <w:pPr>
        <w:pStyle w:val="BodyTextIndent"/>
        <w:keepNext/>
        <w:keepLines/>
        <w:ind w:left="0" w:firstLine="1440"/>
        <w:jc w:val="both"/>
      </w:pPr>
      <w:r w:rsidRPr="00AD30A8">
        <w:t>The Board may ask questions of and receive presentation(s) from the insider(s) and any other interested person(s) and may deliberate and vote on the transaction in their presence.  The Board shall ascertain that all material facts regarding the transaction and the interested person</w:t>
      </w:r>
      <w:r>
        <w:t>'</w:t>
      </w:r>
      <w:r w:rsidRPr="00AD30A8">
        <w:t xml:space="preserve">s </w:t>
      </w:r>
      <w:r>
        <w:t>Conflict of Interest</w:t>
      </w:r>
      <w:r w:rsidRPr="00AD30A8">
        <w:t xml:space="preserve"> have been disclosed to the Board and shall compile appropriate data to ascertain whether the proposed transaction is just and reasonable to the Organization.   </w:t>
      </w:r>
    </w:p>
    <w:p w14:paraId="5742E99F" w14:textId="77777777" w:rsidR="001004F3" w:rsidRDefault="001004F3" w:rsidP="001004F3">
      <w:pPr>
        <w:widowControl w:val="0"/>
        <w:ind w:firstLine="1440"/>
        <w:jc w:val="both"/>
        <w:rPr>
          <w:rFonts w:ascii="Arial" w:hAnsi="Arial" w:cs="Arial"/>
        </w:rPr>
      </w:pPr>
    </w:p>
    <w:p w14:paraId="3D09542D" w14:textId="77777777" w:rsidR="001004F3" w:rsidRPr="00AD30A8" w:rsidRDefault="001004F3" w:rsidP="001004F3">
      <w:pPr>
        <w:widowControl w:val="0"/>
        <w:ind w:firstLine="1440"/>
        <w:jc w:val="both"/>
      </w:pPr>
      <w:r w:rsidRPr="00AD30A8">
        <w:t>After exercising due diligence, which may include investigating alternatives that present no conflict, the Board shall determine whether the transaction is in the Organization</w:t>
      </w:r>
      <w:r>
        <w:t>'</w:t>
      </w:r>
      <w:r w:rsidRPr="00AD30A8">
        <w:t>s best interest, for its own benefit, and whether it is just and reasonable to the Organization; the transaction can be approved by the Board by majority vote of those present at a meeting for which quorum requirements have been met, without counting the vote of any interested directors.  Interested or common directors may be counted in determining the presence of a quorum at such meeting.</w:t>
      </w:r>
    </w:p>
    <w:p w14:paraId="29EF0CE7" w14:textId="77777777" w:rsidR="001004F3" w:rsidRDefault="001004F3" w:rsidP="001004F3">
      <w:pPr>
        <w:rPr>
          <w:rFonts w:ascii="Arial" w:hAnsi="Arial" w:cs="Arial"/>
          <w:b/>
        </w:rPr>
      </w:pPr>
    </w:p>
    <w:p w14:paraId="52CEC97E" w14:textId="77777777" w:rsidR="001004F3" w:rsidRDefault="001004F3" w:rsidP="001004F3">
      <w:pPr>
        <w:rPr>
          <w:rFonts w:ascii="Arial" w:hAnsi="Arial" w:cs="Arial"/>
          <w:b/>
        </w:rPr>
      </w:pPr>
    </w:p>
    <w:p w14:paraId="6214BCDD" w14:textId="77777777" w:rsidR="001004F3" w:rsidRDefault="001004F3" w:rsidP="001004F3">
      <w:pPr>
        <w:rPr>
          <w:rFonts w:ascii="Arial" w:hAnsi="Arial" w:cs="Arial"/>
          <w:b/>
        </w:rPr>
      </w:pPr>
    </w:p>
    <w:p w14:paraId="509E5F2C" w14:textId="77777777" w:rsidR="001004F3" w:rsidRDefault="001004F3" w:rsidP="001004F3">
      <w:pPr>
        <w:rPr>
          <w:rFonts w:ascii="Arial" w:hAnsi="Arial" w:cs="Arial"/>
          <w:b/>
        </w:rPr>
      </w:pPr>
    </w:p>
    <w:p w14:paraId="66B6029C" w14:textId="77777777" w:rsidR="001004F3" w:rsidRDefault="001004F3" w:rsidP="001004F3">
      <w:pPr>
        <w:jc w:val="center"/>
        <w:rPr>
          <w:rFonts w:ascii="Arial" w:hAnsi="Arial" w:cs="Arial"/>
          <w:b/>
        </w:rPr>
      </w:pPr>
      <w:r>
        <w:rPr>
          <w:rFonts w:ascii="Arial" w:hAnsi="Arial" w:cs="Arial"/>
          <w:b/>
        </w:rPr>
        <w:lastRenderedPageBreak/>
        <w:t>Article V:  Records of Proceedings</w:t>
      </w:r>
    </w:p>
    <w:p w14:paraId="6F8EFC87" w14:textId="77777777" w:rsidR="001004F3" w:rsidRDefault="001004F3" w:rsidP="001004F3">
      <w:pPr>
        <w:jc w:val="both"/>
        <w:rPr>
          <w:rFonts w:ascii="Arial" w:hAnsi="Arial" w:cs="Arial"/>
        </w:rPr>
      </w:pPr>
    </w:p>
    <w:p w14:paraId="5B7AA96C" w14:textId="77777777" w:rsidR="001004F3" w:rsidRPr="00AD30A8" w:rsidRDefault="001004F3" w:rsidP="001004F3">
      <w:pPr>
        <w:ind w:firstLine="1440"/>
        <w:jc w:val="both"/>
      </w:pPr>
      <w:r w:rsidRPr="00AD30A8">
        <w:t>The minutes of any meeting of the Board pursuant to this policy shall contain the name of each interested person who disclosed or was otherwise determined to have an interest in a transaction; the nature of the interest and whether it was determined to constitute a conflict of interest; any alternative transactions considered; the members of the Board who were present during the debate on the transaction, those who voted on it, and to what extent interested persons were excluded from the deliberations; any comparability data or other information obtained and relied upon by the Board and how the information was obtained; and the result of the vote, including, if applicable, the terms of the transaction that was approved and the date it was approved.</w:t>
      </w:r>
    </w:p>
    <w:p w14:paraId="0BC2811C" w14:textId="77777777" w:rsidR="001004F3" w:rsidRDefault="001004F3" w:rsidP="001004F3">
      <w:pPr>
        <w:widowControl w:val="0"/>
        <w:jc w:val="center"/>
        <w:rPr>
          <w:rFonts w:ascii="Arial" w:hAnsi="Arial" w:cs="Arial"/>
          <w:b/>
        </w:rPr>
      </w:pPr>
      <w:r>
        <w:rPr>
          <w:rFonts w:ascii="Arial" w:hAnsi="Arial" w:cs="Arial"/>
          <w:b/>
        </w:rPr>
        <w:t>Article VI:  Annual Disclosure and Compliance Statements</w:t>
      </w:r>
    </w:p>
    <w:p w14:paraId="3FDFBFBA" w14:textId="77777777" w:rsidR="001004F3" w:rsidRDefault="001004F3" w:rsidP="001004F3">
      <w:pPr>
        <w:widowControl w:val="0"/>
        <w:jc w:val="both"/>
        <w:rPr>
          <w:rFonts w:ascii="Arial" w:hAnsi="Arial" w:cs="Arial"/>
          <w:b/>
        </w:rPr>
      </w:pPr>
    </w:p>
    <w:p w14:paraId="05CB1106" w14:textId="77777777" w:rsidR="001004F3" w:rsidRPr="00AD30A8" w:rsidRDefault="001004F3" w:rsidP="001004F3">
      <w:pPr>
        <w:widowControl w:val="0"/>
        <w:ind w:firstLine="1440"/>
        <w:jc w:val="both"/>
      </w:pPr>
      <w:r w:rsidRPr="00AD30A8">
        <w:t>Each director, each corporate officer, the top management official, the top financial official, and each key employee of the Organization, shall annually sign a statement on the form attached, that</w:t>
      </w:r>
      <w:r>
        <w:t>:</w:t>
      </w:r>
    </w:p>
    <w:p w14:paraId="5A58CD79" w14:textId="77777777" w:rsidR="001004F3" w:rsidRPr="00AD30A8" w:rsidRDefault="001004F3" w:rsidP="001004F3">
      <w:pPr>
        <w:widowControl w:val="0"/>
        <w:numPr>
          <w:ilvl w:val="0"/>
          <w:numId w:val="2"/>
        </w:numPr>
        <w:suppressAutoHyphens/>
        <w:spacing w:after="0" w:line="240" w:lineRule="auto"/>
        <w:jc w:val="both"/>
      </w:pPr>
      <w:r w:rsidRPr="00AD30A8">
        <w:t xml:space="preserve">affirms that the person has received a copy of this </w:t>
      </w:r>
      <w:proofErr w:type="gramStart"/>
      <w:r>
        <w:t>Conflict of Interest</w:t>
      </w:r>
      <w:proofErr w:type="gramEnd"/>
      <w:r w:rsidRPr="00AD30A8">
        <w:t xml:space="preserve"> policy, has read and understood the policy, and has agreed to comply with the policy; and</w:t>
      </w:r>
    </w:p>
    <w:p w14:paraId="1BCF80F0" w14:textId="77777777" w:rsidR="001004F3" w:rsidRPr="00AD30A8" w:rsidRDefault="001004F3" w:rsidP="001004F3">
      <w:pPr>
        <w:widowControl w:val="0"/>
        <w:numPr>
          <w:ilvl w:val="0"/>
          <w:numId w:val="2"/>
        </w:numPr>
        <w:suppressAutoHyphens/>
        <w:spacing w:after="0" w:line="240" w:lineRule="auto"/>
        <w:jc w:val="both"/>
      </w:pPr>
      <w:r w:rsidRPr="00AD30A8">
        <w:t>discloses the person</w:t>
      </w:r>
      <w:r>
        <w:t>'</w:t>
      </w:r>
      <w:r w:rsidRPr="00AD30A8">
        <w:t xml:space="preserve">s financial interests and family relationships that could give rise to conflicts of interest. </w:t>
      </w:r>
    </w:p>
    <w:p w14:paraId="029232D6" w14:textId="77777777" w:rsidR="001004F3" w:rsidRDefault="001004F3" w:rsidP="001004F3">
      <w:pPr>
        <w:widowControl w:val="0"/>
        <w:jc w:val="center"/>
      </w:pPr>
    </w:p>
    <w:p w14:paraId="3DB4DF55" w14:textId="77777777" w:rsidR="001004F3" w:rsidRDefault="001004F3" w:rsidP="001004F3">
      <w:pPr>
        <w:widowControl w:val="0"/>
        <w:jc w:val="center"/>
        <w:rPr>
          <w:rFonts w:ascii="Arial" w:hAnsi="Arial" w:cs="Arial"/>
          <w:b/>
        </w:rPr>
      </w:pPr>
      <w:r>
        <w:rPr>
          <w:rFonts w:ascii="Arial" w:hAnsi="Arial" w:cs="Arial"/>
          <w:b/>
        </w:rPr>
        <w:t>Article VII:  Violations</w:t>
      </w:r>
    </w:p>
    <w:p w14:paraId="5EE8A46F" w14:textId="77777777" w:rsidR="001004F3" w:rsidRDefault="001004F3" w:rsidP="001004F3">
      <w:pPr>
        <w:widowControl w:val="0"/>
        <w:jc w:val="both"/>
        <w:rPr>
          <w:rFonts w:ascii="Arial" w:hAnsi="Arial" w:cs="Arial"/>
          <w:b/>
        </w:rPr>
      </w:pPr>
      <w:r>
        <w:rPr>
          <w:rFonts w:ascii="Arial" w:hAnsi="Arial" w:cs="Arial"/>
          <w:b/>
        </w:rPr>
        <w:tab/>
        <w:t xml:space="preserve"> </w:t>
      </w:r>
      <w:r>
        <w:rPr>
          <w:rFonts w:ascii="Arial" w:hAnsi="Arial" w:cs="Arial"/>
          <w:b/>
        </w:rPr>
        <w:tab/>
      </w:r>
    </w:p>
    <w:p w14:paraId="1DF91E07" w14:textId="77777777" w:rsidR="001004F3" w:rsidRPr="00AD30A8" w:rsidRDefault="001004F3" w:rsidP="001004F3">
      <w:pPr>
        <w:widowControl w:val="0"/>
        <w:ind w:firstLine="720"/>
        <w:jc w:val="both"/>
      </w:pPr>
      <w:r>
        <w:rPr>
          <w:rFonts w:ascii="Arial" w:hAnsi="Arial" w:cs="Arial"/>
        </w:rPr>
        <w:t xml:space="preserve"> </w:t>
      </w:r>
      <w:r w:rsidRPr="00AD30A8">
        <w:tab/>
        <w:t>If the Board has reasonable cause to believe that an insider of the Organization has failed to disclose actual or possible conflicts of interest, including those arising from a transaction with a related interested person, it shall inform such insider of the basis for this belief and afford the insider an opportunity to explain the alleged failure to disclose.  If, after hearing the insider</w:t>
      </w:r>
      <w:r>
        <w:t>'</w:t>
      </w:r>
      <w:r w:rsidRPr="00AD30A8">
        <w:t>s response and making further investigation as warranted by the circumstances, the Board determines that the insider has failed to disclose an actual or possible conflict of interest, the Board shall take appropriate disciplinary and corrective action.</w:t>
      </w:r>
    </w:p>
    <w:p w14:paraId="7901B500" w14:textId="77777777" w:rsidR="001004F3" w:rsidRDefault="001004F3" w:rsidP="001004F3">
      <w:pPr>
        <w:keepNext/>
        <w:keepLines/>
        <w:jc w:val="center"/>
        <w:rPr>
          <w:rFonts w:ascii="Arial" w:hAnsi="Arial" w:cs="Arial"/>
          <w:b/>
        </w:rPr>
      </w:pPr>
      <w:r>
        <w:rPr>
          <w:rFonts w:ascii="Arial" w:hAnsi="Arial" w:cs="Arial"/>
          <w:b/>
        </w:rPr>
        <w:t>Article VIII:  Annual Reviews</w:t>
      </w:r>
    </w:p>
    <w:p w14:paraId="5189C59F" w14:textId="77777777" w:rsidR="001004F3" w:rsidRPr="00AD30A8" w:rsidRDefault="001004F3" w:rsidP="001004F3">
      <w:pPr>
        <w:keepNext/>
        <w:keepLines/>
        <w:ind w:firstLine="1440"/>
        <w:jc w:val="both"/>
      </w:pPr>
      <w:r w:rsidRPr="00AD30A8">
        <w:t xml:space="preserve">To ensure that the Organization operates in a manner consistent with its status as an organization exempt from federal income tax, the Board shall authorize and oversee an annual review of the administration of this </w:t>
      </w:r>
      <w:proofErr w:type="gramStart"/>
      <w:r>
        <w:t>Conflict of Interest</w:t>
      </w:r>
      <w:proofErr w:type="gramEnd"/>
      <w:r>
        <w:t xml:space="preserve"> </w:t>
      </w:r>
      <w:r w:rsidRPr="00AD30A8">
        <w:t>policy.  The review may be written or oral.  The review shall consider the level of compliance with the policy, the continuing suitability of the policy, and whether the policy should be modified and improved.</w:t>
      </w:r>
    </w:p>
    <w:p w14:paraId="2D6F5215" w14:textId="77777777" w:rsidR="001004F3" w:rsidRDefault="001004F3" w:rsidP="001004F3">
      <w:r>
        <w:br w:type="page"/>
      </w:r>
    </w:p>
    <w:p w14:paraId="22ACC9FF" w14:textId="77777777" w:rsidR="001004F3" w:rsidRDefault="001004F3" w:rsidP="001004F3">
      <w:pPr>
        <w:pageBreakBefore/>
        <w:jc w:val="center"/>
        <w:rPr>
          <w:rFonts w:ascii="Arial" w:hAnsi="Arial" w:cs="Arial"/>
          <w:b/>
          <w:bCs/>
        </w:rPr>
      </w:pPr>
      <w:r>
        <w:rPr>
          <w:rFonts w:ascii="Arial" w:hAnsi="Arial" w:cs="Arial"/>
          <w:b/>
          <w:bCs/>
        </w:rPr>
        <w:lastRenderedPageBreak/>
        <w:t>GEORGIA COUNCIL OF ADMINISTRATORS OF SPECIAL EDUCATION</w:t>
      </w:r>
    </w:p>
    <w:p w14:paraId="59CDF15C" w14:textId="77777777" w:rsidR="001004F3" w:rsidRDefault="001004F3" w:rsidP="001004F3">
      <w:pPr>
        <w:rPr>
          <w:rFonts w:ascii="Arial" w:hAnsi="Arial" w:cs="Arial"/>
        </w:rPr>
      </w:pPr>
    </w:p>
    <w:p w14:paraId="4CB13954" w14:textId="77777777" w:rsidR="001004F3" w:rsidRDefault="001004F3" w:rsidP="001004F3">
      <w:pPr>
        <w:pStyle w:val="Heading1"/>
        <w:keepLines w:val="0"/>
        <w:numPr>
          <w:ilvl w:val="0"/>
          <w:numId w:val="3"/>
        </w:numPr>
        <w:suppressAutoHyphens/>
        <w:spacing w:after="0" w:line="240" w:lineRule="auto"/>
        <w:jc w:val="center"/>
        <w:rPr>
          <w:rFonts w:ascii="Arial" w:hAnsi="Arial" w:cs="Arial"/>
        </w:rPr>
      </w:pPr>
      <w:r>
        <w:rPr>
          <w:rFonts w:ascii="Arial" w:hAnsi="Arial" w:cs="Arial"/>
        </w:rPr>
        <w:t>CONFLICT OF INTEREST POLICY:</w:t>
      </w:r>
    </w:p>
    <w:p w14:paraId="45F11C5D" w14:textId="77777777" w:rsidR="001004F3" w:rsidRDefault="001004F3" w:rsidP="001004F3">
      <w:pPr>
        <w:pStyle w:val="Heading1"/>
        <w:keepLines w:val="0"/>
        <w:numPr>
          <w:ilvl w:val="0"/>
          <w:numId w:val="3"/>
        </w:numPr>
        <w:suppressAutoHyphens/>
        <w:spacing w:after="0" w:line="240" w:lineRule="auto"/>
        <w:jc w:val="center"/>
        <w:rPr>
          <w:rFonts w:ascii="Arial" w:hAnsi="Arial" w:cs="Arial"/>
        </w:rPr>
      </w:pPr>
      <w:r>
        <w:rPr>
          <w:rFonts w:ascii="Arial" w:hAnsi="Arial" w:cs="Arial"/>
        </w:rPr>
        <w:t>ACKNOWLEDGMENT AND FINANCIAL INTEREST DISCLOSURE STATEMENT</w:t>
      </w:r>
    </w:p>
    <w:p w14:paraId="4DD9F540" w14:textId="77777777" w:rsidR="001004F3" w:rsidRDefault="001004F3" w:rsidP="001004F3">
      <w:pPr>
        <w:rPr>
          <w:rFonts w:ascii="Arial" w:hAnsi="Arial" w:cs="Arial"/>
        </w:rPr>
      </w:pPr>
    </w:p>
    <w:p w14:paraId="3DA26D72" w14:textId="77777777" w:rsidR="001004F3" w:rsidRPr="00AD30A8" w:rsidRDefault="001004F3" w:rsidP="001004F3">
      <w:pPr>
        <w:jc w:val="both"/>
      </w:pPr>
      <w:r>
        <w:tab/>
      </w:r>
      <w:r>
        <w:rPr>
          <w:rFonts w:ascii="Arial" w:hAnsi="Arial" w:cs="Arial"/>
        </w:rPr>
        <w:tab/>
      </w:r>
      <w:r w:rsidRPr="00AD30A8">
        <w:t xml:space="preserve">Our organization follows a </w:t>
      </w:r>
      <w:proofErr w:type="gramStart"/>
      <w:r>
        <w:t>Conflict of Interest</w:t>
      </w:r>
      <w:proofErr w:type="gramEnd"/>
      <w:r w:rsidRPr="00AD30A8">
        <w:t xml:space="preserve"> policy designed to foster public confidence in our integrity and to protect our interest when we are contemplating entering a transaction or arrangement that might benefit the private interest of a director, a corporate officer, our top management official and top financial official, any of our key employees, or other interested persons.  </w:t>
      </w:r>
    </w:p>
    <w:p w14:paraId="1B4D760C" w14:textId="77777777" w:rsidR="001004F3" w:rsidRDefault="001004F3" w:rsidP="001004F3">
      <w:pPr>
        <w:rPr>
          <w:rFonts w:ascii="Arial" w:hAnsi="Arial" w:cs="Arial"/>
        </w:rPr>
      </w:pPr>
    </w:p>
    <w:p w14:paraId="05B676B7" w14:textId="77777777" w:rsidR="001004F3" w:rsidRDefault="001004F3" w:rsidP="001004F3">
      <w:pPr>
        <w:ind w:left="900" w:hanging="900"/>
        <w:rPr>
          <w:rFonts w:ascii="Arial" w:hAnsi="Arial" w:cs="Arial"/>
          <w:b/>
        </w:rPr>
      </w:pPr>
      <w:r>
        <w:rPr>
          <w:noProof/>
        </w:rPr>
        <mc:AlternateContent>
          <mc:Choice Requires="wps">
            <w:drawing>
              <wp:anchor distT="0" distB="0" distL="114935" distR="114935" simplePos="0" relativeHeight="251659264" behindDoc="0" locked="0" layoutInCell="1" allowOverlap="1" wp14:anchorId="56390469" wp14:editId="646B0663">
                <wp:simplePos x="0" y="0"/>
                <wp:positionH relativeFrom="column">
                  <wp:posOffset>0</wp:posOffset>
                </wp:positionH>
                <wp:positionV relativeFrom="paragraph">
                  <wp:posOffset>348615</wp:posOffset>
                </wp:positionV>
                <wp:extent cx="5802630" cy="1671320"/>
                <wp:effectExtent l="0" t="0" r="26670" b="2413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1671320"/>
                        </a:xfrm>
                        <a:prstGeom prst="rect">
                          <a:avLst/>
                        </a:prstGeom>
                        <a:solidFill>
                          <a:srgbClr val="FFFFFF"/>
                        </a:solidFill>
                        <a:ln w="6350">
                          <a:solidFill>
                            <a:srgbClr val="000000"/>
                          </a:solidFill>
                          <a:miter lim="800000"/>
                          <a:headEnd/>
                          <a:tailEnd/>
                        </a:ln>
                      </wps:spPr>
                      <wps:txbx>
                        <w:txbxContent>
                          <w:p w14:paraId="5BF3D378" w14:textId="77777777" w:rsidR="001004F3" w:rsidRDefault="001004F3" w:rsidP="001004F3">
                            <w:pPr>
                              <w:rPr>
                                <w:rFonts w:ascii="Arial" w:hAnsi="Arial" w:cs="Arial"/>
                              </w:rPr>
                            </w:pPr>
                            <w:r>
                              <w:rPr>
                                <w:rFonts w:ascii="Arial" w:hAnsi="Arial" w:cs="Arial"/>
                              </w:rPr>
                              <w:t xml:space="preserve">I hereby acknowledge that I have received a copy of the </w:t>
                            </w:r>
                            <w:proofErr w:type="gramStart"/>
                            <w:r>
                              <w:rPr>
                                <w:rFonts w:ascii="Arial" w:hAnsi="Arial" w:cs="Arial"/>
                              </w:rPr>
                              <w:t>Conflict of Interest</w:t>
                            </w:r>
                            <w:proofErr w:type="gramEnd"/>
                            <w:r>
                              <w:rPr>
                                <w:rFonts w:ascii="Arial" w:hAnsi="Arial" w:cs="Arial"/>
                              </w:rPr>
                              <w:t xml:space="preserve"> policy of the Georgia Council of Administrators of Special Education, have read and understood it, and agree to comply with its terms.</w:t>
                            </w:r>
                          </w:p>
                          <w:p w14:paraId="34048FB1" w14:textId="77777777" w:rsidR="001004F3" w:rsidRDefault="001004F3" w:rsidP="001004F3">
                            <w:pPr>
                              <w:rPr>
                                <w:rFonts w:ascii="Arial" w:hAnsi="Arial" w:cs="Arial"/>
                              </w:rPr>
                            </w:pPr>
                          </w:p>
                          <w:p w14:paraId="2E093EC3" w14:textId="77777777" w:rsidR="001004F3" w:rsidRDefault="001004F3" w:rsidP="001004F3">
                            <w:pPr>
                              <w:rPr>
                                <w:rFonts w:ascii="Arial" w:hAnsi="Arial" w:cs="Arial"/>
                              </w:rPr>
                            </w:pPr>
                            <w:r>
                              <w:rPr>
                                <w:rFonts w:ascii="Arial" w:hAnsi="Arial" w:cs="Arial"/>
                              </w:rPr>
                              <w:t>__________________________</w:t>
                            </w:r>
                            <w:r>
                              <w:rPr>
                                <w:rFonts w:ascii="Arial" w:hAnsi="Arial" w:cs="Arial"/>
                              </w:rPr>
                              <w:tab/>
                            </w:r>
                            <w:r>
                              <w:rPr>
                                <w:rFonts w:ascii="Arial" w:hAnsi="Arial" w:cs="Arial"/>
                              </w:rPr>
                              <w:tab/>
                            </w:r>
                            <w:r>
                              <w:rPr>
                                <w:rFonts w:ascii="Arial" w:hAnsi="Arial" w:cs="Arial"/>
                              </w:rPr>
                              <w:tab/>
                            </w:r>
                            <w:r>
                              <w:rPr>
                                <w:rFonts w:ascii="Arial" w:hAnsi="Arial" w:cs="Arial"/>
                              </w:rPr>
                              <w:tab/>
                              <w:t>_______________________</w:t>
                            </w:r>
                          </w:p>
                          <w:p w14:paraId="33B980ED" w14:textId="77777777" w:rsidR="001004F3" w:rsidRDefault="001004F3" w:rsidP="001004F3">
                            <w:pPr>
                              <w:rPr>
                                <w:rFonts w:ascii="Arial" w:hAnsi="Arial" w:cs="Arial"/>
                              </w:rPr>
                            </w:pPr>
                            <w:r>
                              <w:rPr>
                                <w:rFonts w:ascii="Arial" w:hAnsi="Arial" w:cs="Arial"/>
                              </w:rPr>
                              <w:t>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6E93E5E0" w14:textId="77777777" w:rsidR="001004F3" w:rsidRDefault="001004F3" w:rsidP="001004F3">
                            <w:pPr>
                              <w:rPr>
                                <w:rFonts w:ascii="Arial" w:hAnsi="Arial" w:cs="Arial"/>
                              </w:rPr>
                            </w:pPr>
                            <w:r>
                              <w:rPr>
                                <w:rFonts w:ascii="Arial" w:hAnsi="Arial" w:cs="Arial"/>
                              </w:rPr>
                              <w:t>__________________________</w:t>
                            </w:r>
                          </w:p>
                          <w:p w14:paraId="3AE6C427" w14:textId="77777777" w:rsidR="001004F3" w:rsidRDefault="001004F3" w:rsidP="001004F3">
                            <w:pPr>
                              <w:rPr>
                                <w:rFonts w:ascii="Arial" w:hAnsi="Arial" w:cs="Arial"/>
                              </w:rPr>
                            </w:pPr>
                            <w:r>
                              <w:rPr>
                                <w:rFonts w:ascii="Arial" w:hAnsi="Arial" w:cs="Arial"/>
                              </w:rPr>
                              <w:t>Printed Name</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90469" id="_x0000_t202" coordsize="21600,21600" o:spt="202" path="m,l,21600r21600,l21600,xe">
                <v:stroke joinstyle="miter"/>
                <v:path gradientshapeok="t" o:connecttype="rect"/>
              </v:shapetype>
              <v:shape id="Text Box 1" o:spid="_x0000_s1026" type="#_x0000_t202" style="position:absolute;left:0;text-align:left;margin-left:0;margin-top:27.45pt;width:456.9pt;height:131.6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" strokeweight=".5pt">
                <v:textbox inset="7.45pt,3.85pt,7.45pt,3.85pt">
                  <w:txbxContent>
                    <w:p w14:paraId="5BF3D378" w14:textId="77777777" w:rsidR="001004F3" w:rsidRDefault="001004F3" w:rsidP="001004F3">
                      <w:pPr>
                        <w:rPr>
                          <w:rFonts w:ascii="Arial" w:hAnsi="Arial" w:cs="Arial"/>
                        </w:rPr>
                      </w:pPr>
                      <w:r>
                        <w:rPr>
                          <w:rFonts w:ascii="Arial" w:hAnsi="Arial" w:cs="Arial"/>
                        </w:rPr>
                        <w:t xml:space="preserve">I hereby acknowledge that I have received a copy of the </w:t>
                      </w:r>
                      <w:proofErr w:type="gramStart"/>
                      <w:r>
                        <w:rPr>
                          <w:rFonts w:ascii="Arial" w:hAnsi="Arial" w:cs="Arial"/>
                        </w:rPr>
                        <w:t>Conflict of Interest</w:t>
                      </w:r>
                      <w:proofErr w:type="gramEnd"/>
                      <w:r>
                        <w:rPr>
                          <w:rFonts w:ascii="Arial" w:hAnsi="Arial" w:cs="Arial"/>
                        </w:rPr>
                        <w:t xml:space="preserve"> policy of the Georgia Council of Administrators of Special Education, have read and understood it, and agree to comply with its terms.</w:t>
                      </w:r>
                    </w:p>
                    <w:p w14:paraId="34048FB1" w14:textId="77777777" w:rsidR="001004F3" w:rsidRDefault="001004F3" w:rsidP="001004F3">
                      <w:pPr>
                        <w:rPr>
                          <w:rFonts w:ascii="Arial" w:hAnsi="Arial" w:cs="Arial"/>
                        </w:rPr>
                      </w:pPr>
                    </w:p>
                    <w:p w14:paraId="2E093EC3" w14:textId="77777777" w:rsidR="001004F3" w:rsidRDefault="001004F3" w:rsidP="001004F3">
                      <w:pPr>
                        <w:rPr>
                          <w:rFonts w:ascii="Arial" w:hAnsi="Arial" w:cs="Arial"/>
                        </w:rPr>
                      </w:pPr>
                      <w:r>
                        <w:rPr>
                          <w:rFonts w:ascii="Arial" w:hAnsi="Arial" w:cs="Arial"/>
                        </w:rPr>
                        <w:t>__________________________</w:t>
                      </w:r>
                      <w:r>
                        <w:rPr>
                          <w:rFonts w:ascii="Arial" w:hAnsi="Arial" w:cs="Arial"/>
                        </w:rPr>
                        <w:tab/>
                      </w:r>
                      <w:r>
                        <w:rPr>
                          <w:rFonts w:ascii="Arial" w:hAnsi="Arial" w:cs="Arial"/>
                        </w:rPr>
                        <w:tab/>
                      </w:r>
                      <w:r>
                        <w:rPr>
                          <w:rFonts w:ascii="Arial" w:hAnsi="Arial" w:cs="Arial"/>
                        </w:rPr>
                        <w:tab/>
                      </w:r>
                      <w:r>
                        <w:rPr>
                          <w:rFonts w:ascii="Arial" w:hAnsi="Arial" w:cs="Arial"/>
                        </w:rPr>
                        <w:tab/>
                        <w:t>_______________________</w:t>
                      </w:r>
                    </w:p>
                    <w:p w14:paraId="33B980ED" w14:textId="77777777" w:rsidR="001004F3" w:rsidRDefault="001004F3" w:rsidP="001004F3">
                      <w:pPr>
                        <w:rPr>
                          <w:rFonts w:ascii="Arial" w:hAnsi="Arial" w:cs="Arial"/>
                        </w:rPr>
                      </w:pPr>
                      <w:r>
                        <w:rPr>
                          <w:rFonts w:ascii="Arial" w:hAnsi="Arial" w:cs="Arial"/>
                        </w:rPr>
                        <w:t>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6E93E5E0" w14:textId="77777777" w:rsidR="001004F3" w:rsidRDefault="001004F3" w:rsidP="001004F3">
                      <w:pPr>
                        <w:rPr>
                          <w:rFonts w:ascii="Arial" w:hAnsi="Arial" w:cs="Arial"/>
                        </w:rPr>
                      </w:pPr>
                      <w:r>
                        <w:rPr>
                          <w:rFonts w:ascii="Arial" w:hAnsi="Arial" w:cs="Arial"/>
                        </w:rPr>
                        <w:t>__________________________</w:t>
                      </w:r>
                    </w:p>
                    <w:p w14:paraId="3AE6C427" w14:textId="77777777" w:rsidR="001004F3" w:rsidRDefault="001004F3" w:rsidP="001004F3">
                      <w:pPr>
                        <w:rPr>
                          <w:rFonts w:ascii="Arial" w:hAnsi="Arial" w:cs="Arial"/>
                        </w:rPr>
                      </w:pPr>
                      <w:r>
                        <w:rPr>
                          <w:rFonts w:ascii="Arial" w:hAnsi="Arial" w:cs="Arial"/>
                        </w:rPr>
                        <w:t>Printed Name</w:t>
                      </w:r>
                    </w:p>
                  </w:txbxContent>
                </v:textbox>
                <w10:wrap type="square"/>
              </v:shape>
            </w:pict>
          </mc:Fallback>
        </mc:AlternateContent>
      </w:r>
      <w:r>
        <w:rPr>
          <w:rFonts w:ascii="Arial" w:hAnsi="Arial" w:cs="Arial"/>
          <w:b/>
        </w:rPr>
        <w:t xml:space="preserve">Part I.  </w:t>
      </w:r>
      <w:r>
        <w:rPr>
          <w:rFonts w:ascii="Arial" w:hAnsi="Arial" w:cs="Arial"/>
          <w:b/>
        </w:rPr>
        <w:tab/>
        <w:t>Acknowledgment of Receipt</w:t>
      </w:r>
    </w:p>
    <w:p w14:paraId="43F5017A" w14:textId="77777777" w:rsidR="001004F3" w:rsidRDefault="001004F3" w:rsidP="001004F3">
      <w:pPr>
        <w:rPr>
          <w:rFonts w:ascii="Arial" w:hAnsi="Arial" w:cs="Arial"/>
        </w:rPr>
      </w:pPr>
    </w:p>
    <w:p w14:paraId="29468B99" w14:textId="77777777" w:rsidR="001004F3" w:rsidRDefault="001004F3" w:rsidP="001004F3">
      <w:pPr>
        <w:jc w:val="center"/>
        <w:rPr>
          <w:rFonts w:ascii="Arial" w:hAnsi="Arial" w:cs="Arial"/>
        </w:rPr>
      </w:pPr>
      <w:r>
        <w:rPr>
          <w:rFonts w:ascii="Arial" w:hAnsi="Arial" w:cs="Arial"/>
        </w:rPr>
        <w:t xml:space="preserve">(This </w:t>
      </w:r>
      <w:proofErr w:type="gramStart"/>
      <w:r>
        <w:rPr>
          <w:rFonts w:ascii="Arial" w:hAnsi="Arial" w:cs="Arial"/>
        </w:rPr>
        <w:t>Conflict of Interest</w:t>
      </w:r>
      <w:proofErr w:type="gramEnd"/>
      <w:r>
        <w:rPr>
          <w:rFonts w:ascii="Arial" w:hAnsi="Arial" w:cs="Arial"/>
        </w:rPr>
        <w:t xml:space="preserve"> statement can also be digitally attested.)</w:t>
      </w:r>
    </w:p>
    <w:p w14:paraId="1266441A" w14:textId="77777777" w:rsidR="001004F3" w:rsidRPr="00FB284D" w:rsidRDefault="001004F3" w:rsidP="001004F3">
      <w:pPr>
        <w:jc w:val="center"/>
      </w:pPr>
      <w:r>
        <w:br w:type="page"/>
      </w:r>
    </w:p>
    <w:p w14:paraId="784F52EA" w14:textId="77777777" w:rsidR="001004F3" w:rsidRDefault="001004F3" w:rsidP="001004F3">
      <w:pPr>
        <w:ind w:left="900" w:hanging="900"/>
        <w:rPr>
          <w:rFonts w:ascii="Arial" w:hAnsi="Arial" w:cs="Arial"/>
          <w:b/>
        </w:rPr>
      </w:pPr>
      <w:r>
        <w:rPr>
          <w:rFonts w:ascii="Arial" w:hAnsi="Arial" w:cs="Arial"/>
          <w:b/>
        </w:rPr>
        <w:lastRenderedPageBreak/>
        <w:t xml:space="preserve"> Part II.  </w:t>
      </w:r>
      <w:r>
        <w:rPr>
          <w:rFonts w:ascii="Arial" w:hAnsi="Arial" w:cs="Arial"/>
          <w:b/>
        </w:rPr>
        <w:tab/>
        <w:t xml:space="preserve">Disclosure of Financial Interests </w:t>
      </w:r>
    </w:p>
    <w:p w14:paraId="162CC110" w14:textId="77777777" w:rsidR="001004F3" w:rsidRPr="00AD30A8" w:rsidRDefault="001004F3" w:rsidP="001004F3">
      <w:pPr>
        <w:jc w:val="both"/>
      </w:pPr>
      <w:r w:rsidRPr="00AD30A8">
        <w:t xml:space="preserve">We are required annually to file Form 990 with the Internal Revenue Service, and the form we file is available to the public.  To complete Form 990 fully and accurately, we need each officer, director, and key employee to disclose the information requested in </w:t>
      </w:r>
      <w:proofErr w:type="gramStart"/>
      <w:r w:rsidRPr="00AD30A8">
        <w:t>this Part</w:t>
      </w:r>
      <w:proofErr w:type="gramEnd"/>
      <w:r w:rsidRPr="00AD30A8">
        <w:t xml:space="preserve"> II.</w:t>
      </w:r>
    </w:p>
    <w:p w14:paraId="4DF74593" w14:textId="77777777" w:rsidR="001004F3" w:rsidRPr="00184A4D" w:rsidRDefault="001004F3" w:rsidP="001004F3">
      <w:pPr>
        <w:jc w:val="both"/>
        <w:rPr>
          <w:rFonts w:ascii="Arial" w:hAnsi="Arial" w:cs="Arial"/>
        </w:rPr>
      </w:pPr>
      <w:r w:rsidRPr="00AD30A8">
        <w:rPr>
          <w:noProof/>
        </w:rPr>
        <mc:AlternateContent>
          <mc:Choice Requires="wps">
            <w:drawing>
              <wp:anchor distT="0" distB="0" distL="114300" distR="114300" simplePos="0" relativeHeight="251660288" behindDoc="0" locked="0" layoutInCell="1" allowOverlap="0" wp14:anchorId="78E0E06C" wp14:editId="660E94FB">
                <wp:simplePos x="0" y="0"/>
                <wp:positionH relativeFrom="page">
                  <wp:posOffset>966470</wp:posOffset>
                </wp:positionH>
                <wp:positionV relativeFrom="page">
                  <wp:posOffset>3271202</wp:posOffset>
                </wp:positionV>
                <wp:extent cx="5943600" cy="5853113"/>
                <wp:effectExtent l="0" t="0" r="19050" b="1460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853113"/>
                        </a:xfrm>
                        <a:prstGeom prst="rect">
                          <a:avLst/>
                        </a:prstGeom>
                        <a:solidFill>
                          <a:srgbClr val="FFFFFF"/>
                        </a:solidFill>
                        <a:ln w="9525">
                          <a:solidFill>
                            <a:srgbClr val="000000"/>
                          </a:solidFill>
                          <a:miter lim="800000"/>
                          <a:headEnd/>
                          <a:tailEnd/>
                        </a:ln>
                      </wps:spPr>
                      <wps:txbx>
                        <w:txbxContent>
                          <w:p w14:paraId="0EDD46C9" w14:textId="77777777" w:rsidR="001004F3" w:rsidRDefault="001004F3" w:rsidP="001004F3">
                            <w:pPr>
                              <w:rPr>
                                <w:rFonts w:ascii="Arial" w:hAnsi="Arial" w:cs="Arial"/>
                                <w:sz w:val="22"/>
                              </w:rPr>
                            </w:pPr>
                            <w:proofErr w:type="gramStart"/>
                            <w:r>
                              <w:rPr>
                                <w:rFonts w:ascii="Arial" w:hAnsi="Arial" w:cs="Arial"/>
                                <w:sz w:val="22"/>
                                <w:u w:val="single"/>
                              </w:rPr>
                              <w:t>Part II</w:t>
                            </w:r>
                            <w:proofErr w:type="gramEnd"/>
                            <w:r>
                              <w:rPr>
                                <w:rFonts w:ascii="Arial" w:hAnsi="Arial" w:cs="Arial"/>
                                <w:sz w:val="22"/>
                              </w:rPr>
                              <w:tab/>
                              <w:t>Please check ONE of the following boxes:</w:t>
                            </w:r>
                          </w:p>
                          <w:p w14:paraId="59F13CBF" w14:textId="77777777" w:rsidR="001004F3" w:rsidRDefault="001004F3" w:rsidP="001004F3">
                            <w:pPr>
                              <w:rPr>
                                <w:rFonts w:ascii="Arial" w:hAnsi="Arial" w:cs="Arial"/>
                                <w:sz w:val="22"/>
                              </w:rPr>
                            </w:pPr>
                          </w:p>
                          <w:p w14:paraId="16B46047" w14:textId="77777777" w:rsidR="001004F3" w:rsidRDefault="001004F3" w:rsidP="001004F3">
                            <w:pPr>
                              <w:numPr>
                                <w:ilvl w:val="0"/>
                                <w:numId w:val="4"/>
                              </w:numPr>
                              <w:tabs>
                                <w:tab w:val="clear" w:pos="1080"/>
                              </w:tabs>
                              <w:spacing w:after="0" w:line="240" w:lineRule="auto"/>
                              <w:ind w:left="720"/>
                              <w:rPr>
                                <w:rFonts w:ascii="Arial" w:hAnsi="Arial" w:cs="Arial"/>
                                <w:sz w:val="22"/>
                              </w:rPr>
                            </w:pPr>
                            <w:r>
                              <w:rPr>
                                <w:rFonts w:ascii="Arial" w:hAnsi="Arial" w:cs="Arial"/>
                                <w:sz w:val="22"/>
                              </w:rPr>
                              <w:t xml:space="preserve">My interests and relationships have not changed since my last disclosure of interests.  </w:t>
                            </w:r>
                          </w:p>
                          <w:p w14:paraId="20DE450F" w14:textId="77777777" w:rsidR="001004F3" w:rsidRDefault="001004F3" w:rsidP="001004F3">
                            <w:pPr>
                              <w:ind w:left="360"/>
                              <w:rPr>
                                <w:rFonts w:ascii="Arial" w:hAnsi="Arial" w:cs="Arial"/>
                                <w:sz w:val="22"/>
                              </w:rPr>
                            </w:pPr>
                            <w:r>
                              <w:rPr>
                                <w:rFonts w:ascii="Arial" w:hAnsi="Arial" w:cs="Arial"/>
                                <w:sz w:val="22"/>
                              </w:rPr>
                              <w:tab/>
                              <w:t xml:space="preserve">[Proceed to signature block below.  Do not complete the tables.]  </w:t>
                            </w:r>
                          </w:p>
                          <w:p w14:paraId="0A0C0BF2" w14:textId="77777777" w:rsidR="001004F3" w:rsidRDefault="001004F3" w:rsidP="001004F3">
                            <w:pPr>
                              <w:ind w:left="720" w:hanging="720"/>
                              <w:jc w:val="center"/>
                              <w:rPr>
                                <w:rFonts w:ascii="Arial" w:hAnsi="Arial" w:cs="Arial"/>
                                <w:b/>
                                <w:sz w:val="22"/>
                              </w:rPr>
                            </w:pPr>
                            <w:r>
                              <w:rPr>
                                <w:rFonts w:ascii="Arial" w:hAnsi="Arial" w:cs="Arial"/>
                                <w:b/>
                                <w:sz w:val="22"/>
                              </w:rPr>
                              <w:t>OR</w:t>
                            </w:r>
                          </w:p>
                          <w:p w14:paraId="0B32FEEF" w14:textId="77777777" w:rsidR="001004F3" w:rsidRDefault="001004F3" w:rsidP="001004F3">
                            <w:pPr>
                              <w:ind w:left="720" w:hanging="720"/>
                              <w:rPr>
                                <w:rFonts w:ascii="Arial" w:hAnsi="Arial" w:cs="Arial"/>
                                <w:sz w:val="22"/>
                              </w:rPr>
                            </w:pPr>
                            <w:r>
                              <w:rPr>
                                <w:rFonts w:ascii="Arial" w:hAnsi="Arial" w:cs="Arial"/>
                                <w:sz w:val="22"/>
                              </w:rPr>
                              <w:sym w:font="Wingdings" w:char="F06F"/>
                            </w:r>
                            <w:r>
                              <w:rPr>
                                <w:rFonts w:ascii="Arial" w:hAnsi="Arial" w:cs="Arial"/>
                                <w:sz w:val="22"/>
                              </w:rPr>
                              <w:tab/>
                              <w:t>I hereby disclose or update my interests and relationships that could give rise to a conflict of interest:  [Complete the table below.  Use additional pages as needed.]</w:t>
                            </w:r>
                          </w:p>
                          <w:p w14:paraId="3E6ADD42" w14:textId="77777777" w:rsidR="001004F3" w:rsidRDefault="001004F3" w:rsidP="001004F3">
                            <w:pPr>
                              <w:ind w:left="720" w:hanging="720"/>
                              <w:rPr>
                                <w:rFonts w:ascii="Arial" w:hAnsi="Arial" w:cs="Arial"/>
                                <w:sz w:val="22"/>
                              </w:rPr>
                            </w:pPr>
                          </w:p>
                          <w:p w14:paraId="24B6FCED" w14:textId="77777777" w:rsidR="001004F3" w:rsidRDefault="001004F3" w:rsidP="001004F3">
                            <w:pPr>
                              <w:ind w:left="720" w:hanging="720"/>
                              <w:rPr>
                                <w:rFonts w:ascii="Arial" w:hAnsi="Arial" w:cs="Arial"/>
                                <w:sz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1"/>
                              <w:gridCol w:w="6084"/>
                            </w:tblGrid>
                            <w:tr w:rsidR="001004F3" w14:paraId="41FD4AEB" w14:textId="77777777">
                              <w:tc>
                                <w:tcPr>
                                  <w:tcW w:w="2880" w:type="dxa"/>
                                  <w:shd w:val="solid" w:color="auto" w:fill="0C0C0C"/>
                                </w:tcPr>
                                <w:p w14:paraId="1B11E2AC" w14:textId="77777777" w:rsidR="001004F3" w:rsidRDefault="001004F3">
                                  <w:pPr>
                                    <w:jc w:val="center"/>
                                    <w:rPr>
                                      <w:rFonts w:ascii="Arial" w:hAnsi="Arial" w:cs="Arial"/>
                                      <w:b/>
                                      <w:color w:val="FFFFFF"/>
                                      <w:sz w:val="18"/>
                                    </w:rPr>
                                  </w:pPr>
                                  <w:r>
                                    <w:rPr>
                                      <w:rFonts w:ascii="Arial" w:hAnsi="Arial" w:cs="Arial"/>
                                      <w:b/>
                                      <w:color w:val="FFFFFF"/>
                                      <w:sz w:val="18"/>
                                    </w:rPr>
                                    <w:t>Family Relationships</w:t>
                                  </w:r>
                                </w:p>
                              </w:tc>
                              <w:tc>
                                <w:tcPr>
                                  <w:tcW w:w="6120" w:type="dxa"/>
                                  <w:shd w:val="solid" w:color="auto" w:fill="0C0C0C"/>
                                </w:tcPr>
                                <w:p w14:paraId="18319A68" w14:textId="77777777" w:rsidR="001004F3" w:rsidRDefault="001004F3">
                                  <w:pPr>
                                    <w:jc w:val="center"/>
                                    <w:rPr>
                                      <w:rFonts w:ascii="Arial" w:hAnsi="Arial" w:cs="Arial"/>
                                      <w:b/>
                                      <w:sz w:val="18"/>
                                    </w:rPr>
                                  </w:pPr>
                                  <w:r>
                                    <w:rPr>
                                      <w:rFonts w:ascii="Arial" w:hAnsi="Arial" w:cs="Arial"/>
                                      <w:b/>
                                      <w:sz w:val="18"/>
                                    </w:rPr>
                                    <w:t>Names of those presenting a potential conflict of interest</w:t>
                                  </w:r>
                                </w:p>
                              </w:tc>
                            </w:tr>
                            <w:tr w:rsidR="001004F3" w14:paraId="171E6E45" w14:textId="77777777">
                              <w:tc>
                                <w:tcPr>
                                  <w:tcW w:w="2880" w:type="dxa"/>
                                </w:tcPr>
                                <w:p w14:paraId="2D2FE99F" w14:textId="77777777" w:rsidR="001004F3" w:rsidRDefault="001004F3">
                                  <w:pPr>
                                    <w:rPr>
                                      <w:rFonts w:ascii="Arial" w:hAnsi="Arial" w:cs="Arial"/>
                                      <w:sz w:val="18"/>
                                    </w:rPr>
                                  </w:pPr>
                                  <w:r>
                                    <w:rPr>
                                      <w:rFonts w:ascii="Arial" w:hAnsi="Arial" w:cs="Arial"/>
                                      <w:sz w:val="18"/>
                                    </w:rPr>
                                    <w:t xml:space="preserve">Include spouse/domestic partner, living ancestors, brothers and sisters (whether whole or </w:t>
                                  </w:r>
                                  <w:proofErr w:type="spellStart"/>
                                  <w:r>
                                    <w:rPr>
                                      <w:rFonts w:ascii="Arial" w:hAnsi="Arial" w:cs="Arial"/>
                                      <w:sz w:val="18"/>
                                    </w:rPr>
                                    <w:t>half blood</w:t>
                                  </w:r>
                                  <w:proofErr w:type="spellEnd"/>
                                  <w:r>
                                    <w:rPr>
                                      <w:rFonts w:ascii="Arial" w:hAnsi="Arial" w:cs="Arial"/>
                                      <w:sz w:val="18"/>
                                    </w:rPr>
                                    <w:t>), children (whether natural or adopted), grandchildren, great grand-children, and spouses/ domestic partners of brothers, sisters, children, grandchildren, and great grandchildren</w:t>
                                  </w:r>
                                </w:p>
                              </w:tc>
                              <w:tc>
                                <w:tcPr>
                                  <w:tcW w:w="6120" w:type="dxa"/>
                                </w:tcPr>
                                <w:p w14:paraId="222240D8" w14:textId="77777777" w:rsidR="001004F3" w:rsidRDefault="001004F3">
                                  <w:pPr>
                                    <w:rPr>
                                      <w:rFonts w:ascii="Arial" w:hAnsi="Arial" w:cs="Arial"/>
                                      <w:sz w:val="22"/>
                                    </w:rPr>
                                  </w:pPr>
                                </w:p>
                              </w:tc>
                            </w:tr>
                          </w:tbl>
                          <w:p w14:paraId="057911B4" w14:textId="77777777" w:rsidR="001004F3" w:rsidRDefault="001004F3" w:rsidP="001004F3">
                            <w:pPr>
                              <w:rPr>
                                <w:rFonts w:ascii="Arial" w:hAnsi="Arial" w:cs="Arial"/>
                                <w:sz w:val="10"/>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120"/>
                            </w:tblGrid>
                            <w:tr w:rsidR="001004F3" w14:paraId="63CB94BF" w14:textId="77777777">
                              <w:tc>
                                <w:tcPr>
                                  <w:tcW w:w="2880" w:type="dxa"/>
                                  <w:shd w:val="solid" w:color="auto" w:fill="0C0C0C"/>
                                </w:tcPr>
                                <w:p w14:paraId="10A8E88E" w14:textId="77777777" w:rsidR="001004F3" w:rsidRDefault="001004F3">
                                  <w:pPr>
                                    <w:jc w:val="center"/>
                                    <w:rPr>
                                      <w:rFonts w:ascii="Arial" w:hAnsi="Arial" w:cs="Arial"/>
                                      <w:b/>
                                      <w:color w:val="FFFFFF"/>
                                      <w:sz w:val="18"/>
                                    </w:rPr>
                                  </w:pPr>
                                  <w:r>
                                    <w:rPr>
                                      <w:rFonts w:ascii="Arial" w:hAnsi="Arial" w:cs="Arial"/>
                                      <w:b/>
                                      <w:color w:val="FFFFFF"/>
                                      <w:sz w:val="18"/>
                                    </w:rPr>
                                    <w:t>Type of interest</w:t>
                                  </w:r>
                                </w:p>
                              </w:tc>
                              <w:tc>
                                <w:tcPr>
                                  <w:tcW w:w="6120" w:type="dxa"/>
                                  <w:shd w:val="solid" w:color="auto" w:fill="0C0C0C"/>
                                </w:tcPr>
                                <w:p w14:paraId="3AEE51F9" w14:textId="77777777" w:rsidR="001004F3" w:rsidRDefault="001004F3">
                                  <w:pPr>
                                    <w:jc w:val="center"/>
                                    <w:rPr>
                                      <w:rFonts w:ascii="Arial" w:hAnsi="Arial" w:cs="Arial"/>
                                      <w:b/>
                                      <w:color w:val="FFFFFF"/>
                                      <w:sz w:val="18"/>
                                    </w:rPr>
                                  </w:pPr>
                                  <w:r>
                                    <w:rPr>
                                      <w:rFonts w:ascii="Arial" w:hAnsi="Arial" w:cs="Arial"/>
                                      <w:b/>
                                      <w:color w:val="FFFFFF"/>
                                      <w:sz w:val="18"/>
                                    </w:rPr>
                                    <w:t>Description of interest that could lead to a conflict of interest</w:t>
                                  </w:r>
                                </w:p>
                              </w:tc>
                            </w:tr>
                            <w:tr w:rsidR="001004F3" w14:paraId="2ADBE931" w14:textId="77777777">
                              <w:trPr>
                                <w:trHeight w:val="574"/>
                              </w:trPr>
                              <w:tc>
                                <w:tcPr>
                                  <w:tcW w:w="2880" w:type="dxa"/>
                                  <w:vAlign w:val="center"/>
                                </w:tcPr>
                                <w:p w14:paraId="141654AE" w14:textId="77777777" w:rsidR="001004F3" w:rsidRDefault="001004F3">
                                  <w:pPr>
                                    <w:rPr>
                                      <w:rFonts w:ascii="Arial" w:hAnsi="Arial" w:cs="Arial"/>
                                      <w:sz w:val="18"/>
                                    </w:rPr>
                                  </w:pPr>
                                  <w:r>
                                    <w:rPr>
                                      <w:rFonts w:ascii="Arial" w:hAnsi="Arial" w:cs="Arial"/>
                                      <w:sz w:val="18"/>
                                    </w:rPr>
                                    <w:t>Transactions or arrangements with the Organization</w:t>
                                  </w:r>
                                </w:p>
                              </w:tc>
                              <w:tc>
                                <w:tcPr>
                                  <w:tcW w:w="6120" w:type="dxa"/>
                                </w:tcPr>
                                <w:p w14:paraId="37BB6344" w14:textId="77777777" w:rsidR="001004F3" w:rsidRDefault="001004F3">
                                  <w:pPr>
                                    <w:rPr>
                                      <w:rFonts w:ascii="Arial" w:hAnsi="Arial" w:cs="Arial"/>
                                      <w:sz w:val="22"/>
                                    </w:rPr>
                                  </w:pPr>
                                </w:p>
                              </w:tc>
                            </w:tr>
                            <w:tr w:rsidR="001004F3" w14:paraId="275D096B" w14:textId="77777777">
                              <w:trPr>
                                <w:trHeight w:val="574"/>
                              </w:trPr>
                              <w:tc>
                                <w:tcPr>
                                  <w:tcW w:w="2880" w:type="dxa"/>
                                  <w:vAlign w:val="center"/>
                                </w:tcPr>
                                <w:p w14:paraId="518DCD33" w14:textId="77777777" w:rsidR="001004F3" w:rsidRDefault="001004F3">
                                  <w:pPr>
                                    <w:rPr>
                                      <w:rFonts w:ascii="Arial" w:hAnsi="Arial" w:cs="Arial"/>
                                      <w:sz w:val="18"/>
                                    </w:rPr>
                                  </w:pPr>
                                  <w:r>
                                    <w:rPr>
                                      <w:rFonts w:ascii="Arial" w:hAnsi="Arial" w:cs="Arial"/>
                                      <w:sz w:val="18"/>
                                    </w:rPr>
                                    <w:t>Transactions or affiliations with other nonprofit organizations</w:t>
                                  </w:r>
                                </w:p>
                              </w:tc>
                              <w:tc>
                                <w:tcPr>
                                  <w:tcW w:w="6120" w:type="dxa"/>
                                </w:tcPr>
                                <w:p w14:paraId="4805F38B" w14:textId="77777777" w:rsidR="001004F3" w:rsidRDefault="001004F3">
                                  <w:pPr>
                                    <w:rPr>
                                      <w:rFonts w:ascii="Arial" w:hAnsi="Arial" w:cs="Arial"/>
                                      <w:sz w:val="22"/>
                                    </w:rPr>
                                  </w:pPr>
                                </w:p>
                              </w:tc>
                            </w:tr>
                            <w:tr w:rsidR="001004F3" w14:paraId="6C6F2C9E" w14:textId="77777777">
                              <w:trPr>
                                <w:trHeight w:val="574"/>
                              </w:trPr>
                              <w:tc>
                                <w:tcPr>
                                  <w:tcW w:w="2880" w:type="dxa"/>
                                  <w:vAlign w:val="center"/>
                                </w:tcPr>
                                <w:p w14:paraId="373F1341" w14:textId="77777777" w:rsidR="001004F3" w:rsidRDefault="001004F3">
                                  <w:pPr>
                                    <w:rPr>
                                      <w:rFonts w:ascii="Arial" w:hAnsi="Arial" w:cs="Arial"/>
                                      <w:sz w:val="18"/>
                                    </w:rPr>
                                  </w:pPr>
                                  <w:r>
                                    <w:rPr>
                                      <w:rFonts w:ascii="Arial" w:hAnsi="Arial" w:cs="Arial"/>
                                      <w:sz w:val="18"/>
                                    </w:rPr>
                                    <w:t>Substantial business or investment holdings</w:t>
                                  </w:r>
                                </w:p>
                              </w:tc>
                              <w:tc>
                                <w:tcPr>
                                  <w:tcW w:w="6120" w:type="dxa"/>
                                </w:tcPr>
                                <w:p w14:paraId="09D28619" w14:textId="77777777" w:rsidR="001004F3" w:rsidRDefault="001004F3">
                                  <w:pPr>
                                    <w:rPr>
                                      <w:rFonts w:ascii="Arial" w:hAnsi="Arial" w:cs="Arial"/>
                                      <w:sz w:val="22"/>
                                    </w:rPr>
                                  </w:pPr>
                                </w:p>
                              </w:tc>
                            </w:tr>
                            <w:tr w:rsidR="001004F3" w14:paraId="62A6E6E9" w14:textId="77777777">
                              <w:trPr>
                                <w:trHeight w:val="574"/>
                              </w:trPr>
                              <w:tc>
                                <w:tcPr>
                                  <w:tcW w:w="2880" w:type="dxa"/>
                                  <w:vAlign w:val="center"/>
                                </w:tcPr>
                                <w:p w14:paraId="000FAACE" w14:textId="77777777" w:rsidR="001004F3" w:rsidRDefault="001004F3">
                                  <w:pPr>
                                    <w:rPr>
                                      <w:rFonts w:ascii="Arial" w:hAnsi="Arial" w:cs="Arial"/>
                                      <w:sz w:val="18"/>
                                    </w:rPr>
                                  </w:pPr>
                                  <w:r>
                                    <w:rPr>
                                      <w:rFonts w:ascii="Arial" w:hAnsi="Arial" w:cs="Arial"/>
                                      <w:sz w:val="18"/>
                                    </w:rPr>
                                    <w:t>Transactions or affiliations with businesses not listed above</w:t>
                                  </w:r>
                                </w:p>
                              </w:tc>
                              <w:tc>
                                <w:tcPr>
                                  <w:tcW w:w="6120" w:type="dxa"/>
                                </w:tcPr>
                                <w:p w14:paraId="7418489F" w14:textId="77777777" w:rsidR="001004F3" w:rsidRDefault="001004F3">
                                  <w:pPr>
                                    <w:rPr>
                                      <w:rFonts w:ascii="Arial" w:hAnsi="Arial" w:cs="Arial"/>
                                      <w:sz w:val="22"/>
                                    </w:rPr>
                                  </w:pPr>
                                </w:p>
                              </w:tc>
                            </w:tr>
                          </w:tbl>
                          <w:p w14:paraId="37F55688" w14:textId="77777777" w:rsidR="001004F3" w:rsidRDefault="001004F3" w:rsidP="001004F3">
                            <w:pPr>
                              <w:rPr>
                                <w:rFonts w:ascii="Arial" w:hAnsi="Arial" w:cs="Arial"/>
                                <w:sz w:val="8"/>
                              </w:rPr>
                            </w:pPr>
                          </w:p>
                          <w:p w14:paraId="5A0569BC" w14:textId="77777777" w:rsidR="001004F3" w:rsidRDefault="001004F3" w:rsidP="001004F3">
                            <w:pPr>
                              <w:rPr>
                                <w:rFonts w:ascii="Arial" w:hAnsi="Arial" w:cs="Arial"/>
                                <w:sz w:val="22"/>
                              </w:rPr>
                            </w:pPr>
                            <w:r>
                              <w:rPr>
                                <w:rFonts w:ascii="Arial" w:hAnsi="Arial" w:cs="Arial"/>
                                <w:sz w:val="22"/>
                              </w:rPr>
                              <w:t xml:space="preserve">I am not aware of any financial interest involving me or a family member that could present a conflict of interest that I have not disclosed either above or in a previous disclosure statement. </w:t>
                            </w:r>
                          </w:p>
                          <w:p w14:paraId="1CB63255" w14:textId="77777777" w:rsidR="001004F3" w:rsidRDefault="001004F3" w:rsidP="001004F3">
                            <w:pPr>
                              <w:rPr>
                                <w:rFonts w:ascii="Arial" w:hAnsi="Arial" w:cs="Arial"/>
                                <w:sz w:val="22"/>
                              </w:rPr>
                            </w:pPr>
                            <w:r>
                              <w:rPr>
                                <w:rFonts w:ascii="Arial" w:hAnsi="Arial" w:cs="Arial"/>
                                <w:sz w:val="22"/>
                              </w:rPr>
                              <w:t xml:space="preserve"> </w:t>
                            </w:r>
                          </w:p>
                          <w:p w14:paraId="14B5A2F9" w14:textId="77777777" w:rsidR="001004F3" w:rsidRDefault="001004F3" w:rsidP="001004F3">
                            <w:pPr>
                              <w:rPr>
                                <w:rFonts w:ascii="Arial" w:hAnsi="Arial" w:cs="Arial"/>
                                <w:sz w:val="22"/>
                              </w:rPr>
                            </w:pPr>
                            <w:r>
                              <w:rPr>
                                <w:rFonts w:ascii="Arial" w:hAnsi="Arial" w:cs="Arial"/>
                                <w:sz w:val="22"/>
                              </w:rPr>
                              <w:t>__________________________</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_______________________</w:t>
                            </w:r>
                          </w:p>
                          <w:p w14:paraId="1739F7DC" w14:textId="77777777" w:rsidR="001004F3" w:rsidRDefault="001004F3" w:rsidP="001004F3">
                            <w:pPr>
                              <w:rPr>
                                <w:rFonts w:ascii="Arial" w:hAnsi="Arial" w:cs="Arial"/>
                                <w:sz w:val="18"/>
                              </w:rPr>
                            </w:pPr>
                            <w:r>
                              <w:rPr>
                                <w:rFonts w:ascii="Arial" w:hAnsi="Arial" w:cs="Arial"/>
                                <w:sz w:val="18"/>
                              </w:rPr>
                              <w:t>Signature</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Date</w:t>
                            </w:r>
                          </w:p>
                          <w:p w14:paraId="25E67EC0" w14:textId="77777777" w:rsidR="001004F3" w:rsidRDefault="001004F3" w:rsidP="001004F3">
                            <w:pPr>
                              <w:rPr>
                                <w:rFonts w:ascii="Arial" w:hAnsi="Arial" w:cs="Arial"/>
                                <w:sz w:val="18"/>
                              </w:rPr>
                            </w:pPr>
                          </w:p>
                          <w:p w14:paraId="16995EB3" w14:textId="77777777" w:rsidR="001004F3" w:rsidRDefault="001004F3" w:rsidP="001004F3">
                            <w:pPr>
                              <w:rPr>
                                <w:rFonts w:ascii="Arial" w:hAnsi="Arial" w:cs="Arial"/>
                                <w:sz w:val="22"/>
                              </w:rPr>
                            </w:pPr>
                            <w:r>
                              <w:rPr>
                                <w:rFonts w:ascii="Arial" w:hAnsi="Arial" w:cs="Arial"/>
                                <w:sz w:val="22"/>
                              </w:rPr>
                              <w:t>__________________________</w:t>
                            </w:r>
                          </w:p>
                          <w:p w14:paraId="14D2AF6E" w14:textId="77777777" w:rsidR="001004F3" w:rsidRDefault="001004F3" w:rsidP="001004F3">
                            <w:pPr>
                              <w:rPr>
                                <w:rFonts w:ascii="Arial" w:hAnsi="Arial" w:cs="Arial"/>
                                <w:sz w:val="18"/>
                              </w:rPr>
                            </w:pPr>
                            <w:r>
                              <w:rPr>
                                <w:rFonts w:ascii="Arial" w:hAnsi="Arial" w:cs="Arial"/>
                                <w:sz w:val="18"/>
                              </w:rPr>
                              <w:t>Printed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0E06C" id="Text Box 2" o:spid="_x0000_s1027" type="#_x0000_t202" style="position:absolute;left:0;text-align:left;margin-left:76.1pt;margin-top:257.55pt;width:468pt;height:460.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" o:allowoverlap="f">
                <v:textbox>
                  <w:txbxContent>
                    <w:p w14:paraId="0EDD46C9" w14:textId="77777777" w:rsidR="001004F3" w:rsidRDefault="001004F3" w:rsidP="001004F3">
                      <w:pPr>
                        <w:rPr>
                          <w:rFonts w:ascii="Arial" w:hAnsi="Arial" w:cs="Arial"/>
                          <w:sz w:val="22"/>
                        </w:rPr>
                      </w:pPr>
                      <w:proofErr w:type="gramStart"/>
                      <w:r>
                        <w:rPr>
                          <w:rFonts w:ascii="Arial" w:hAnsi="Arial" w:cs="Arial"/>
                          <w:sz w:val="22"/>
                          <w:u w:val="single"/>
                        </w:rPr>
                        <w:t>Part II</w:t>
                      </w:r>
                      <w:proofErr w:type="gramEnd"/>
                      <w:r>
                        <w:rPr>
                          <w:rFonts w:ascii="Arial" w:hAnsi="Arial" w:cs="Arial"/>
                          <w:sz w:val="22"/>
                        </w:rPr>
                        <w:tab/>
                        <w:t>Please check ONE of the following boxes:</w:t>
                      </w:r>
                    </w:p>
                    <w:p w14:paraId="59F13CBF" w14:textId="77777777" w:rsidR="001004F3" w:rsidRDefault="001004F3" w:rsidP="001004F3">
                      <w:pPr>
                        <w:rPr>
                          <w:rFonts w:ascii="Arial" w:hAnsi="Arial" w:cs="Arial"/>
                          <w:sz w:val="22"/>
                        </w:rPr>
                      </w:pPr>
                    </w:p>
                    <w:p w14:paraId="16B46047" w14:textId="77777777" w:rsidR="001004F3" w:rsidRDefault="001004F3" w:rsidP="001004F3">
                      <w:pPr>
                        <w:numPr>
                          <w:ilvl w:val="0"/>
                          <w:numId w:val="4"/>
                        </w:numPr>
                        <w:tabs>
                          <w:tab w:val="clear" w:pos="1080"/>
                        </w:tabs>
                        <w:spacing w:after="0" w:line="240" w:lineRule="auto"/>
                        <w:ind w:left="720"/>
                        <w:rPr>
                          <w:rFonts w:ascii="Arial" w:hAnsi="Arial" w:cs="Arial"/>
                          <w:sz w:val="22"/>
                        </w:rPr>
                      </w:pPr>
                      <w:r>
                        <w:rPr>
                          <w:rFonts w:ascii="Arial" w:hAnsi="Arial" w:cs="Arial"/>
                          <w:sz w:val="22"/>
                        </w:rPr>
                        <w:t xml:space="preserve">My interests and relationships have not changed since my last disclosure of interests.  </w:t>
                      </w:r>
                    </w:p>
                    <w:p w14:paraId="20DE450F" w14:textId="77777777" w:rsidR="001004F3" w:rsidRDefault="001004F3" w:rsidP="001004F3">
                      <w:pPr>
                        <w:ind w:left="360"/>
                        <w:rPr>
                          <w:rFonts w:ascii="Arial" w:hAnsi="Arial" w:cs="Arial"/>
                          <w:sz w:val="22"/>
                        </w:rPr>
                      </w:pPr>
                      <w:r>
                        <w:rPr>
                          <w:rFonts w:ascii="Arial" w:hAnsi="Arial" w:cs="Arial"/>
                          <w:sz w:val="22"/>
                        </w:rPr>
                        <w:tab/>
                        <w:t xml:space="preserve">[Proceed to signature block below.  Do not complete the tables.]  </w:t>
                      </w:r>
                    </w:p>
                    <w:p w14:paraId="0A0C0BF2" w14:textId="77777777" w:rsidR="001004F3" w:rsidRDefault="001004F3" w:rsidP="001004F3">
                      <w:pPr>
                        <w:ind w:left="720" w:hanging="720"/>
                        <w:jc w:val="center"/>
                        <w:rPr>
                          <w:rFonts w:ascii="Arial" w:hAnsi="Arial" w:cs="Arial"/>
                          <w:b/>
                          <w:sz w:val="22"/>
                        </w:rPr>
                      </w:pPr>
                      <w:r>
                        <w:rPr>
                          <w:rFonts w:ascii="Arial" w:hAnsi="Arial" w:cs="Arial"/>
                          <w:b/>
                          <w:sz w:val="22"/>
                        </w:rPr>
                        <w:t>OR</w:t>
                      </w:r>
                    </w:p>
                    <w:p w14:paraId="0B32FEEF" w14:textId="77777777" w:rsidR="001004F3" w:rsidRDefault="001004F3" w:rsidP="001004F3">
                      <w:pPr>
                        <w:ind w:left="720" w:hanging="720"/>
                        <w:rPr>
                          <w:rFonts w:ascii="Arial" w:hAnsi="Arial" w:cs="Arial"/>
                          <w:sz w:val="22"/>
                        </w:rPr>
                      </w:pPr>
                      <w:r>
                        <w:rPr>
                          <w:rFonts w:ascii="Arial" w:hAnsi="Arial" w:cs="Arial"/>
                          <w:sz w:val="22"/>
                        </w:rPr>
                        <w:sym w:font="Wingdings" w:char="F06F"/>
                      </w:r>
                      <w:r>
                        <w:rPr>
                          <w:rFonts w:ascii="Arial" w:hAnsi="Arial" w:cs="Arial"/>
                          <w:sz w:val="22"/>
                        </w:rPr>
                        <w:tab/>
                        <w:t>I hereby disclose or update my interests and relationships that could give rise to a conflict of interest:  [Complete the table below.  Use additional pages as needed.]</w:t>
                      </w:r>
                    </w:p>
                    <w:p w14:paraId="3E6ADD42" w14:textId="77777777" w:rsidR="001004F3" w:rsidRDefault="001004F3" w:rsidP="001004F3">
                      <w:pPr>
                        <w:ind w:left="720" w:hanging="720"/>
                        <w:rPr>
                          <w:rFonts w:ascii="Arial" w:hAnsi="Arial" w:cs="Arial"/>
                          <w:sz w:val="22"/>
                        </w:rPr>
                      </w:pPr>
                    </w:p>
                    <w:p w14:paraId="24B6FCED" w14:textId="77777777" w:rsidR="001004F3" w:rsidRDefault="001004F3" w:rsidP="001004F3">
                      <w:pPr>
                        <w:ind w:left="720" w:hanging="720"/>
                        <w:rPr>
                          <w:rFonts w:ascii="Arial" w:hAnsi="Arial" w:cs="Arial"/>
                          <w:sz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1"/>
                        <w:gridCol w:w="6084"/>
                      </w:tblGrid>
                      <w:tr w:rsidR="001004F3" w14:paraId="41FD4AEB" w14:textId="77777777">
                        <w:tc>
                          <w:tcPr>
                            <w:tcW w:w="2880" w:type="dxa"/>
                            <w:shd w:val="solid" w:color="auto" w:fill="0C0C0C"/>
                          </w:tcPr>
                          <w:p w14:paraId="1B11E2AC" w14:textId="77777777" w:rsidR="001004F3" w:rsidRDefault="001004F3">
                            <w:pPr>
                              <w:jc w:val="center"/>
                              <w:rPr>
                                <w:rFonts w:ascii="Arial" w:hAnsi="Arial" w:cs="Arial"/>
                                <w:b/>
                                <w:color w:val="FFFFFF"/>
                                <w:sz w:val="18"/>
                              </w:rPr>
                            </w:pPr>
                            <w:r>
                              <w:rPr>
                                <w:rFonts w:ascii="Arial" w:hAnsi="Arial" w:cs="Arial"/>
                                <w:b/>
                                <w:color w:val="FFFFFF"/>
                                <w:sz w:val="18"/>
                              </w:rPr>
                              <w:t>Family Relationships</w:t>
                            </w:r>
                          </w:p>
                        </w:tc>
                        <w:tc>
                          <w:tcPr>
                            <w:tcW w:w="6120" w:type="dxa"/>
                            <w:shd w:val="solid" w:color="auto" w:fill="0C0C0C"/>
                          </w:tcPr>
                          <w:p w14:paraId="18319A68" w14:textId="77777777" w:rsidR="001004F3" w:rsidRDefault="001004F3">
                            <w:pPr>
                              <w:jc w:val="center"/>
                              <w:rPr>
                                <w:rFonts w:ascii="Arial" w:hAnsi="Arial" w:cs="Arial"/>
                                <w:b/>
                                <w:sz w:val="18"/>
                              </w:rPr>
                            </w:pPr>
                            <w:r>
                              <w:rPr>
                                <w:rFonts w:ascii="Arial" w:hAnsi="Arial" w:cs="Arial"/>
                                <w:b/>
                                <w:sz w:val="18"/>
                              </w:rPr>
                              <w:t>Names of those presenting a potential conflict of interest</w:t>
                            </w:r>
                          </w:p>
                        </w:tc>
                      </w:tr>
                      <w:tr w:rsidR="001004F3" w14:paraId="171E6E45" w14:textId="77777777">
                        <w:tc>
                          <w:tcPr>
                            <w:tcW w:w="2880" w:type="dxa"/>
                          </w:tcPr>
                          <w:p w14:paraId="2D2FE99F" w14:textId="77777777" w:rsidR="001004F3" w:rsidRDefault="001004F3">
                            <w:pPr>
                              <w:rPr>
                                <w:rFonts w:ascii="Arial" w:hAnsi="Arial" w:cs="Arial"/>
                                <w:sz w:val="18"/>
                              </w:rPr>
                            </w:pPr>
                            <w:r>
                              <w:rPr>
                                <w:rFonts w:ascii="Arial" w:hAnsi="Arial" w:cs="Arial"/>
                                <w:sz w:val="18"/>
                              </w:rPr>
                              <w:t xml:space="preserve">Include spouse/domestic partner, living ancestors, brothers and sisters (whether whole or </w:t>
                            </w:r>
                            <w:proofErr w:type="spellStart"/>
                            <w:r>
                              <w:rPr>
                                <w:rFonts w:ascii="Arial" w:hAnsi="Arial" w:cs="Arial"/>
                                <w:sz w:val="18"/>
                              </w:rPr>
                              <w:t>half blood</w:t>
                            </w:r>
                            <w:proofErr w:type="spellEnd"/>
                            <w:r>
                              <w:rPr>
                                <w:rFonts w:ascii="Arial" w:hAnsi="Arial" w:cs="Arial"/>
                                <w:sz w:val="18"/>
                              </w:rPr>
                              <w:t>), children (whether natural or adopted), grandchildren, great grand-children, and spouses/ domestic partners of brothers, sisters, children, grandchildren, and great grandchildren</w:t>
                            </w:r>
                          </w:p>
                        </w:tc>
                        <w:tc>
                          <w:tcPr>
                            <w:tcW w:w="6120" w:type="dxa"/>
                          </w:tcPr>
                          <w:p w14:paraId="222240D8" w14:textId="77777777" w:rsidR="001004F3" w:rsidRDefault="001004F3">
                            <w:pPr>
                              <w:rPr>
                                <w:rFonts w:ascii="Arial" w:hAnsi="Arial" w:cs="Arial"/>
                                <w:sz w:val="22"/>
                              </w:rPr>
                            </w:pPr>
                          </w:p>
                        </w:tc>
                      </w:tr>
                    </w:tbl>
                    <w:p w14:paraId="057911B4" w14:textId="77777777" w:rsidR="001004F3" w:rsidRDefault="001004F3" w:rsidP="001004F3">
                      <w:pPr>
                        <w:rPr>
                          <w:rFonts w:ascii="Arial" w:hAnsi="Arial" w:cs="Arial"/>
                          <w:sz w:val="10"/>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120"/>
                      </w:tblGrid>
                      <w:tr w:rsidR="001004F3" w14:paraId="63CB94BF" w14:textId="77777777">
                        <w:tc>
                          <w:tcPr>
                            <w:tcW w:w="2880" w:type="dxa"/>
                            <w:shd w:val="solid" w:color="auto" w:fill="0C0C0C"/>
                          </w:tcPr>
                          <w:p w14:paraId="10A8E88E" w14:textId="77777777" w:rsidR="001004F3" w:rsidRDefault="001004F3">
                            <w:pPr>
                              <w:jc w:val="center"/>
                              <w:rPr>
                                <w:rFonts w:ascii="Arial" w:hAnsi="Arial" w:cs="Arial"/>
                                <w:b/>
                                <w:color w:val="FFFFFF"/>
                                <w:sz w:val="18"/>
                              </w:rPr>
                            </w:pPr>
                            <w:r>
                              <w:rPr>
                                <w:rFonts w:ascii="Arial" w:hAnsi="Arial" w:cs="Arial"/>
                                <w:b/>
                                <w:color w:val="FFFFFF"/>
                                <w:sz w:val="18"/>
                              </w:rPr>
                              <w:t>Type of interest</w:t>
                            </w:r>
                          </w:p>
                        </w:tc>
                        <w:tc>
                          <w:tcPr>
                            <w:tcW w:w="6120" w:type="dxa"/>
                            <w:shd w:val="solid" w:color="auto" w:fill="0C0C0C"/>
                          </w:tcPr>
                          <w:p w14:paraId="3AEE51F9" w14:textId="77777777" w:rsidR="001004F3" w:rsidRDefault="001004F3">
                            <w:pPr>
                              <w:jc w:val="center"/>
                              <w:rPr>
                                <w:rFonts w:ascii="Arial" w:hAnsi="Arial" w:cs="Arial"/>
                                <w:b/>
                                <w:color w:val="FFFFFF"/>
                                <w:sz w:val="18"/>
                              </w:rPr>
                            </w:pPr>
                            <w:r>
                              <w:rPr>
                                <w:rFonts w:ascii="Arial" w:hAnsi="Arial" w:cs="Arial"/>
                                <w:b/>
                                <w:color w:val="FFFFFF"/>
                                <w:sz w:val="18"/>
                              </w:rPr>
                              <w:t>Description of interest that could lead to a conflict of interest</w:t>
                            </w:r>
                          </w:p>
                        </w:tc>
                      </w:tr>
                      <w:tr w:rsidR="001004F3" w14:paraId="2ADBE931" w14:textId="77777777">
                        <w:trPr>
                          <w:trHeight w:val="574"/>
                        </w:trPr>
                        <w:tc>
                          <w:tcPr>
                            <w:tcW w:w="2880" w:type="dxa"/>
                            <w:vAlign w:val="center"/>
                          </w:tcPr>
                          <w:p w14:paraId="141654AE" w14:textId="77777777" w:rsidR="001004F3" w:rsidRDefault="001004F3">
                            <w:pPr>
                              <w:rPr>
                                <w:rFonts w:ascii="Arial" w:hAnsi="Arial" w:cs="Arial"/>
                                <w:sz w:val="18"/>
                              </w:rPr>
                            </w:pPr>
                            <w:r>
                              <w:rPr>
                                <w:rFonts w:ascii="Arial" w:hAnsi="Arial" w:cs="Arial"/>
                                <w:sz w:val="18"/>
                              </w:rPr>
                              <w:t>Transactions or arrangements with the Organization</w:t>
                            </w:r>
                          </w:p>
                        </w:tc>
                        <w:tc>
                          <w:tcPr>
                            <w:tcW w:w="6120" w:type="dxa"/>
                          </w:tcPr>
                          <w:p w14:paraId="37BB6344" w14:textId="77777777" w:rsidR="001004F3" w:rsidRDefault="001004F3">
                            <w:pPr>
                              <w:rPr>
                                <w:rFonts w:ascii="Arial" w:hAnsi="Arial" w:cs="Arial"/>
                                <w:sz w:val="22"/>
                              </w:rPr>
                            </w:pPr>
                          </w:p>
                        </w:tc>
                      </w:tr>
                      <w:tr w:rsidR="001004F3" w14:paraId="275D096B" w14:textId="77777777">
                        <w:trPr>
                          <w:trHeight w:val="574"/>
                        </w:trPr>
                        <w:tc>
                          <w:tcPr>
                            <w:tcW w:w="2880" w:type="dxa"/>
                            <w:vAlign w:val="center"/>
                          </w:tcPr>
                          <w:p w14:paraId="518DCD33" w14:textId="77777777" w:rsidR="001004F3" w:rsidRDefault="001004F3">
                            <w:pPr>
                              <w:rPr>
                                <w:rFonts w:ascii="Arial" w:hAnsi="Arial" w:cs="Arial"/>
                                <w:sz w:val="18"/>
                              </w:rPr>
                            </w:pPr>
                            <w:r>
                              <w:rPr>
                                <w:rFonts w:ascii="Arial" w:hAnsi="Arial" w:cs="Arial"/>
                                <w:sz w:val="18"/>
                              </w:rPr>
                              <w:t>Transactions or affiliations with other nonprofit organizations</w:t>
                            </w:r>
                          </w:p>
                        </w:tc>
                        <w:tc>
                          <w:tcPr>
                            <w:tcW w:w="6120" w:type="dxa"/>
                          </w:tcPr>
                          <w:p w14:paraId="4805F38B" w14:textId="77777777" w:rsidR="001004F3" w:rsidRDefault="001004F3">
                            <w:pPr>
                              <w:rPr>
                                <w:rFonts w:ascii="Arial" w:hAnsi="Arial" w:cs="Arial"/>
                                <w:sz w:val="22"/>
                              </w:rPr>
                            </w:pPr>
                          </w:p>
                        </w:tc>
                      </w:tr>
                      <w:tr w:rsidR="001004F3" w14:paraId="6C6F2C9E" w14:textId="77777777">
                        <w:trPr>
                          <w:trHeight w:val="574"/>
                        </w:trPr>
                        <w:tc>
                          <w:tcPr>
                            <w:tcW w:w="2880" w:type="dxa"/>
                            <w:vAlign w:val="center"/>
                          </w:tcPr>
                          <w:p w14:paraId="373F1341" w14:textId="77777777" w:rsidR="001004F3" w:rsidRDefault="001004F3">
                            <w:pPr>
                              <w:rPr>
                                <w:rFonts w:ascii="Arial" w:hAnsi="Arial" w:cs="Arial"/>
                                <w:sz w:val="18"/>
                              </w:rPr>
                            </w:pPr>
                            <w:r>
                              <w:rPr>
                                <w:rFonts w:ascii="Arial" w:hAnsi="Arial" w:cs="Arial"/>
                                <w:sz w:val="18"/>
                              </w:rPr>
                              <w:t>Substantial business or investment holdings</w:t>
                            </w:r>
                          </w:p>
                        </w:tc>
                        <w:tc>
                          <w:tcPr>
                            <w:tcW w:w="6120" w:type="dxa"/>
                          </w:tcPr>
                          <w:p w14:paraId="09D28619" w14:textId="77777777" w:rsidR="001004F3" w:rsidRDefault="001004F3">
                            <w:pPr>
                              <w:rPr>
                                <w:rFonts w:ascii="Arial" w:hAnsi="Arial" w:cs="Arial"/>
                                <w:sz w:val="22"/>
                              </w:rPr>
                            </w:pPr>
                          </w:p>
                        </w:tc>
                      </w:tr>
                      <w:tr w:rsidR="001004F3" w14:paraId="62A6E6E9" w14:textId="77777777">
                        <w:trPr>
                          <w:trHeight w:val="574"/>
                        </w:trPr>
                        <w:tc>
                          <w:tcPr>
                            <w:tcW w:w="2880" w:type="dxa"/>
                            <w:vAlign w:val="center"/>
                          </w:tcPr>
                          <w:p w14:paraId="000FAACE" w14:textId="77777777" w:rsidR="001004F3" w:rsidRDefault="001004F3">
                            <w:pPr>
                              <w:rPr>
                                <w:rFonts w:ascii="Arial" w:hAnsi="Arial" w:cs="Arial"/>
                                <w:sz w:val="18"/>
                              </w:rPr>
                            </w:pPr>
                            <w:r>
                              <w:rPr>
                                <w:rFonts w:ascii="Arial" w:hAnsi="Arial" w:cs="Arial"/>
                                <w:sz w:val="18"/>
                              </w:rPr>
                              <w:t>Transactions or affiliations with businesses not listed above</w:t>
                            </w:r>
                          </w:p>
                        </w:tc>
                        <w:tc>
                          <w:tcPr>
                            <w:tcW w:w="6120" w:type="dxa"/>
                          </w:tcPr>
                          <w:p w14:paraId="7418489F" w14:textId="77777777" w:rsidR="001004F3" w:rsidRDefault="001004F3">
                            <w:pPr>
                              <w:rPr>
                                <w:rFonts w:ascii="Arial" w:hAnsi="Arial" w:cs="Arial"/>
                                <w:sz w:val="22"/>
                              </w:rPr>
                            </w:pPr>
                          </w:p>
                        </w:tc>
                      </w:tr>
                    </w:tbl>
                    <w:p w14:paraId="37F55688" w14:textId="77777777" w:rsidR="001004F3" w:rsidRDefault="001004F3" w:rsidP="001004F3">
                      <w:pPr>
                        <w:rPr>
                          <w:rFonts w:ascii="Arial" w:hAnsi="Arial" w:cs="Arial"/>
                          <w:sz w:val="8"/>
                        </w:rPr>
                      </w:pPr>
                    </w:p>
                    <w:p w14:paraId="5A0569BC" w14:textId="77777777" w:rsidR="001004F3" w:rsidRDefault="001004F3" w:rsidP="001004F3">
                      <w:pPr>
                        <w:rPr>
                          <w:rFonts w:ascii="Arial" w:hAnsi="Arial" w:cs="Arial"/>
                          <w:sz w:val="22"/>
                        </w:rPr>
                      </w:pPr>
                      <w:r>
                        <w:rPr>
                          <w:rFonts w:ascii="Arial" w:hAnsi="Arial" w:cs="Arial"/>
                          <w:sz w:val="22"/>
                        </w:rPr>
                        <w:t xml:space="preserve">I am not aware of any financial interest involving me or a family member that could present a conflict of interest that I have not disclosed either above or in a previous disclosure statement. </w:t>
                      </w:r>
                    </w:p>
                    <w:p w14:paraId="1CB63255" w14:textId="77777777" w:rsidR="001004F3" w:rsidRDefault="001004F3" w:rsidP="001004F3">
                      <w:pPr>
                        <w:rPr>
                          <w:rFonts w:ascii="Arial" w:hAnsi="Arial" w:cs="Arial"/>
                          <w:sz w:val="22"/>
                        </w:rPr>
                      </w:pPr>
                      <w:r>
                        <w:rPr>
                          <w:rFonts w:ascii="Arial" w:hAnsi="Arial" w:cs="Arial"/>
                          <w:sz w:val="22"/>
                        </w:rPr>
                        <w:t xml:space="preserve"> </w:t>
                      </w:r>
                    </w:p>
                    <w:p w14:paraId="14B5A2F9" w14:textId="77777777" w:rsidR="001004F3" w:rsidRDefault="001004F3" w:rsidP="001004F3">
                      <w:pPr>
                        <w:rPr>
                          <w:rFonts w:ascii="Arial" w:hAnsi="Arial" w:cs="Arial"/>
                          <w:sz w:val="22"/>
                        </w:rPr>
                      </w:pPr>
                      <w:r>
                        <w:rPr>
                          <w:rFonts w:ascii="Arial" w:hAnsi="Arial" w:cs="Arial"/>
                          <w:sz w:val="22"/>
                        </w:rPr>
                        <w:t>__________________________</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_______________________</w:t>
                      </w:r>
                    </w:p>
                    <w:p w14:paraId="1739F7DC" w14:textId="77777777" w:rsidR="001004F3" w:rsidRDefault="001004F3" w:rsidP="001004F3">
                      <w:pPr>
                        <w:rPr>
                          <w:rFonts w:ascii="Arial" w:hAnsi="Arial" w:cs="Arial"/>
                          <w:sz w:val="18"/>
                        </w:rPr>
                      </w:pPr>
                      <w:r>
                        <w:rPr>
                          <w:rFonts w:ascii="Arial" w:hAnsi="Arial" w:cs="Arial"/>
                          <w:sz w:val="18"/>
                        </w:rPr>
                        <w:t>Signature</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Date</w:t>
                      </w:r>
                    </w:p>
                    <w:p w14:paraId="25E67EC0" w14:textId="77777777" w:rsidR="001004F3" w:rsidRDefault="001004F3" w:rsidP="001004F3">
                      <w:pPr>
                        <w:rPr>
                          <w:rFonts w:ascii="Arial" w:hAnsi="Arial" w:cs="Arial"/>
                          <w:sz w:val="18"/>
                        </w:rPr>
                      </w:pPr>
                    </w:p>
                    <w:p w14:paraId="16995EB3" w14:textId="77777777" w:rsidR="001004F3" w:rsidRDefault="001004F3" w:rsidP="001004F3">
                      <w:pPr>
                        <w:rPr>
                          <w:rFonts w:ascii="Arial" w:hAnsi="Arial" w:cs="Arial"/>
                          <w:sz w:val="22"/>
                        </w:rPr>
                      </w:pPr>
                      <w:r>
                        <w:rPr>
                          <w:rFonts w:ascii="Arial" w:hAnsi="Arial" w:cs="Arial"/>
                          <w:sz w:val="22"/>
                        </w:rPr>
                        <w:t>__________________________</w:t>
                      </w:r>
                    </w:p>
                    <w:p w14:paraId="14D2AF6E" w14:textId="77777777" w:rsidR="001004F3" w:rsidRDefault="001004F3" w:rsidP="001004F3">
                      <w:pPr>
                        <w:rPr>
                          <w:rFonts w:ascii="Arial" w:hAnsi="Arial" w:cs="Arial"/>
                          <w:sz w:val="18"/>
                        </w:rPr>
                      </w:pPr>
                      <w:r>
                        <w:rPr>
                          <w:rFonts w:ascii="Arial" w:hAnsi="Arial" w:cs="Arial"/>
                          <w:sz w:val="18"/>
                        </w:rPr>
                        <w:t>Printed Name</w:t>
                      </w:r>
                    </w:p>
                  </w:txbxContent>
                </v:textbox>
                <w10:wrap type="topAndBottom" anchorx="page" anchory="page"/>
              </v:shape>
            </w:pict>
          </mc:Fallback>
        </mc:AlternateContent>
      </w:r>
      <w:r w:rsidRPr="00AD30A8">
        <w:t xml:space="preserve">A </w:t>
      </w:r>
      <w:r>
        <w:t>"</w:t>
      </w:r>
      <w:r w:rsidRPr="00AD30A8">
        <w:t>conflict of interest,</w:t>
      </w:r>
      <w:r>
        <w:t>"</w:t>
      </w:r>
      <w:r w:rsidRPr="00AD30A8">
        <w:t xml:space="preserve"> for purposes of Form 990, arises when a person in a position of authority over an organization, such as an officer, director, or key employee, may benefit financially from a decision he or she could make in such capacity, including indirect benefits such as to family members or businesses with which the person is closely associated.</w:t>
      </w:r>
      <w:r>
        <w:rPr>
          <w:rFonts w:ascii="Arial" w:hAnsi="Arial" w:cs="Arial"/>
        </w:rPr>
        <w:t xml:space="preserve">   </w:t>
      </w:r>
    </w:p>
    <w:p w14:paraId="2234EC2D" w14:textId="77777777" w:rsidR="001004F3" w:rsidRPr="002777D6" w:rsidRDefault="001004F3" w:rsidP="001004F3"/>
    <w:p w14:paraId="5179E2EA" w14:textId="635530AB" w:rsidR="00013600" w:rsidRDefault="001004F3" w:rsidP="001004F3">
      <w:r w:rsidRPr="00366E2E">
        <w:rPr>
          <w:rFonts w:ascii="Trebuchet MS" w:hAnsi="Trebuchet MS" w:cs="Tahoma"/>
          <w:color w:val="4D443F"/>
          <w:sz w:val="33"/>
          <w:szCs w:val="33"/>
        </w:rPr>
        <w:t xml:space="preserve">Georgia Council of Administrators of Special </w:t>
      </w:r>
    </w:p>
    <w:sectPr w:rsidR="000136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00000004"/>
    <w:name w:val="WW8Num4"/>
    <w:lvl w:ilvl="0">
      <w:start w:val="1"/>
      <w:numFmt w:val="decimal"/>
      <w:lvlText w:val="%1."/>
      <w:lvlJc w:val="left"/>
      <w:pPr>
        <w:tabs>
          <w:tab w:val="num" w:pos="1080"/>
        </w:tabs>
        <w:ind w:left="1080" w:hanging="360"/>
      </w:pPr>
      <w:rPr>
        <w:rFonts w:ascii="Symbol" w:hAnsi="Symbol"/>
      </w:rPr>
    </w:lvl>
  </w:abstractNum>
  <w:abstractNum w:abstractNumId="2"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cs="Times New Roman"/>
      </w:rPr>
    </w:lvl>
  </w:abstractNum>
  <w:abstractNum w:abstractNumId="3" w15:restartNumberingAfterBreak="0">
    <w:nsid w:val="01D5715A"/>
    <w:multiLevelType w:val="hybridMultilevel"/>
    <w:tmpl w:val="6D20D942"/>
    <w:lvl w:ilvl="0" w:tplc="1E0C139A">
      <w:start w:val="2"/>
      <w:numFmt w:val="bullet"/>
      <w:lvlText w:val=""/>
      <w:lvlJc w:val="left"/>
      <w:pPr>
        <w:tabs>
          <w:tab w:val="num" w:pos="1080"/>
        </w:tabs>
        <w:ind w:left="1080" w:hanging="72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6951749">
    <w:abstractNumId w:val="1"/>
  </w:num>
  <w:num w:numId="2" w16cid:durableId="237331926">
    <w:abstractNumId w:val="2"/>
  </w:num>
  <w:num w:numId="3" w16cid:durableId="1207720953">
    <w:abstractNumId w:val="0"/>
  </w:num>
  <w:num w:numId="4" w16cid:durableId="15093727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4F3"/>
    <w:rsid w:val="0000641C"/>
    <w:rsid w:val="00013600"/>
    <w:rsid w:val="001004F3"/>
    <w:rsid w:val="00604055"/>
    <w:rsid w:val="00752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CB5FC"/>
  <w15:chartTrackingRefBased/>
  <w15:docId w15:val="{E179D628-EA17-4546-BADE-7A219FC0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4F3"/>
    <w:pPr>
      <w:spacing w:line="259" w:lineRule="auto"/>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qFormat/>
    <w:rsid w:val="001004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04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04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04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04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04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04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04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04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04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04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04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04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04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04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04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04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04F3"/>
    <w:rPr>
      <w:rFonts w:eastAsiaTheme="majorEastAsia" w:cstheme="majorBidi"/>
      <w:color w:val="272727" w:themeColor="text1" w:themeTint="D8"/>
    </w:rPr>
  </w:style>
  <w:style w:type="paragraph" w:styleId="Title">
    <w:name w:val="Title"/>
    <w:basedOn w:val="Normal"/>
    <w:next w:val="Normal"/>
    <w:link w:val="TitleChar"/>
    <w:uiPriority w:val="10"/>
    <w:qFormat/>
    <w:rsid w:val="001004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4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04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04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04F3"/>
    <w:pPr>
      <w:spacing w:before="160"/>
      <w:jc w:val="center"/>
    </w:pPr>
    <w:rPr>
      <w:i/>
      <w:iCs/>
      <w:color w:val="404040" w:themeColor="text1" w:themeTint="BF"/>
    </w:rPr>
  </w:style>
  <w:style w:type="character" w:customStyle="1" w:styleId="QuoteChar">
    <w:name w:val="Quote Char"/>
    <w:basedOn w:val="DefaultParagraphFont"/>
    <w:link w:val="Quote"/>
    <w:uiPriority w:val="29"/>
    <w:rsid w:val="001004F3"/>
    <w:rPr>
      <w:i/>
      <w:iCs/>
      <w:color w:val="404040" w:themeColor="text1" w:themeTint="BF"/>
    </w:rPr>
  </w:style>
  <w:style w:type="paragraph" w:styleId="ListParagraph">
    <w:name w:val="List Paragraph"/>
    <w:basedOn w:val="Normal"/>
    <w:uiPriority w:val="34"/>
    <w:qFormat/>
    <w:rsid w:val="001004F3"/>
    <w:pPr>
      <w:ind w:left="720"/>
      <w:contextualSpacing/>
    </w:pPr>
  </w:style>
  <w:style w:type="character" w:styleId="IntenseEmphasis">
    <w:name w:val="Intense Emphasis"/>
    <w:basedOn w:val="DefaultParagraphFont"/>
    <w:uiPriority w:val="21"/>
    <w:qFormat/>
    <w:rsid w:val="001004F3"/>
    <w:rPr>
      <w:i/>
      <w:iCs/>
      <w:color w:val="0F4761" w:themeColor="accent1" w:themeShade="BF"/>
    </w:rPr>
  </w:style>
  <w:style w:type="paragraph" w:styleId="IntenseQuote">
    <w:name w:val="Intense Quote"/>
    <w:basedOn w:val="Normal"/>
    <w:next w:val="Normal"/>
    <w:link w:val="IntenseQuoteChar"/>
    <w:uiPriority w:val="30"/>
    <w:qFormat/>
    <w:rsid w:val="001004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04F3"/>
    <w:rPr>
      <w:i/>
      <w:iCs/>
      <w:color w:val="0F4761" w:themeColor="accent1" w:themeShade="BF"/>
    </w:rPr>
  </w:style>
  <w:style w:type="character" w:styleId="IntenseReference">
    <w:name w:val="Intense Reference"/>
    <w:basedOn w:val="DefaultParagraphFont"/>
    <w:uiPriority w:val="32"/>
    <w:qFormat/>
    <w:rsid w:val="001004F3"/>
    <w:rPr>
      <w:b/>
      <w:bCs/>
      <w:smallCaps/>
      <w:color w:val="0F4761" w:themeColor="accent1" w:themeShade="BF"/>
      <w:spacing w:val="5"/>
    </w:rPr>
  </w:style>
  <w:style w:type="paragraph" w:styleId="BodyTextIndent">
    <w:name w:val="Body Text Indent"/>
    <w:basedOn w:val="Normal"/>
    <w:link w:val="BodyTextIndentChar"/>
    <w:semiHidden/>
    <w:rsid w:val="001004F3"/>
    <w:pPr>
      <w:suppressAutoHyphens/>
      <w:spacing w:after="120" w:line="240" w:lineRule="auto"/>
      <w:ind w:left="360"/>
    </w:pPr>
    <w:rPr>
      <w:color w:val="auto"/>
      <w:szCs w:val="24"/>
      <w:lang w:eastAsia="ar-SA"/>
    </w:rPr>
  </w:style>
  <w:style w:type="character" w:customStyle="1" w:styleId="BodyTextIndentChar">
    <w:name w:val="Body Text Indent Char"/>
    <w:basedOn w:val="DefaultParagraphFont"/>
    <w:link w:val="BodyTextIndent"/>
    <w:semiHidden/>
    <w:rsid w:val="001004F3"/>
    <w:rPr>
      <w:rFonts w:ascii="Times New Roman" w:eastAsia="Times New Roman" w:hAnsi="Times New Roman"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1270</Words>
  <Characters>7242</Characters>
  <Application>Microsoft Office Word</Application>
  <DocSecurity>0</DocSecurity>
  <Lines>60</Lines>
  <Paragraphs>16</Paragraphs>
  <ScaleCrop>false</ScaleCrop>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Burbach</dc:creator>
  <cp:keywords/>
  <dc:description/>
  <cp:lastModifiedBy>Sarah Burbach</cp:lastModifiedBy>
  <cp:revision>1</cp:revision>
  <dcterms:created xsi:type="dcterms:W3CDTF">2026-08-28T17:58:00Z</dcterms:created>
  <dcterms:modified xsi:type="dcterms:W3CDTF">2026-08-28T17:59:00Z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8e1f8cd4-f311-4fd9-b0da-eb6d97af0e64</vt:lpwstr>
  </property>
</Properties>
</file>