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Hickman County Schools Textbook List - 2024-2025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Elementary and Middle School</w:t>
      </w:r>
    </w:p>
    <w:p w:rsidR="00000000" w:rsidDel="00000000" w:rsidP="00000000" w:rsidRDefault="00000000" w:rsidRPr="00000000" w14:paraId="00000004">
      <w:pPr>
        <w:rPr>
          <w:b w:val="1"/>
          <w:sz w:val="10"/>
          <w:szCs w:val="1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 3 – 5: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Inspire Science</w:t>
      </w:r>
    </w:p>
    <w:p w:rsidR="00000000" w:rsidDel="00000000" w:rsidP="00000000" w:rsidRDefault="00000000" w:rsidRPr="00000000" w14:paraId="00000007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McGraw-Hill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https://www.mheducation.com/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 6-8: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HMH Science Tennessee</w:t>
      </w:r>
    </w:p>
    <w:p w:rsidR="00000000" w:rsidDel="00000000" w:rsidP="00000000" w:rsidRDefault="00000000" w:rsidRPr="00000000" w14:paraId="0000000C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Houghton-Mifflin Harcourt: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https://www.hmhco.com/classroom-solutions/science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Depository: Tennessee Book Company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Studies 3-8: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Tennessee Experience</w:t>
      </w:r>
    </w:p>
    <w:p w:rsidR="00000000" w:rsidDel="00000000" w:rsidP="00000000" w:rsidRDefault="00000000" w:rsidRPr="00000000" w14:paraId="00000011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Gallopade: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https://www.gallopade.com/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Mathematics K-5: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iReady Math</w:t>
      </w:r>
    </w:p>
    <w:p w:rsidR="00000000" w:rsidDel="00000000" w:rsidP="00000000" w:rsidRDefault="00000000" w:rsidRPr="00000000" w14:paraId="00000016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Curriculum Associates: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https://www.curriculumassociates.com/programs/i-ready-learning/personalized-instruction/mathematics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Depository: Tennessee Book Company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Mathematics 6-8: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Big Ideas Learning</w:t>
      </w:r>
    </w:p>
    <w:p w:rsidR="00000000" w:rsidDel="00000000" w:rsidP="00000000" w:rsidRDefault="00000000" w:rsidRPr="00000000" w14:paraId="0000001B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Cengage: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https://bigideaslearning.com/programs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24">
        <w:r w:rsidDel="00000000" w:rsidR="00000000" w:rsidRPr="00000000">
          <w:rPr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Language Arts K-3: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Wonders</w:t>
      </w:r>
    </w:p>
    <w:p w:rsidR="00000000" w:rsidDel="00000000" w:rsidP="00000000" w:rsidRDefault="00000000" w:rsidRPr="00000000" w14:paraId="00000020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McGraw-Hill: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https://www.mheducation.com/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28">
        <w:r w:rsidDel="00000000" w:rsidR="00000000" w:rsidRPr="00000000">
          <w:rPr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Language Arts 4-5: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Wit and Wisdom</w:t>
      </w:r>
    </w:p>
    <w:p w:rsidR="00000000" w:rsidDel="00000000" w:rsidP="00000000" w:rsidRDefault="00000000" w:rsidRPr="00000000" w14:paraId="00000025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Great Minds:</w:t>
      </w:r>
      <w:hyperlink r:id="rId30">
        <w:r w:rsidDel="00000000" w:rsidR="00000000" w:rsidRPr="00000000">
          <w:rPr>
            <w:rtl w:val="0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https://greatminds.org/english/witwisdom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32">
        <w:r w:rsidDel="00000000" w:rsidR="00000000" w:rsidRPr="00000000">
          <w:rPr>
            <w:rtl w:val="0"/>
          </w:rPr>
          <w:t xml:space="preserve"> </w:t>
        </w:r>
      </w:hyperlink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Language Arts 6-8: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My Perspectives</w:t>
      </w:r>
    </w:p>
    <w:p w:rsidR="00000000" w:rsidDel="00000000" w:rsidP="00000000" w:rsidRDefault="00000000" w:rsidRPr="00000000" w14:paraId="0000002A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Savvas:</w:t>
      </w:r>
      <w:hyperlink r:id="rId34">
        <w:r w:rsidDel="00000000" w:rsidR="00000000" w:rsidRPr="00000000">
          <w:rPr>
            <w:rtl w:val="0"/>
          </w:rPr>
          <w:t xml:space="preserve"> </w:t>
        </w:r>
      </w:hyperlink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https://www.savvas.com/index.cfm?locator=PS2rBh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36">
        <w:r w:rsidDel="00000000" w:rsidR="00000000" w:rsidRPr="00000000">
          <w:rPr>
            <w:rtl w:val="0"/>
          </w:rPr>
          <w:t xml:space="preserve"> </w:t>
        </w:r>
      </w:hyperlink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High School</w:t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Biology</w:t>
      </w:r>
    </w:p>
    <w:p w:rsidR="00000000" w:rsidDel="00000000" w:rsidP="00000000" w:rsidRDefault="00000000" w:rsidRPr="00000000" w14:paraId="0000002F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Campbell Biology Concepts and Connections</w:t>
      </w:r>
    </w:p>
    <w:p w:rsidR="00000000" w:rsidDel="00000000" w:rsidP="00000000" w:rsidRDefault="00000000" w:rsidRPr="00000000" w14:paraId="00000030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Publisher: Savvas</w:t>
      </w:r>
    </w:p>
    <w:p w:rsidR="00000000" w:rsidDel="00000000" w:rsidP="00000000" w:rsidRDefault="00000000" w:rsidRPr="00000000" w14:paraId="00000031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38">
        <w:r w:rsidDel="00000000" w:rsidR="00000000" w:rsidRPr="00000000">
          <w:rPr>
            <w:rtl w:val="0"/>
          </w:rPr>
          <w:t xml:space="preserve"> </w:t>
        </w:r>
      </w:hyperlink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Glencoe Earth Science</w:t>
      </w:r>
    </w:p>
    <w:p w:rsidR="00000000" w:rsidDel="00000000" w:rsidP="00000000" w:rsidRDefault="00000000" w:rsidRPr="00000000" w14:paraId="00000034">
      <w:pPr>
        <w:spacing w:before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Publisher: McGraw-Hill </w:t>
      </w:r>
      <w:hyperlink r:id="rId4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https://www.mheducation.com/prek-12/explore/6-12-science/programs.html#high-school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41">
        <w:r w:rsidDel="00000000" w:rsidR="00000000" w:rsidRPr="00000000">
          <w:rPr>
            <w:rtl w:val="0"/>
          </w:rPr>
          <w:t xml:space="preserve"> </w:t>
        </w:r>
      </w:hyperlink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Glencoe Physical Science</w:t>
      </w:r>
    </w:p>
    <w:p w:rsidR="00000000" w:rsidDel="00000000" w:rsidP="00000000" w:rsidRDefault="00000000" w:rsidRPr="00000000" w14:paraId="00000038">
      <w:pPr>
        <w:spacing w:before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Publisher: McGraw-Hill </w:t>
      </w:r>
      <w:hyperlink r:id="rId4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https://www.mheducation.com/prek-12/explore/6-12-science/programs.html#high-school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44">
        <w:r w:rsidDel="00000000" w:rsidR="00000000" w:rsidRPr="00000000">
          <w:rPr>
            <w:rtl w:val="0"/>
          </w:rPr>
          <w:t xml:space="preserve"> </w:t>
        </w:r>
      </w:hyperlink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Chemistry</w:t>
      </w:r>
    </w:p>
    <w:p w:rsidR="00000000" w:rsidDel="00000000" w:rsidP="00000000" w:rsidRDefault="00000000" w:rsidRPr="00000000" w14:paraId="0000003C">
      <w:pPr>
        <w:spacing w:before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Publisher: Savvas </w:t>
      </w:r>
      <w:hyperlink r:id="rId4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https://www.savvas.com/index.cfm?locator=PS31Nr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47">
        <w:r w:rsidDel="00000000" w:rsidR="00000000" w:rsidRPr="00000000">
          <w:rPr>
            <w:rtl w:val="0"/>
          </w:rPr>
          <w:t xml:space="preserve"> </w:t>
        </w:r>
      </w:hyperlink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Physics: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HMH Physics Tennessee</w:t>
      </w:r>
    </w:p>
    <w:p w:rsidR="00000000" w:rsidDel="00000000" w:rsidP="00000000" w:rsidRDefault="00000000" w:rsidRPr="00000000" w14:paraId="00000041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Houghton-Mifflin Harcourt:</w:t>
      </w:r>
      <w:hyperlink r:id="rId49">
        <w:r w:rsidDel="00000000" w:rsidR="00000000" w:rsidRPr="00000000">
          <w:rPr>
            <w:rtl w:val="0"/>
          </w:rPr>
          <w:t xml:space="preserve"> </w:t>
        </w:r>
      </w:hyperlink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https://www.hmhco.com/classroom-solutions/science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51">
        <w:r w:rsidDel="00000000" w:rsidR="00000000" w:rsidRPr="00000000">
          <w:rPr>
            <w:rtl w:val="0"/>
          </w:rPr>
          <w:t xml:space="preserve"> </w:t>
        </w:r>
      </w:hyperlink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World History: Modern Tennessee</w:t>
      </w:r>
    </w:p>
    <w:p w:rsidR="00000000" w:rsidDel="00000000" w:rsidP="00000000" w:rsidRDefault="00000000" w:rsidRPr="00000000" w14:paraId="00000045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Savvas: </w:t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https://www.savvas.com/index.cfm?locator=PSZ13f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54">
        <w:r w:rsidDel="00000000" w:rsidR="00000000" w:rsidRPr="00000000">
          <w:rPr>
            <w:rtl w:val="0"/>
          </w:rPr>
          <w:t xml:space="preserve"> </w:t>
        </w:r>
      </w:hyperlink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US History: Reconstruction to the Present Tennessee</w:t>
      </w:r>
    </w:p>
    <w:p w:rsidR="00000000" w:rsidDel="00000000" w:rsidP="00000000" w:rsidRDefault="00000000" w:rsidRPr="00000000" w14:paraId="00000049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Savvas </w:t>
      </w: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https://www.savvas.com/index.cfm?locator=PSZ13f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57">
        <w:r w:rsidDel="00000000" w:rsidR="00000000" w:rsidRPr="00000000">
          <w:rPr>
            <w:rtl w:val="0"/>
          </w:rPr>
          <w:t xml:space="preserve"> </w:t>
        </w:r>
      </w:hyperlink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Magruder’s American Government Tennessee</w:t>
      </w:r>
    </w:p>
    <w:p w:rsidR="00000000" w:rsidDel="00000000" w:rsidP="00000000" w:rsidRDefault="00000000" w:rsidRPr="00000000" w14:paraId="0000004D">
      <w:pPr>
        <w:spacing w:before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Publisher: Savvas: </w:t>
      </w:r>
      <w:hyperlink r:id="rId5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https://www.savvas.com/index.cfm?locator=PSZ13f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60">
        <w:r w:rsidDel="00000000" w:rsidR="00000000" w:rsidRPr="00000000">
          <w:rPr>
            <w:rtl w:val="0"/>
          </w:rPr>
          <w:t xml:space="preserve"> </w:t>
        </w:r>
      </w:hyperlink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Economics Tennessee</w:t>
      </w:r>
    </w:p>
    <w:p w:rsidR="00000000" w:rsidDel="00000000" w:rsidP="00000000" w:rsidRDefault="00000000" w:rsidRPr="00000000" w14:paraId="00000051">
      <w:pPr>
        <w:spacing w:before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Publisher: Savvas: </w:t>
      </w:r>
      <w:hyperlink r:id="rId6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https://www.savvas.com/index.cfm?locator=PSZ13f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63">
        <w:r w:rsidDel="00000000" w:rsidR="00000000" w:rsidRPr="00000000">
          <w:rPr>
            <w:rtl w:val="0"/>
          </w:rPr>
          <w:t xml:space="preserve"> </w:t>
        </w:r>
      </w:hyperlink>
      <w:hyperlink r:id="rId64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Mathematics (Algebra 1, Algebra 2, and Geometry):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Big Ideas Learning</w:t>
      </w:r>
    </w:p>
    <w:p w:rsidR="00000000" w:rsidDel="00000000" w:rsidP="00000000" w:rsidRDefault="00000000" w:rsidRPr="00000000" w14:paraId="00000057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Cengage:</w:t>
      </w:r>
      <w:hyperlink r:id="rId65">
        <w:r w:rsidDel="00000000" w:rsidR="00000000" w:rsidRPr="00000000">
          <w:rPr>
            <w:rtl w:val="0"/>
          </w:rPr>
          <w:t xml:space="preserve"> </w:t>
        </w:r>
      </w:hyperlink>
      <w:hyperlink r:id="rId66">
        <w:r w:rsidDel="00000000" w:rsidR="00000000" w:rsidRPr="00000000">
          <w:rPr>
            <w:color w:val="1155cc"/>
            <w:u w:val="single"/>
            <w:rtl w:val="0"/>
          </w:rPr>
          <w:t xml:space="preserve">https://bigideaslearning.com/programs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67">
        <w:r w:rsidDel="00000000" w:rsidR="00000000" w:rsidRPr="00000000">
          <w:rPr>
            <w:rtl w:val="0"/>
          </w:rPr>
          <w:t xml:space="preserve"> </w:t>
        </w:r>
      </w:hyperlink>
      <w:hyperlink r:id="rId68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Language Arts 9-12: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My Perspectives</w:t>
      </w:r>
    </w:p>
    <w:p w:rsidR="00000000" w:rsidDel="00000000" w:rsidP="00000000" w:rsidRDefault="00000000" w:rsidRPr="00000000" w14:paraId="0000005C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Publisher: Savvas:</w:t>
      </w:r>
      <w:hyperlink r:id="rId69">
        <w:r w:rsidDel="00000000" w:rsidR="00000000" w:rsidRPr="00000000">
          <w:rPr>
            <w:rtl w:val="0"/>
          </w:rPr>
          <w:t xml:space="preserve"> </w:t>
        </w:r>
      </w:hyperlink>
      <w:hyperlink r:id="rId70">
        <w:r w:rsidDel="00000000" w:rsidR="00000000" w:rsidRPr="00000000">
          <w:rPr>
            <w:color w:val="1155cc"/>
            <w:u w:val="single"/>
            <w:rtl w:val="0"/>
          </w:rPr>
          <w:t xml:space="preserve">https://www.savvas.com/index.cfm?locator=PS2rBh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Depository: Tennessee Book Company</w:t>
      </w:r>
      <w:hyperlink r:id="rId71">
        <w:r w:rsidDel="00000000" w:rsidR="00000000" w:rsidRPr="00000000">
          <w:rPr>
            <w:rtl w:val="0"/>
          </w:rPr>
          <w:t xml:space="preserve"> </w:t>
        </w:r>
      </w:hyperlink>
      <w:hyperlink r:id="rId72">
        <w:r w:rsidDel="00000000" w:rsidR="00000000" w:rsidRPr="00000000">
          <w:rPr>
            <w:color w:val="1155cc"/>
            <w:u w:val="single"/>
            <w:rtl w:val="0"/>
          </w:rPr>
          <w:t xml:space="preserve">https://www.tennesseebook.com/state-information/adoption-samples-registration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mheducation.com/prek-12/explore/6-12-science/programs.html#high-school" TargetMode="External"/><Relationship Id="rId42" Type="http://schemas.openxmlformats.org/officeDocument/2006/relationships/hyperlink" Target="https://www.tennesseebook.com/state-information/adoption-samples-registration" TargetMode="External"/><Relationship Id="rId41" Type="http://schemas.openxmlformats.org/officeDocument/2006/relationships/hyperlink" Target="https://www.tennesseebook.com/state-information/adoption-samples-registration" TargetMode="External"/><Relationship Id="rId44" Type="http://schemas.openxmlformats.org/officeDocument/2006/relationships/hyperlink" Target="https://www.tennesseebook.com/state-information/adoption-samples-registration" TargetMode="External"/><Relationship Id="rId43" Type="http://schemas.openxmlformats.org/officeDocument/2006/relationships/hyperlink" Target="https://www.mheducation.com/prek-12/explore/6-12-science/programs.html#high-school" TargetMode="External"/><Relationship Id="rId46" Type="http://schemas.openxmlformats.org/officeDocument/2006/relationships/hyperlink" Target="https://www.savvas.com/index.cfm?locator=PS31Nr" TargetMode="External"/><Relationship Id="rId45" Type="http://schemas.openxmlformats.org/officeDocument/2006/relationships/hyperlink" Target="https://www.tennesseebook.com/state-information/adoption-samples-registrat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nnesseebook.com/state-information/adoption-samples-registration" TargetMode="External"/><Relationship Id="rId48" Type="http://schemas.openxmlformats.org/officeDocument/2006/relationships/hyperlink" Target="https://www.tennesseebook.com/state-information/adoption-samples-registration" TargetMode="External"/><Relationship Id="rId47" Type="http://schemas.openxmlformats.org/officeDocument/2006/relationships/hyperlink" Target="https://www.tennesseebook.com/state-information/adoption-samples-registration" TargetMode="External"/><Relationship Id="rId49" Type="http://schemas.openxmlformats.org/officeDocument/2006/relationships/hyperlink" Target="https://www.hmhco.com/classroom-solutions/scienc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heducation.com/" TargetMode="External"/><Relationship Id="rId7" Type="http://schemas.openxmlformats.org/officeDocument/2006/relationships/hyperlink" Target="https://www.mheducation.com/" TargetMode="External"/><Relationship Id="rId8" Type="http://schemas.openxmlformats.org/officeDocument/2006/relationships/hyperlink" Target="https://www.tennesseebook.com/state-information/adoption-samples-registration" TargetMode="External"/><Relationship Id="rId72" Type="http://schemas.openxmlformats.org/officeDocument/2006/relationships/hyperlink" Target="https://www.tennesseebook.com/state-information/adoption-samples-registration" TargetMode="External"/><Relationship Id="rId31" Type="http://schemas.openxmlformats.org/officeDocument/2006/relationships/hyperlink" Target="https://greatminds.org/english/witwisdom" TargetMode="External"/><Relationship Id="rId30" Type="http://schemas.openxmlformats.org/officeDocument/2006/relationships/hyperlink" Target="https://greatminds.org/english/witwisdom" TargetMode="External"/><Relationship Id="rId33" Type="http://schemas.openxmlformats.org/officeDocument/2006/relationships/hyperlink" Target="https://www.tennesseebook.com/state-information/adoption-samples-registration" TargetMode="External"/><Relationship Id="rId32" Type="http://schemas.openxmlformats.org/officeDocument/2006/relationships/hyperlink" Target="https://www.tennesseebook.com/state-information/adoption-samples-registration" TargetMode="External"/><Relationship Id="rId35" Type="http://schemas.openxmlformats.org/officeDocument/2006/relationships/hyperlink" Target="https://www.savvas.com/index.cfm?locator=PS2rBh" TargetMode="External"/><Relationship Id="rId34" Type="http://schemas.openxmlformats.org/officeDocument/2006/relationships/hyperlink" Target="https://www.savvas.com/index.cfm?locator=PS2rBh" TargetMode="External"/><Relationship Id="rId71" Type="http://schemas.openxmlformats.org/officeDocument/2006/relationships/hyperlink" Target="https://www.tennesseebook.com/state-information/adoption-samples-registration" TargetMode="External"/><Relationship Id="rId70" Type="http://schemas.openxmlformats.org/officeDocument/2006/relationships/hyperlink" Target="https://www.savvas.com/index.cfm?locator=PS2rBh" TargetMode="External"/><Relationship Id="rId37" Type="http://schemas.openxmlformats.org/officeDocument/2006/relationships/hyperlink" Target="https://www.tennesseebook.com/state-information/adoption-samples-registration" TargetMode="External"/><Relationship Id="rId36" Type="http://schemas.openxmlformats.org/officeDocument/2006/relationships/hyperlink" Target="https://www.tennesseebook.com/state-information/adoption-samples-registration" TargetMode="External"/><Relationship Id="rId39" Type="http://schemas.openxmlformats.org/officeDocument/2006/relationships/hyperlink" Target="https://www.tennesseebook.com/state-information/adoption-samples-registration" TargetMode="External"/><Relationship Id="rId38" Type="http://schemas.openxmlformats.org/officeDocument/2006/relationships/hyperlink" Target="https://www.tennesseebook.com/state-information/adoption-samples-registration" TargetMode="External"/><Relationship Id="rId62" Type="http://schemas.openxmlformats.org/officeDocument/2006/relationships/hyperlink" Target="https://www.savvas.com/index.cfm?locator=PSZ13f" TargetMode="External"/><Relationship Id="rId61" Type="http://schemas.openxmlformats.org/officeDocument/2006/relationships/hyperlink" Target="https://www.tennesseebook.com/state-information/adoption-samples-registration" TargetMode="External"/><Relationship Id="rId20" Type="http://schemas.openxmlformats.org/officeDocument/2006/relationships/hyperlink" Target="https://www.tennesseebook.com/state-information/adoption-samples-registration" TargetMode="External"/><Relationship Id="rId64" Type="http://schemas.openxmlformats.org/officeDocument/2006/relationships/hyperlink" Target="https://www.tennesseebook.com/state-information/adoption-samples-registration" TargetMode="External"/><Relationship Id="rId63" Type="http://schemas.openxmlformats.org/officeDocument/2006/relationships/hyperlink" Target="https://www.tennesseebook.com/state-information/adoption-samples-registration" TargetMode="External"/><Relationship Id="rId22" Type="http://schemas.openxmlformats.org/officeDocument/2006/relationships/hyperlink" Target="https://bigideaslearning.com/programs" TargetMode="External"/><Relationship Id="rId66" Type="http://schemas.openxmlformats.org/officeDocument/2006/relationships/hyperlink" Target="https://bigideaslearning.com/programs" TargetMode="External"/><Relationship Id="rId21" Type="http://schemas.openxmlformats.org/officeDocument/2006/relationships/hyperlink" Target="https://www.tennesseebook.com/state-information/adoption-samples-registration" TargetMode="External"/><Relationship Id="rId65" Type="http://schemas.openxmlformats.org/officeDocument/2006/relationships/hyperlink" Target="https://bigideaslearning.com/programs" TargetMode="External"/><Relationship Id="rId24" Type="http://schemas.openxmlformats.org/officeDocument/2006/relationships/hyperlink" Target="https://www.tennesseebook.com/state-information/adoption-samples-registration" TargetMode="External"/><Relationship Id="rId68" Type="http://schemas.openxmlformats.org/officeDocument/2006/relationships/hyperlink" Target="https://www.tennesseebook.com/state-information/adoption-samples-registration" TargetMode="External"/><Relationship Id="rId23" Type="http://schemas.openxmlformats.org/officeDocument/2006/relationships/hyperlink" Target="https://bigideaslearning.com/programs" TargetMode="External"/><Relationship Id="rId67" Type="http://schemas.openxmlformats.org/officeDocument/2006/relationships/hyperlink" Target="https://www.tennesseebook.com/state-information/adoption-samples-registration" TargetMode="External"/><Relationship Id="rId60" Type="http://schemas.openxmlformats.org/officeDocument/2006/relationships/hyperlink" Target="https://www.tennesseebook.com/state-information/adoption-samples-registration" TargetMode="External"/><Relationship Id="rId26" Type="http://schemas.openxmlformats.org/officeDocument/2006/relationships/hyperlink" Target="https://www.mheducation.com/" TargetMode="External"/><Relationship Id="rId25" Type="http://schemas.openxmlformats.org/officeDocument/2006/relationships/hyperlink" Target="https://www.tennesseebook.com/state-information/adoption-samples-registration" TargetMode="External"/><Relationship Id="rId69" Type="http://schemas.openxmlformats.org/officeDocument/2006/relationships/hyperlink" Target="https://www.savvas.com/index.cfm?locator=PS2rBh" TargetMode="External"/><Relationship Id="rId28" Type="http://schemas.openxmlformats.org/officeDocument/2006/relationships/hyperlink" Target="https://www.tennesseebook.com/state-information/adoption-samples-registration" TargetMode="External"/><Relationship Id="rId27" Type="http://schemas.openxmlformats.org/officeDocument/2006/relationships/hyperlink" Target="https://www.mheducation.com/" TargetMode="External"/><Relationship Id="rId29" Type="http://schemas.openxmlformats.org/officeDocument/2006/relationships/hyperlink" Target="https://www.tennesseebook.com/state-information/adoption-samples-registration" TargetMode="External"/><Relationship Id="rId51" Type="http://schemas.openxmlformats.org/officeDocument/2006/relationships/hyperlink" Target="https://www.tennesseebook.com/state-information/adoption-samples-registration" TargetMode="External"/><Relationship Id="rId50" Type="http://schemas.openxmlformats.org/officeDocument/2006/relationships/hyperlink" Target="https://www.hmhco.com/classroom-solutions/science" TargetMode="External"/><Relationship Id="rId53" Type="http://schemas.openxmlformats.org/officeDocument/2006/relationships/hyperlink" Target="https://www.savvas.com/index.cfm?locator=PSZ13f" TargetMode="External"/><Relationship Id="rId52" Type="http://schemas.openxmlformats.org/officeDocument/2006/relationships/hyperlink" Target="https://www.tennesseebook.com/state-information/adoption-samples-registration" TargetMode="External"/><Relationship Id="rId11" Type="http://schemas.openxmlformats.org/officeDocument/2006/relationships/hyperlink" Target="https://www.hmhco.com/classroom-solutions/science" TargetMode="External"/><Relationship Id="rId55" Type="http://schemas.openxmlformats.org/officeDocument/2006/relationships/hyperlink" Target="https://www.tennesseebook.com/state-information/adoption-samples-registration" TargetMode="External"/><Relationship Id="rId10" Type="http://schemas.openxmlformats.org/officeDocument/2006/relationships/hyperlink" Target="https://www.hmhco.com/classroom-solutions/science" TargetMode="External"/><Relationship Id="rId54" Type="http://schemas.openxmlformats.org/officeDocument/2006/relationships/hyperlink" Target="https://www.tennesseebook.com/state-information/adoption-samples-registration" TargetMode="External"/><Relationship Id="rId13" Type="http://schemas.openxmlformats.org/officeDocument/2006/relationships/hyperlink" Target="https://www.tennesseebook.com/state-information/adoption-samples-registration" TargetMode="External"/><Relationship Id="rId57" Type="http://schemas.openxmlformats.org/officeDocument/2006/relationships/hyperlink" Target="https://www.tennesseebook.com/state-information/adoption-samples-registration" TargetMode="External"/><Relationship Id="rId12" Type="http://schemas.openxmlformats.org/officeDocument/2006/relationships/hyperlink" Target="https://www.tennesseebook.com/state-information/adoption-samples-registration" TargetMode="External"/><Relationship Id="rId56" Type="http://schemas.openxmlformats.org/officeDocument/2006/relationships/hyperlink" Target="https://www.savvas.com/index.cfm?locator=PSZ13f" TargetMode="External"/><Relationship Id="rId15" Type="http://schemas.openxmlformats.org/officeDocument/2006/relationships/hyperlink" Target="https://www.gallopade.com/" TargetMode="External"/><Relationship Id="rId59" Type="http://schemas.openxmlformats.org/officeDocument/2006/relationships/hyperlink" Target="https://www.savvas.com/index.cfm?locator=PSZ13f" TargetMode="External"/><Relationship Id="rId14" Type="http://schemas.openxmlformats.org/officeDocument/2006/relationships/hyperlink" Target="https://www.gallopade.com/" TargetMode="External"/><Relationship Id="rId58" Type="http://schemas.openxmlformats.org/officeDocument/2006/relationships/hyperlink" Target="https://www.tennesseebook.com/state-information/adoption-samples-registration" TargetMode="External"/><Relationship Id="rId17" Type="http://schemas.openxmlformats.org/officeDocument/2006/relationships/hyperlink" Target="https://www.tennesseebook.com/state-information/adoption-samples-registration" TargetMode="External"/><Relationship Id="rId16" Type="http://schemas.openxmlformats.org/officeDocument/2006/relationships/hyperlink" Target="https://www.tennesseebook.com/state-information/adoption-samples-registration" TargetMode="External"/><Relationship Id="rId19" Type="http://schemas.openxmlformats.org/officeDocument/2006/relationships/hyperlink" Target="https://www.curriculumassociates.com/programs/i-ready-learning/personalized-instruction/mathematics" TargetMode="External"/><Relationship Id="rId18" Type="http://schemas.openxmlformats.org/officeDocument/2006/relationships/hyperlink" Target="https://www.curriculumassociates.com/programs/i-ready-learning/personalized-instruction/mathema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