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02264" w14:textId="77777777" w:rsidR="00A663F2" w:rsidRPr="00E13464" w:rsidRDefault="00CB20DF" w:rsidP="00A663F2">
      <w:pPr>
        <w:pStyle w:val="Title"/>
        <w:ind w:right="-810"/>
        <w:jc w:val="left"/>
        <w:rPr>
          <w:rFonts w:ascii="Raavi" w:hAnsi="Raavi" w:cs="Raavi"/>
          <w:smallCaps/>
          <w:sz w:val="24"/>
          <w:szCs w:val="24"/>
        </w:rPr>
      </w:pPr>
      <w:r w:rsidRPr="00E13464">
        <w:rPr>
          <w:rFonts w:ascii="Raavi" w:hAnsi="Raavi" w:cs="Raavi"/>
          <w:smallCaps/>
          <w:sz w:val="24"/>
          <w:szCs w:val="24"/>
        </w:rPr>
        <w:t xml:space="preserve">                                                                   </w:t>
      </w:r>
    </w:p>
    <w:p w14:paraId="1F956681" w14:textId="7FB2B056" w:rsidR="00FB5A04" w:rsidRPr="00E13464" w:rsidRDefault="006206A8" w:rsidP="69502F95">
      <w:pPr>
        <w:pStyle w:val="Title"/>
        <w:ind w:right="-810"/>
        <w:rPr>
          <w:rFonts w:ascii="Raavi" w:hAnsi="Raavi" w:cs="Raavi"/>
          <w:smallCaps/>
          <w:sz w:val="44"/>
          <w:szCs w:val="44"/>
        </w:rPr>
      </w:pPr>
      <w:r w:rsidRPr="00E13464">
        <w:rPr>
          <w:rFonts w:asciiTheme="minorHAnsi" w:hAnsiTheme="minorHAnsi"/>
          <w:sz w:val="44"/>
          <w:szCs w:val="44"/>
        </w:rPr>
        <w:t>Work</w:t>
      </w:r>
      <w:r w:rsidR="00F53676" w:rsidRPr="00E13464">
        <w:rPr>
          <w:rFonts w:asciiTheme="minorHAnsi" w:hAnsiTheme="minorHAnsi"/>
          <w:sz w:val="44"/>
          <w:szCs w:val="44"/>
        </w:rPr>
        <w:t>-based Coordinator</w:t>
      </w:r>
      <w:r w:rsidR="15A69F27" w:rsidRPr="00E13464">
        <w:rPr>
          <w:rFonts w:asciiTheme="minorHAnsi" w:hAnsiTheme="minorHAnsi"/>
          <w:sz w:val="44"/>
          <w:szCs w:val="44"/>
        </w:rPr>
        <w:t xml:space="preserve"> C</w:t>
      </w:r>
      <w:r w:rsidR="00FB5A04" w:rsidRPr="00E13464">
        <w:rPr>
          <w:rFonts w:asciiTheme="minorHAnsi" w:hAnsiTheme="minorHAnsi"/>
          <w:sz w:val="44"/>
          <w:szCs w:val="44"/>
        </w:rPr>
        <w:t>ourse Syllabus</w:t>
      </w:r>
    </w:p>
    <w:p w14:paraId="1F956683" w14:textId="4DDA70E7" w:rsidR="00FD16A3" w:rsidRDefault="00A21495" w:rsidP="69502F95">
      <w:pPr>
        <w:pStyle w:val="NoSpacing"/>
        <w:jc w:val="center"/>
        <w:rPr>
          <w:rFonts w:asciiTheme="minorHAnsi" w:hAnsiTheme="minorHAnsi"/>
          <w:sz w:val="44"/>
          <w:szCs w:val="44"/>
        </w:rPr>
      </w:pPr>
      <w:r w:rsidRPr="00E13464">
        <w:rPr>
          <w:rFonts w:asciiTheme="minorHAnsi" w:hAnsiTheme="minorHAnsi"/>
          <w:sz w:val="44"/>
          <w:szCs w:val="44"/>
        </w:rPr>
        <w:t xml:space="preserve">       </w:t>
      </w:r>
      <w:r w:rsidR="00E13464">
        <w:rPr>
          <w:rFonts w:asciiTheme="minorHAnsi" w:hAnsiTheme="minorHAnsi"/>
          <w:sz w:val="44"/>
          <w:szCs w:val="44"/>
        </w:rPr>
        <w:t xml:space="preserve"> Mrs.</w:t>
      </w:r>
      <w:r w:rsidR="00A22C98">
        <w:rPr>
          <w:rFonts w:asciiTheme="minorHAnsi" w:hAnsiTheme="minorHAnsi"/>
          <w:sz w:val="44"/>
          <w:szCs w:val="44"/>
        </w:rPr>
        <w:t xml:space="preserve"> </w:t>
      </w:r>
      <w:r w:rsidR="006206A8" w:rsidRPr="00E13464">
        <w:rPr>
          <w:rFonts w:asciiTheme="minorHAnsi" w:hAnsiTheme="minorHAnsi"/>
          <w:sz w:val="44"/>
          <w:szCs w:val="44"/>
        </w:rPr>
        <w:t>Belinda Collier, WBL Coordinator</w:t>
      </w:r>
    </w:p>
    <w:p w14:paraId="1C4134D0" w14:textId="69BC07A0" w:rsidR="00CA0B1D" w:rsidRDefault="00CA0B1D" w:rsidP="69502F95">
      <w:pPr>
        <w:pStyle w:val="NoSpacing"/>
        <w:jc w:val="center"/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sz w:val="44"/>
          <w:szCs w:val="44"/>
        </w:rPr>
        <w:t>202</w:t>
      </w:r>
      <w:r w:rsidR="003C09B4">
        <w:rPr>
          <w:rFonts w:asciiTheme="minorHAnsi" w:hAnsiTheme="minorHAnsi"/>
          <w:sz w:val="44"/>
          <w:szCs w:val="44"/>
        </w:rPr>
        <w:t>4</w:t>
      </w:r>
      <w:r>
        <w:rPr>
          <w:rFonts w:asciiTheme="minorHAnsi" w:hAnsiTheme="minorHAnsi"/>
          <w:sz w:val="44"/>
          <w:szCs w:val="44"/>
        </w:rPr>
        <w:t>-202</w:t>
      </w:r>
      <w:r w:rsidR="003C09B4">
        <w:rPr>
          <w:rFonts w:asciiTheme="minorHAnsi" w:hAnsiTheme="minorHAnsi"/>
          <w:sz w:val="44"/>
          <w:szCs w:val="44"/>
        </w:rPr>
        <w:t>5</w:t>
      </w:r>
    </w:p>
    <w:p w14:paraId="1F90AD00" w14:textId="77777777" w:rsidR="00E13464" w:rsidRPr="00E13464" w:rsidRDefault="00E13464" w:rsidP="69502F95">
      <w:pPr>
        <w:pStyle w:val="NoSpacing"/>
        <w:jc w:val="center"/>
        <w:rPr>
          <w:rFonts w:asciiTheme="minorHAnsi" w:hAnsiTheme="minorHAnsi"/>
          <w:sz w:val="44"/>
          <w:szCs w:val="44"/>
        </w:rPr>
      </w:pPr>
    </w:p>
    <w:p w14:paraId="2E6E7D6A" w14:textId="384732EE" w:rsidR="006206A8" w:rsidRPr="00E13464" w:rsidRDefault="00FD16A3" w:rsidP="69502F95">
      <w:pPr>
        <w:rPr>
          <w:rFonts w:asciiTheme="minorHAnsi" w:hAnsiTheme="minorHAnsi" w:cs="Raavi"/>
          <w:b/>
          <w:bCs/>
          <w:sz w:val="24"/>
          <w:szCs w:val="24"/>
        </w:rPr>
      </w:pPr>
      <w:r w:rsidRPr="00E13464">
        <w:rPr>
          <w:rFonts w:asciiTheme="minorHAnsi" w:hAnsiTheme="minorHAnsi" w:cs="Raavi"/>
          <w:b/>
          <w:bCs/>
          <w:sz w:val="24"/>
          <w:szCs w:val="24"/>
        </w:rPr>
        <w:t>Phone</w:t>
      </w:r>
      <w:r w:rsidR="00BA7666" w:rsidRPr="00E13464">
        <w:rPr>
          <w:rFonts w:asciiTheme="minorHAnsi" w:hAnsiTheme="minorHAnsi" w:cs="Raavi"/>
          <w:b/>
          <w:bCs/>
          <w:sz w:val="24"/>
          <w:szCs w:val="24"/>
        </w:rPr>
        <w:t xml:space="preserve"> #</w:t>
      </w:r>
      <w:r w:rsidR="00CC122F" w:rsidRPr="00E13464">
        <w:rPr>
          <w:rFonts w:asciiTheme="minorHAnsi" w:hAnsiTheme="minorHAnsi" w:cs="Raavi"/>
          <w:b/>
          <w:bCs/>
          <w:sz w:val="24"/>
          <w:szCs w:val="24"/>
        </w:rPr>
        <w:t>:</w:t>
      </w:r>
      <w:r w:rsidR="00BA7666" w:rsidRPr="00E13464">
        <w:rPr>
          <w:rFonts w:asciiTheme="minorHAnsi" w:hAnsiTheme="minorHAnsi" w:cs="Raavi"/>
          <w:b/>
          <w:bCs/>
          <w:sz w:val="24"/>
          <w:szCs w:val="24"/>
        </w:rPr>
        <w:t xml:space="preserve"> </w:t>
      </w:r>
      <w:r w:rsidR="0029269C" w:rsidRPr="00E13464">
        <w:rPr>
          <w:rFonts w:asciiTheme="minorHAnsi" w:hAnsiTheme="minorHAnsi" w:cs="Raavi"/>
          <w:b/>
          <w:bCs/>
          <w:sz w:val="24"/>
          <w:szCs w:val="24"/>
        </w:rPr>
        <w:t xml:space="preserve">(478) </w:t>
      </w:r>
      <w:r w:rsidR="006206A8" w:rsidRPr="00E13464">
        <w:rPr>
          <w:rFonts w:asciiTheme="minorHAnsi" w:hAnsiTheme="minorHAnsi" w:cs="Raavi"/>
          <w:b/>
          <w:bCs/>
          <w:sz w:val="24"/>
          <w:szCs w:val="24"/>
        </w:rPr>
        <w:t>218-7537 ext.</w:t>
      </w:r>
      <w:r w:rsidR="00F53676" w:rsidRPr="00E13464">
        <w:rPr>
          <w:rFonts w:asciiTheme="minorHAnsi" w:hAnsiTheme="minorHAnsi" w:cs="Raavi"/>
          <w:b/>
          <w:bCs/>
          <w:sz w:val="24"/>
          <w:szCs w:val="24"/>
        </w:rPr>
        <w:t xml:space="preserve"> 6318</w:t>
      </w:r>
      <w:r w:rsidR="006206A8" w:rsidRPr="00E13464">
        <w:rPr>
          <w:rFonts w:asciiTheme="minorHAnsi" w:hAnsiTheme="minorHAnsi" w:cs="Raavi"/>
          <w:b/>
          <w:bCs/>
          <w:sz w:val="24"/>
          <w:szCs w:val="24"/>
        </w:rPr>
        <w:t xml:space="preserve"> </w:t>
      </w:r>
      <w:r w:rsidR="00E111BB" w:rsidRPr="00E13464">
        <w:rPr>
          <w:rFonts w:asciiTheme="minorHAnsi" w:hAnsiTheme="minorHAnsi" w:cs="Raavi"/>
          <w:b/>
          <w:bCs/>
          <w:sz w:val="24"/>
          <w:szCs w:val="24"/>
        </w:rPr>
        <w:t xml:space="preserve">  </w:t>
      </w:r>
    </w:p>
    <w:p w14:paraId="1F956684" w14:textId="23953712" w:rsidR="0029269C" w:rsidRPr="00E13464" w:rsidRDefault="00E14645" w:rsidP="69502F95">
      <w:pPr>
        <w:rPr>
          <w:rFonts w:asciiTheme="minorHAnsi" w:hAnsiTheme="minorHAnsi" w:cs="Raavi"/>
          <w:b/>
          <w:bCs/>
          <w:sz w:val="24"/>
          <w:szCs w:val="24"/>
        </w:rPr>
      </w:pPr>
      <w:r w:rsidRPr="00E13464">
        <w:rPr>
          <w:rFonts w:asciiTheme="minorHAnsi" w:hAnsiTheme="minorHAnsi" w:cs="Raavi"/>
          <w:b/>
          <w:bCs/>
          <w:sz w:val="24"/>
          <w:szCs w:val="24"/>
        </w:rPr>
        <w:t xml:space="preserve"> </w:t>
      </w:r>
      <w:r w:rsidR="00BA7666" w:rsidRPr="00E13464">
        <w:rPr>
          <w:rFonts w:asciiTheme="minorHAnsi" w:hAnsiTheme="minorHAnsi" w:cs="Raavi"/>
          <w:b/>
          <w:bCs/>
          <w:sz w:val="24"/>
          <w:szCs w:val="24"/>
        </w:rPr>
        <w:t>E-</w:t>
      </w:r>
      <w:r w:rsidR="0029269C" w:rsidRPr="00E13464">
        <w:rPr>
          <w:rFonts w:asciiTheme="minorHAnsi" w:hAnsiTheme="minorHAnsi" w:cs="Raavi"/>
          <w:b/>
          <w:bCs/>
          <w:sz w:val="24"/>
          <w:szCs w:val="24"/>
        </w:rPr>
        <w:t>mail:</w:t>
      </w:r>
      <w:r w:rsidRPr="00E13464">
        <w:rPr>
          <w:rFonts w:asciiTheme="minorHAnsi" w:hAnsiTheme="minorHAnsi" w:cs="Raavi"/>
          <w:b/>
          <w:bCs/>
          <w:sz w:val="24"/>
          <w:szCs w:val="24"/>
        </w:rPr>
        <w:t xml:space="preserve">  </w:t>
      </w:r>
      <w:r w:rsidR="006206A8" w:rsidRPr="00E13464">
        <w:rPr>
          <w:rFonts w:asciiTheme="minorHAnsi" w:hAnsiTheme="minorHAnsi" w:cs="Raavi"/>
          <w:b/>
          <w:bCs/>
          <w:sz w:val="24"/>
          <w:szCs w:val="24"/>
        </w:rPr>
        <w:t>belinda.collier@hcbe.net</w:t>
      </w:r>
      <w:r w:rsidR="00E50240" w:rsidRPr="00E13464">
        <w:rPr>
          <w:rFonts w:asciiTheme="minorHAnsi" w:hAnsiTheme="minorHAnsi" w:cs="Raavi"/>
          <w:b/>
          <w:bCs/>
          <w:sz w:val="24"/>
          <w:szCs w:val="24"/>
        </w:rPr>
        <w:t>@hcbe.net</w:t>
      </w:r>
      <w:r w:rsidR="00513F39" w:rsidRPr="00E13464">
        <w:rPr>
          <w:rFonts w:asciiTheme="minorHAnsi" w:hAnsiTheme="minorHAnsi" w:cs="Raavi"/>
          <w:b/>
          <w:bCs/>
          <w:sz w:val="24"/>
          <w:szCs w:val="24"/>
        </w:rPr>
        <w:t xml:space="preserve">     </w:t>
      </w:r>
      <w:r w:rsidR="00FA6DED" w:rsidRPr="00E13464">
        <w:rPr>
          <w:rFonts w:asciiTheme="minorHAnsi" w:hAnsiTheme="minorHAnsi" w:cs="Raavi"/>
          <w:b/>
          <w:bCs/>
          <w:sz w:val="24"/>
          <w:szCs w:val="24"/>
        </w:rPr>
        <w:t xml:space="preserve">    </w:t>
      </w:r>
      <w:r w:rsidR="00513F39" w:rsidRPr="00E13464">
        <w:rPr>
          <w:rFonts w:asciiTheme="minorHAnsi" w:hAnsiTheme="minorHAnsi" w:cs="Raavi"/>
          <w:b/>
          <w:bCs/>
          <w:sz w:val="24"/>
          <w:szCs w:val="24"/>
        </w:rPr>
        <w:t xml:space="preserve">        </w:t>
      </w:r>
      <w:r w:rsidR="00CC122F" w:rsidRPr="00E13464">
        <w:rPr>
          <w:rFonts w:asciiTheme="minorHAnsi" w:hAnsiTheme="minorHAnsi" w:cs="Raavi"/>
          <w:b/>
          <w:bCs/>
          <w:sz w:val="24"/>
          <w:szCs w:val="24"/>
        </w:rPr>
        <w:t xml:space="preserve">         </w:t>
      </w:r>
      <w:r w:rsidR="00513F39" w:rsidRPr="00E13464">
        <w:rPr>
          <w:rFonts w:asciiTheme="minorHAnsi" w:hAnsiTheme="minorHAnsi" w:cs="Raavi"/>
          <w:b/>
          <w:bCs/>
          <w:sz w:val="24"/>
          <w:szCs w:val="24"/>
        </w:rPr>
        <w:t xml:space="preserve">     </w:t>
      </w:r>
    </w:p>
    <w:p w14:paraId="1F956685" w14:textId="69F76D86" w:rsidR="00E70411" w:rsidRPr="00E13464" w:rsidRDefault="00A21495" w:rsidP="00E47DF2">
      <w:pPr>
        <w:jc w:val="both"/>
        <w:rPr>
          <w:rFonts w:asciiTheme="minorHAnsi" w:hAnsiTheme="minorHAnsi" w:cs="Raavi"/>
          <w:b/>
          <w:sz w:val="24"/>
          <w:szCs w:val="24"/>
        </w:rPr>
      </w:pPr>
      <w:r w:rsidRPr="00E13464">
        <w:rPr>
          <w:rFonts w:asciiTheme="minorHAnsi" w:hAnsiTheme="minorHAnsi" w:cs="Raavi"/>
          <w:b/>
          <w:sz w:val="24"/>
          <w:szCs w:val="24"/>
        </w:rPr>
        <w:t xml:space="preserve"> </w:t>
      </w:r>
      <w:r w:rsidR="00E111BB" w:rsidRPr="00E13464">
        <w:rPr>
          <w:rFonts w:asciiTheme="minorHAnsi" w:hAnsiTheme="minorHAnsi" w:cs="Raavi"/>
          <w:b/>
          <w:sz w:val="24"/>
          <w:szCs w:val="24"/>
        </w:rPr>
        <w:t xml:space="preserve">                                                                                                       </w:t>
      </w:r>
      <w:r w:rsidRPr="00E13464">
        <w:rPr>
          <w:rFonts w:asciiTheme="minorHAnsi" w:hAnsiTheme="minorHAnsi" w:cs="Raavi"/>
          <w:b/>
          <w:sz w:val="24"/>
          <w:szCs w:val="24"/>
        </w:rPr>
        <w:t xml:space="preserve"> </w:t>
      </w:r>
    </w:p>
    <w:p w14:paraId="1F956688" w14:textId="77777777" w:rsidR="00FB5A04" w:rsidRPr="00E13464" w:rsidRDefault="00E47DF2" w:rsidP="00E47DF2">
      <w:pPr>
        <w:pStyle w:val="Heading3"/>
        <w:jc w:val="both"/>
        <w:rPr>
          <w:rFonts w:asciiTheme="minorHAnsi" w:hAnsiTheme="minorHAnsi" w:cs="Raavi"/>
          <w:smallCaps/>
          <w:sz w:val="28"/>
          <w:szCs w:val="28"/>
        </w:rPr>
      </w:pPr>
      <w:r w:rsidRPr="00E13464">
        <w:rPr>
          <w:rFonts w:asciiTheme="minorHAnsi" w:hAnsiTheme="minorHAnsi" w:cs="Raavi"/>
          <w:smallCaps/>
          <w:sz w:val="28"/>
          <w:szCs w:val="28"/>
        </w:rPr>
        <w:t>Course Description</w:t>
      </w:r>
    </w:p>
    <w:p w14:paraId="1F95668A" w14:textId="714CF7B7" w:rsidR="00562482" w:rsidRDefault="00CE41B3" w:rsidP="003D4B28">
      <w:pPr>
        <w:tabs>
          <w:tab w:val="right" w:pos="7380"/>
        </w:tabs>
        <w:jc w:val="both"/>
        <w:rPr>
          <w:rFonts w:asciiTheme="minorHAnsi" w:hAnsiTheme="minorHAnsi" w:cs="Raavi"/>
          <w:sz w:val="28"/>
          <w:szCs w:val="28"/>
        </w:rPr>
      </w:pPr>
      <w:r w:rsidRPr="00E13464">
        <w:rPr>
          <w:rFonts w:asciiTheme="minorHAnsi" w:hAnsiTheme="minorHAnsi" w:cs="Raavi"/>
          <w:sz w:val="28"/>
          <w:szCs w:val="28"/>
        </w:rPr>
        <w:t>Youth Apprenticeship is a structured combination of school-based and work-based learning. Through a coordinated effort involving business and industry, Youth Apprenticeship addresses the dual role of preparing students for the world of work and providing Georgia with a highly skilled, technologically competitive workforce. A student participating in the Youth Apprenticeship Program receives an education that is both academically challenging and relevant to employment in today’s economy. The program enables a student to receive a high school diploma, a post-secondary certificate or degree, and certification of industry-recognized competencies applicable to employment in a high-skilled occupation.</w:t>
      </w:r>
    </w:p>
    <w:p w14:paraId="30C81DF1" w14:textId="77777777" w:rsidR="00E13464" w:rsidRPr="00E13464" w:rsidRDefault="00E13464" w:rsidP="003D4B28">
      <w:pPr>
        <w:tabs>
          <w:tab w:val="right" w:pos="7380"/>
        </w:tabs>
        <w:jc w:val="both"/>
        <w:rPr>
          <w:rFonts w:asciiTheme="minorHAnsi" w:hAnsiTheme="minorHAnsi" w:cs="Raavi"/>
          <w:sz w:val="28"/>
          <w:szCs w:val="28"/>
        </w:rPr>
      </w:pPr>
    </w:p>
    <w:p w14:paraId="4040FD8E" w14:textId="08318723" w:rsidR="00CE41B3" w:rsidRDefault="00CE41B3" w:rsidP="3E7F3375">
      <w:pPr>
        <w:pStyle w:val="Heading3"/>
        <w:spacing w:before="120"/>
        <w:jc w:val="both"/>
        <w:rPr>
          <w:rFonts w:asciiTheme="minorHAnsi" w:hAnsiTheme="minorHAnsi" w:cs="Raavi"/>
          <w:smallCaps/>
          <w:sz w:val="28"/>
          <w:szCs w:val="28"/>
        </w:rPr>
      </w:pPr>
      <w:r w:rsidRPr="00E13464">
        <w:rPr>
          <w:rFonts w:asciiTheme="minorHAnsi" w:hAnsiTheme="minorHAnsi" w:cs="Raavi"/>
          <w:smallCaps/>
          <w:sz w:val="28"/>
          <w:szCs w:val="28"/>
        </w:rPr>
        <w:t xml:space="preserve">Essential components of Georgia’s </w:t>
      </w:r>
      <w:r w:rsidR="79137302" w:rsidRPr="00E13464">
        <w:rPr>
          <w:rFonts w:asciiTheme="minorHAnsi" w:hAnsiTheme="minorHAnsi" w:cs="Raavi"/>
          <w:smallCaps/>
          <w:sz w:val="28"/>
          <w:szCs w:val="28"/>
        </w:rPr>
        <w:t>Work Base</w:t>
      </w:r>
      <w:r w:rsidR="00E50240" w:rsidRPr="00E13464">
        <w:rPr>
          <w:rFonts w:asciiTheme="minorHAnsi" w:hAnsiTheme="minorHAnsi" w:cs="Raavi"/>
          <w:smallCaps/>
          <w:sz w:val="28"/>
          <w:szCs w:val="28"/>
        </w:rPr>
        <w:t>d</w:t>
      </w:r>
      <w:r w:rsidR="79137302" w:rsidRPr="00E13464">
        <w:rPr>
          <w:rFonts w:asciiTheme="minorHAnsi" w:hAnsiTheme="minorHAnsi" w:cs="Raavi"/>
          <w:smallCaps/>
          <w:sz w:val="28"/>
          <w:szCs w:val="28"/>
        </w:rPr>
        <w:t xml:space="preserve"> Learning </w:t>
      </w:r>
      <w:r w:rsidRPr="00E13464">
        <w:rPr>
          <w:rFonts w:asciiTheme="minorHAnsi" w:hAnsiTheme="minorHAnsi" w:cs="Raavi"/>
          <w:smallCaps/>
          <w:sz w:val="28"/>
          <w:szCs w:val="28"/>
        </w:rPr>
        <w:t>are:</w:t>
      </w:r>
    </w:p>
    <w:p w14:paraId="6F1A025C" w14:textId="77777777" w:rsidR="00E13464" w:rsidRPr="00E13464" w:rsidRDefault="00E13464" w:rsidP="00E13464"/>
    <w:p w14:paraId="13094375" w14:textId="741D29CF" w:rsidR="00826DC9" w:rsidRPr="00E13464" w:rsidRDefault="00A21495" w:rsidP="003D4B28">
      <w:pPr>
        <w:pStyle w:val="Heading3"/>
        <w:numPr>
          <w:ilvl w:val="0"/>
          <w:numId w:val="4"/>
        </w:numPr>
        <w:ind w:left="461" w:hanging="274"/>
        <w:jc w:val="both"/>
        <w:rPr>
          <w:rFonts w:asciiTheme="minorHAnsi" w:hAnsiTheme="minorHAnsi" w:cs="Raavi"/>
          <w:b w:val="0"/>
          <w:sz w:val="28"/>
          <w:szCs w:val="28"/>
        </w:rPr>
      </w:pPr>
      <w:r w:rsidRPr="00E13464">
        <w:rPr>
          <w:rFonts w:asciiTheme="minorHAnsi" w:hAnsiTheme="minorHAnsi" w:cs="Raavi"/>
          <w:b w:val="0"/>
          <w:sz w:val="28"/>
          <w:szCs w:val="28"/>
        </w:rPr>
        <w:t>A</w:t>
      </w:r>
      <w:r w:rsidR="00CE41B3" w:rsidRPr="00E13464">
        <w:rPr>
          <w:rFonts w:asciiTheme="minorHAnsi" w:hAnsiTheme="minorHAnsi" w:cs="Raavi"/>
          <w:b w:val="0"/>
          <w:sz w:val="28"/>
          <w:szCs w:val="28"/>
        </w:rPr>
        <w:t xml:space="preserve"> partnership structure involving secondary schools, post-secondary institutions, employers, and community </w:t>
      </w:r>
      <w:r w:rsidR="00CC122F" w:rsidRPr="00E13464">
        <w:rPr>
          <w:rFonts w:asciiTheme="minorHAnsi" w:hAnsiTheme="minorHAnsi" w:cs="Raavi"/>
          <w:b w:val="0"/>
          <w:sz w:val="28"/>
          <w:szCs w:val="28"/>
        </w:rPr>
        <w:t>representatives.</w:t>
      </w:r>
      <w:r w:rsidR="00826DC9" w:rsidRPr="00E13464">
        <w:rPr>
          <w:rFonts w:asciiTheme="minorHAnsi" w:hAnsiTheme="minorHAnsi" w:cs="Raavi"/>
          <w:b w:val="0"/>
          <w:sz w:val="28"/>
          <w:szCs w:val="28"/>
        </w:rPr>
        <w:t xml:space="preserve"> </w:t>
      </w:r>
    </w:p>
    <w:p w14:paraId="3AF992D6" w14:textId="156D6376" w:rsidR="00826DC9" w:rsidRPr="00E13464" w:rsidRDefault="00A21495" w:rsidP="007612B3">
      <w:pPr>
        <w:pStyle w:val="Heading3"/>
        <w:numPr>
          <w:ilvl w:val="0"/>
          <w:numId w:val="4"/>
        </w:numPr>
        <w:ind w:left="450" w:hanging="270"/>
        <w:jc w:val="both"/>
        <w:rPr>
          <w:rFonts w:asciiTheme="minorHAnsi" w:hAnsiTheme="minorHAnsi" w:cs="Raavi"/>
          <w:b w:val="0"/>
          <w:sz w:val="28"/>
          <w:szCs w:val="28"/>
        </w:rPr>
      </w:pPr>
      <w:r w:rsidRPr="00E13464">
        <w:rPr>
          <w:rFonts w:asciiTheme="minorHAnsi" w:hAnsiTheme="minorHAnsi" w:cs="Raavi"/>
          <w:b w:val="0"/>
          <w:sz w:val="28"/>
          <w:szCs w:val="28"/>
        </w:rPr>
        <w:t>Structured</w:t>
      </w:r>
      <w:r w:rsidR="00CE41B3" w:rsidRPr="00E13464">
        <w:rPr>
          <w:rFonts w:asciiTheme="minorHAnsi" w:hAnsiTheme="minorHAnsi" w:cs="Raavi"/>
          <w:b w:val="0"/>
          <w:sz w:val="28"/>
          <w:szCs w:val="28"/>
        </w:rPr>
        <w:t xml:space="preserve"> linkage between secondary and post-secondary components, leading to a high school diploma and post-secondary credential</w:t>
      </w:r>
      <w:r w:rsidR="00CB6FFA" w:rsidRPr="00E13464">
        <w:rPr>
          <w:rFonts w:asciiTheme="minorHAnsi" w:hAnsiTheme="minorHAnsi" w:cs="Raavi"/>
          <w:b w:val="0"/>
          <w:sz w:val="28"/>
          <w:szCs w:val="28"/>
        </w:rPr>
        <w:t>.</w:t>
      </w:r>
    </w:p>
    <w:p w14:paraId="74B834BE" w14:textId="54626840" w:rsidR="00826DC9" w:rsidRPr="00E13464" w:rsidRDefault="00A21495" w:rsidP="00A21495">
      <w:pPr>
        <w:pStyle w:val="Heading3"/>
        <w:numPr>
          <w:ilvl w:val="0"/>
          <w:numId w:val="4"/>
        </w:numPr>
        <w:spacing w:line="276" w:lineRule="auto"/>
        <w:ind w:left="450" w:hanging="270"/>
        <w:jc w:val="both"/>
        <w:rPr>
          <w:rFonts w:asciiTheme="minorHAnsi" w:hAnsiTheme="minorHAnsi" w:cs="Raavi"/>
          <w:b w:val="0"/>
          <w:sz w:val="28"/>
          <w:szCs w:val="28"/>
        </w:rPr>
      </w:pPr>
      <w:r w:rsidRPr="00E13464">
        <w:rPr>
          <w:rFonts w:asciiTheme="minorHAnsi" w:hAnsiTheme="minorHAnsi" w:cs="Raavi"/>
          <w:b w:val="0"/>
          <w:sz w:val="28"/>
          <w:szCs w:val="28"/>
        </w:rPr>
        <w:t>Academic</w:t>
      </w:r>
      <w:r w:rsidR="00CE41B3" w:rsidRPr="00E13464">
        <w:rPr>
          <w:rFonts w:asciiTheme="minorHAnsi" w:hAnsiTheme="minorHAnsi" w:cs="Raavi"/>
          <w:b w:val="0"/>
          <w:sz w:val="28"/>
          <w:szCs w:val="28"/>
        </w:rPr>
        <w:t xml:space="preserve"> and vocational classroom instruction combined with on-the-job learning experiences.</w:t>
      </w:r>
    </w:p>
    <w:p w14:paraId="1F956697" w14:textId="53D9698C" w:rsidR="00FB5A04" w:rsidRDefault="00E4709F" w:rsidP="003D4B28">
      <w:pPr>
        <w:pStyle w:val="Heading4"/>
        <w:spacing w:before="120"/>
        <w:jc w:val="both"/>
        <w:rPr>
          <w:rFonts w:asciiTheme="minorHAnsi" w:hAnsiTheme="minorHAnsi" w:cs="Raavi"/>
          <w:smallCaps/>
          <w:sz w:val="28"/>
          <w:szCs w:val="28"/>
        </w:rPr>
      </w:pPr>
      <w:r w:rsidRPr="00E13464">
        <w:rPr>
          <w:rFonts w:asciiTheme="minorHAnsi" w:hAnsiTheme="minorHAnsi" w:cs="Raavi"/>
          <w:smallCaps/>
          <w:sz w:val="28"/>
          <w:szCs w:val="28"/>
        </w:rPr>
        <w:t>Evaluation Procedures/Grading</w:t>
      </w:r>
    </w:p>
    <w:p w14:paraId="56B30FE0" w14:textId="77777777" w:rsidR="00E13464" w:rsidRPr="00E13464" w:rsidRDefault="00E13464" w:rsidP="00E13464"/>
    <w:p w14:paraId="1F956698" w14:textId="72BBAE54" w:rsidR="00655C58" w:rsidRPr="00E13464" w:rsidRDefault="00655C58" w:rsidP="00655C58">
      <w:pPr>
        <w:pStyle w:val="Heading5"/>
        <w:rPr>
          <w:rFonts w:asciiTheme="minorHAnsi" w:hAnsiTheme="minorHAnsi" w:cs="Arial"/>
          <w:sz w:val="28"/>
          <w:szCs w:val="28"/>
        </w:rPr>
      </w:pPr>
      <w:r w:rsidRPr="00E13464">
        <w:rPr>
          <w:rFonts w:asciiTheme="minorHAnsi" w:hAnsiTheme="minorHAnsi" w:cs="Arial"/>
          <w:sz w:val="28"/>
          <w:szCs w:val="28"/>
        </w:rPr>
        <w:t xml:space="preserve">The student’s final grade </w:t>
      </w:r>
      <w:r w:rsidR="00E50240" w:rsidRPr="00E13464">
        <w:rPr>
          <w:rFonts w:asciiTheme="minorHAnsi" w:hAnsiTheme="minorHAnsi" w:cs="Arial"/>
          <w:sz w:val="28"/>
          <w:szCs w:val="28"/>
        </w:rPr>
        <w:t>is</w:t>
      </w:r>
      <w:r w:rsidRPr="00E13464">
        <w:rPr>
          <w:rFonts w:asciiTheme="minorHAnsi" w:hAnsiTheme="minorHAnsi" w:cs="Arial"/>
          <w:sz w:val="28"/>
          <w:szCs w:val="28"/>
        </w:rPr>
        <w:t xml:space="preserve"> based on the following:</w:t>
      </w:r>
    </w:p>
    <w:p w14:paraId="1F956699" w14:textId="5B9EDFEC" w:rsidR="00655C58" w:rsidRPr="00E13464" w:rsidRDefault="00EB7DB2" w:rsidP="003D4B28">
      <w:pPr>
        <w:tabs>
          <w:tab w:val="left" w:pos="8370"/>
        </w:tabs>
        <w:spacing w:line="276" w:lineRule="auto"/>
        <w:rPr>
          <w:rFonts w:asciiTheme="minorHAnsi" w:hAnsiTheme="minorHAnsi" w:cs="Arial"/>
          <w:sz w:val="28"/>
          <w:szCs w:val="28"/>
        </w:rPr>
      </w:pPr>
      <w:r w:rsidRPr="00E13464">
        <w:rPr>
          <w:rFonts w:asciiTheme="minorHAnsi" w:hAnsiTheme="minorHAnsi" w:cs="Arial"/>
          <w:sz w:val="28"/>
          <w:szCs w:val="28"/>
        </w:rPr>
        <w:t>Major Assignments</w:t>
      </w:r>
      <w:r w:rsidR="00A21495" w:rsidRPr="00E13464">
        <w:rPr>
          <w:rFonts w:asciiTheme="minorHAnsi" w:hAnsiTheme="minorHAnsi" w:cs="Arial"/>
          <w:sz w:val="28"/>
          <w:szCs w:val="28"/>
        </w:rPr>
        <w:t xml:space="preserve"> (Beginning paperwork, Employer Evaluations, Final hours earned</w:t>
      </w:r>
      <w:r w:rsidR="003D4B28" w:rsidRPr="00E13464">
        <w:rPr>
          <w:rFonts w:asciiTheme="minorHAnsi" w:hAnsiTheme="minorHAnsi" w:cs="Arial"/>
          <w:sz w:val="28"/>
          <w:szCs w:val="28"/>
        </w:rPr>
        <w:t xml:space="preserve">, Work </w:t>
      </w:r>
      <w:r w:rsidR="00CA0B1D" w:rsidRPr="00E13464">
        <w:rPr>
          <w:rFonts w:asciiTheme="minorHAnsi" w:hAnsiTheme="minorHAnsi" w:cs="Arial"/>
          <w:sz w:val="28"/>
          <w:szCs w:val="28"/>
        </w:rPr>
        <w:t>Ethics) 45</w:t>
      </w:r>
      <w:r w:rsidR="00655C58" w:rsidRPr="00E13464">
        <w:rPr>
          <w:rFonts w:asciiTheme="minorHAnsi" w:hAnsiTheme="minorHAnsi" w:cs="Arial"/>
          <w:sz w:val="28"/>
          <w:szCs w:val="28"/>
        </w:rPr>
        <w:t>%</w:t>
      </w:r>
    </w:p>
    <w:p w14:paraId="1F95669A" w14:textId="25E469A7" w:rsidR="00655C58" w:rsidRPr="00E13464" w:rsidRDefault="00EB7DB2" w:rsidP="00A21495">
      <w:pPr>
        <w:spacing w:line="276" w:lineRule="auto"/>
        <w:rPr>
          <w:rFonts w:asciiTheme="minorHAnsi" w:hAnsiTheme="minorHAnsi" w:cs="Arial"/>
          <w:sz w:val="28"/>
          <w:szCs w:val="28"/>
        </w:rPr>
      </w:pPr>
      <w:r w:rsidRPr="00E13464">
        <w:rPr>
          <w:rFonts w:asciiTheme="minorHAnsi" w:hAnsiTheme="minorHAnsi" w:cs="Arial"/>
          <w:sz w:val="28"/>
          <w:szCs w:val="28"/>
        </w:rPr>
        <w:t xml:space="preserve">Minor Assignments </w:t>
      </w:r>
      <w:r w:rsidR="00CA0B1D">
        <w:rPr>
          <w:rFonts w:asciiTheme="minorHAnsi" w:hAnsiTheme="minorHAnsi" w:cs="Arial"/>
          <w:sz w:val="28"/>
          <w:szCs w:val="28"/>
        </w:rPr>
        <w:t>(</w:t>
      </w:r>
      <w:r w:rsidR="00CA0B1D" w:rsidRPr="00E13464">
        <w:rPr>
          <w:rFonts w:asciiTheme="minorHAnsi" w:hAnsiTheme="minorHAnsi" w:cs="Arial"/>
          <w:sz w:val="28"/>
          <w:szCs w:val="28"/>
        </w:rPr>
        <w:t>Monthly</w:t>
      </w:r>
      <w:r w:rsidR="00A21495" w:rsidRPr="00E13464">
        <w:rPr>
          <w:rFonts w:asciiTheme="minorHAnsi" w:hAnsiTheme="minorHAnsi" w:cs="Arial"/>
          <w:sz w:val="28"/>
          <w:szCs w:val="28"/>
        </w:rPr>
        <w:t xml:space="preserve"> Hours (Time sheet), Monthly meeting</w:t>
      </w:r>
      <w:r w:rsidR="00E5214F" w:rsidRPr="00E13464">
        <w:rPr>
          <w:rFonts w:asciiTheme="minorHAnsi" w:hAnsiTheme="minorHAnsi" w:cs="Arial"/>
          <w:sz w:val="28"/>
          <w:szCs w:val="28"/>
        </w:rPr>
        <w:t xml:space="preserve">s, Sign </w:t>
      </w:r>
      <w:r w:rsidR="00CA0B1D" w:rsidRPr="00E13464">
        <w:rPr>
          <w:rFonts w:asciiTheme="minorHAnsi" w:hAnsiTheme="minorHAnsi" w:cs="Arial"/>
          <w:sz w:val="28"/>
          <w:szCs w:val="28"/>
        </w:rPr>
        <w:t>outs</w:t>
      </w:r>
      <w:r w:rsidR="00CA0B1D">
        <w:rPr>
          <w:rFonts w:asciiTheme="minorHAnsi" w:hAnsiTheme="minorHAnsi" w:cs="Arial"/>
          <w:sz w:val="28"/>
          <w:szCs w:val="28"/>
        </w:rPr>
        <w:t>)</w:t>
      </w:r>
      <w:r w:rsidR="00CA0B1D" w:rsidRPr="00E13464">
        <w:rPr>
          <w:rFonts w:asciiTheme="minorHAnsi" w:hAnsiTheme="minorHAnsi" w:cs="Arial"/>
          <w:sz w:val="28"/>
          <w:szCs w:val="28"/>
        </w:rPr>
        <w:t xml:space="preserve"> 20</w:t>
      </w:r>
      <w:r w:rsidR="00655C58" w:rsidRPr="00E13464">
        <w:rPr>
          <w:rFonts w:asciiTheme="minorHAnsi" w:hAnsiTheme="minorHAnsi" w:cs="Arial"/>
          <w:sz w:val="28"/>
          <w:szCs w:val="28"/>
        </w:rPr>
        <w:t>%</w:t>
      </w:r>
      <w:r w:rsidR="00655C58" w:rsidRPr="00E13464">
        <w:rPr>
          <w:rFonts w:asciiTheme="minorHAnsi" w:hAnsiTheme="minorHAnsi" w:cs="Arial"/>
          <w:sz w:val="28"/>
          <w:szCs w:val="28"/>
        </w:rPr>
        <w:tab/>
      </w:r>
    </w:p>
    <w:p w14:paraId="1F95669B" w14:textId="2EFCDF4F" w:rsidR="00655C58" w:rsidRPr="00E13464" w:rsidRDefault="00A21495" w:rsidP="00A21495">
      <w:pPr>
        <w:spacing w:line="276" w:lineRule="auto"/>
        <w:rPr>
          <w:rFonts w:asciiTheme="minorHAnsi" w:hAnsiTheme="minorHAnsi" w:cs="Arial"/>
          <w:sz w:val="28"/>
          <w:szCs w:val="28"/>
        </w:rPr>
      </w:pPr>
      <w:r w:rsidRPr="00E13464">
        <w:rPr>
          <w:rFonts w:asciiTheme="minorHAnsi" w:hAnsiTheme="minorHAnsi" w:cs="Arial"/>
          <w:sz w:val="28"/>
          <w:szCs w:val="28"/>
        </w:rPr>
        <w:t>D</w:t>
      </w:r>
      <w:r w:rsidR="00E5214F" w:rsidRPr="00E13464">
        <w:rPr>
          <w:rFonts w:asciiTheme="minorHAnsi" w:hAnsiTheme="minorHAnsi" w:cs="Arial"/>
          <w:sz w:val="28"/>
          <w:szCs w:val="28"/>
        </w:rPr>
        <w:t>aily Work (Journals,</w:t>
      </w:r>
      <w:r w:rsidRPr="00E13464">
        <w:rPr>
          <w:rFonts w:asciiTheme="minorHAnsi" w:hAnsiTheme="minorHAnsi" w:cs="Arial"/>
          <w:sz w:val="28"/>
          <w:szCs w:val="28"/>
        </w:rPr>
        <w:t xml:space="preserve"> </w:t>
      </w:r>
      <w:r w:rsidR="009F210A" w:rsidRPr="00E13464">
        <w:rPr>
          <w:rFonts w:asciiTheme="minorHAnsi" w:hAnsiTheme="minorHAnsi" w:cs="Arial"/>
          <w:sz w:val="28"/>
          <w:szCs w:val="28"/>
        </w:rPr>
        <w:t>Verification)</w:t>
      </w:r>
      <w:r w:rsidR="00702DCE">
        <w:rPr>
          <w:rFonts w:asciiTheme="minorHAnsi" w:hAnsiTheme="minorHAnsi" w:cs="Arial"/>
          <w:sz w:val="28"/>
          <w:szCs w:val="28"/>
        </w:rPr>
        <w:t xml:space="preserve"> 15%</w:t>
      </w:r>
      <w:r w:rsidRPr="00E13464">
        <w:rPr>
          <w:rFonts w:asciiTheme="minorHAnsi" w:hAnsiTheme="minorHAnsi" w:cs="Arial"/>
          <w:sz w:val="28"/>
          <w:szCs w:val="28"/>
        </w:rPr>
        <w:t xml:space="preserve">                                                             </w:t>
      </w:r>
      <w:r w:rsidR="00CE41B3" w:rsidRPr="00E13464">
        <w:rPr>
          <w:rFonts w:asciiTheme="minorHAnsi" w:hAnsiTheme="minorHAnsi" w:cs="Arial"/>
          <w:sz w:val="28"/>
          <w:szCs w:val="28"/>
        </w:rPr>
        <w:t xml:space="preserve">  </w:t>
      </w:r>
      <w:r w:rsidR="00EB7DB2" w:rsidRPr="00E13464">
        <w:rPr>
          <w:rFonts w:asciiTheme="minorHAnsi" w:hAnsiTheme="minorHAnsi" w:cs="Arial"/>
          <w:sz w:val="28"/>
          <w:szCs w:val="28"/>
        </w:rPr>
        <w:t xml:space="preserve"> </w:t>
      </w:r>
      <w:r w:rsidR="003D4B28" w:rsidRPr="00E13464">
        <w:rPr>
          <w:rFonts w:asciiTheme="minorHAnsi" w:hAnsiTheme="minorHAnsi" w:cs="Arial"/>
          <w:sz w:val="28"/>
          <w:szCs w:val="28"/>
        </w:rPr>
        <w:tab/>
        <w:t xml:space="preserve">        </w:t>
      </w:r>
      <w:r w:rsidR="00EB7DB2" w:rsidRPr="00E13464">
        <w:rPr>
          <w:rFonts w:asciiTheme="minorHAnsi" w:hAnsiTheme="minorHAnsi" w:cs="Arial"/>
          <w:sz w:val="28"/>
          <w:szCs w:val="28"/>
        </w:rPr>
        <w:t xml:space="preserve"> </w:t>
      </w:r>
      <w:r w:rsidR="00E5214F" w:rsidRPr="00E13464">
        <w:rPr>
          <w:rFonts w:asciiTheme="minorHAnsi" w:hAnsiTheme="minorHAnsi" w:cs="Arial"/>
          <w:sz w:val="28"/>
          <w:szCs w:val="28"/>
        </w:rPr>
        <w:t xml:space="preserve">                                </w:t>
      </w:r>
      <w:r w:rsidRPr="00E13464">
        <w:rPr>
          <w:rFonts w:asciiTheme="minorHAnsi" w:hAnsiTheme="minorHAnsi" w:cs="Arial"/>
          <w:sz w:val="28"/>
          <w:szCs w:val="28"/>
        </w:rPr>
        <w:t xml:space="preserve"> </w:t>
      </w:r>
    </w:p>
    <w:p w14:paraId="1F95669C" w14:textId="7A841367" w:rsidR="00655C58" w:rsidRPr="00E13464" w:rsidRDefault="00EB7DB2" w:rsidP="0236A210">
      <w:pPr>
        <w:spacing w:line="276" w:lineRule="auto"/>
        <w:rPr>
          <w:rFonts w:asciiTheme="minorHAnsi" w:hAnsiTheme="minorHAnsi" w:cs="Arial"/>
          <w:sz w:val="28"/>
          <w:szCs w:val="28"/>
        </w:rPr>
      </w:pPr>
      <w:r w:rsidRPr="00E13464">
        <w:rPr>
          <w:rFonts w:asciiTheme="minorHAnsi" w:hAnsiTheme="minorHAnsi" w:cs="Arial"/>
          <w:sz w:val="28"/>
          <w:szCs w:val="28"/>
        </w:rPr>
        <w:t xml:space="preserve">Final Exam </w:t>
      </w:r>
      <w:r w:rsidR="00CC122F" w:rsidRPr="00E13464">
        <w:rPr>
          <w:rFonts w:asciiTheme="minorHAnsi" w:hAnsiTheme="minorHAnsi" w:cs="Arial"/>
          <w:sz w:val="28"/>
          <w:szCs w:val="28"/>
        </w:rPr>
        <w:t>-</w:t>
      </w:r>
      <w:r w:rsidRPr="00E13464">
        <w:rPr>
          <w:rFonts w:asciiTheme="minorHAnsi" w:hAnsiTheme="minorHAnsi" w:cs="Arial"/>
          <w:sz w:val="28"/>
          <w:szCs w:val="28"/>
        </w:rPr>
        <w:t xml:space="preserve"> </w:t>
      </w:r>
      <w:r w:rsidR="00A21495" w:rsidRPr="00E13464">
        <w:rPr>
          <w:rFonts w:asciiTheme="minorHAnsi" w:hAnsiTheme="minorHAnsi" w:cs="Arial"/>
          <w:sz w:val="28"/>
          <w:szCs w:val="28"/>
        </w:rPr>
        <w:t xml:space="preserve">(If student is required to </w:t>
      </w:r>
      <w:r w:rsidR="009F210A" w:rsidRPr="00E13464">
        <w:rPr>
          <w:rFonts w:asciiTheme="minorHAnsi" w:hAnsiTheme="minorHAnsi" w:cs="Arial"/>
          <w:sz w:val="28"/>
          <w:szCs w:val="28"/>
        </w:rPr>
        <w:t>attend)</w:t>
      </w:r>
      <w:r w:rsidR="00702DCE">
        <w:rPr>
          <w:rFonts w:asciiTheme="minorHAnsi" w:hAnsiTheme="minorHAnsi" w:cs="Arial"/>
          <w:sz w:val="28"/>
          <w:szCs w:val="28"/>
        </w:rPr>
        <w:t xml:space="preserve"> 20%</w:t>
      </w:r>
      <w:r w:rsidR="009F210A" w:rsidRPr="00E13464">
        <w:rPr>
          <w:rFonts w:asciiTheme="minorHAnsi" w:hAnsiTheme="minorHAnsi" w:cs="Arial"/>
          <w:sz w:val="28"/>
          <w:szCs w:val="28"/>
        </w:rPr>
        <w:t xml:space="preserve">  </w:t>
      </w:r>
      <w:r w:rsidRPr="00E13464">
        <w:rPr>
          <w:rFonts w:asciiTheme="minorHAnsi" w:hAnsiTheme="minorHAnsi" w:cs="Arial"/>
          <w:sz w:val="28"/>
          <w:szCs w:val="28"/>
        </w:rPr>
        <w:t xml:space="preserve">          </w:t>
      </w:r>
      <w:r w:rsidR="00CE41B3" w:rsidRPr="00E13464">
        <w:rPr>
          <w:rFonts w:asciiTheme="minorHAnsi" w:hAnsiTheme="minorHAnsi" w:cs="Arial"/>
          <w:sz w:val="28"/>
          <w:szCs w:val="28"/>
        </w:rPr>
        <w:t xml:space="preserve"> </w:t>
      </w:r>
      <w:r w:rsidR="00A21495" w:rsidRPr="00E13464">
        <w:rPr>
          <w:rFonts w:asciiTheme="minorHAnsi" w:hAnsiTheme="minorHAnsi" w:cs="Arial"/>
          <w:sz w:val="28"/>
          <w:szCs w:val="28"/>
        </w:rPr>
        <w:t xml:space="preserve">                                             </w:t>
      </w:r>
      <w:r w:rsidRPr="00E13464">
        <w:rPr>
          <w:sz w:val="28"/>
          <w:szCs w:val="28"/>
        </w:rPr>
        <w:tab/>
      </w:r>
      <w:r w:rsidRPr="00E13464">
        <w:rPr>
          <w:rFonts w:asciiTheme="minorHAnsi" w:hAnsiTheme="minorHAnsi" w:cs="Arial"/>
          <w:sz w:val="28"/>
          <w:szCs w:val="28"/>
        </w:rPr>
        <w:t xml:space="preserve">     </w:t>
      </w:r>
      <w:r w:rsidR="00CC122F" w:rsidRPr="00E13464">
        <w:rPr>
          <w:rFonts w:asciiTheme="minorHAnsi" w:hAnsiTheme="minorHAnsi" w:cs="Arial"/>
          <w:sz w:val="28"/>
          <w:szCs w:val="28"/>
        </w:rPr>
        <w:t xml:space="preserve">                </w:t>
      </w:r>
      <w:r w:rsidRPr="00E13464">
        <w:rPr>
          <w:rFonts w:asciiTheme="minorHAnsi" w:hAnsiTheme="minorHAnsi" w:cs="Arial"/>
          <w:sz w:val="28"/>
          <w:szCs w:val="28"/>
        </w:rPr>
        <w:t xml:space="preserve">     </w:t>
      </w:r>
      <w:r w:rsidR="00655C58" w:rsidRPr="00E13464">
        <w:rPr>
          <w:rFonts w:asciiTheme="minorHAnsi" w:hAnsiTheme="minorHAnsi" w:cs="Arial"/>
          <w:sz w:val="28"/>
          <w:szCs w:val="28"/>
        </w:rPr>
        <w:t xml:space="preserve">   </w:t>
      </w:r>
      <w:r w:rsidRPr="00E13464">
        <w:rPr>
          <w:sz w:val="28"/>
          <w:szCs w:val="28"/>
        </w:rPr>
        <w:tab/>
      </w:r>
    </w:p>
    <w:p w14:paraId="1F95669D" w14:textId="77777777" w:rsidR="00655C58" w:rsidRPr="00E13464" w:rsidRDefault="00655C58" w:rsidP="00655C58">
      <w:pPr>
        <w:rPr>
          <w:rFonts w:asciiTheme="minorHAnsi" w:hAnsiTheme="minorHAnsi" w:cs="Arial"/>
          <w:b/>
          <w:sz w:val="28"/>
          <w:szCs w:val="28"/>
        </w:rPr>
      </w:pPr>
    </w:p>
    <w:p w14:paraId="6CC2340E" w14:textId="77777777" w:rsidR="00E13464" w:rsidRDefault="00E13464" w:rsidP="008827D1">
      <w:pPr>
        <w:jc w:val="both"/>
        <w:rPr>
          <w:rFonts w:asciiTheme="minorHAnsi" w:hAnsiTheme="minorHAnsi" w:cs="Raavi"/>
          <w:b/>
          <w:smallCaps/>
          <w:sz w:val="28"/>
          <w:szCs w:val="28"/>
        </w:rPr>
      </w:pPr>
    </w:p>
    <w:p w14:paraId="3C2C0899" w14:textId="77777777" w:rsidR="00E13464" w:rsidRDefault="00E13464" w:rsidP="008827D1">
      <w:pPr>
        <w:jc w:val="both"/>
        <w:rPr>
          <w:rFonts w:asciiTheme="minorHAnsi" w:hAnsiTheme="minorHAnsi" w:cs="Raavi"/>
          <w:b/>
          <w:smallCaps/>
          <w:sz w:val="28"/>
          <w:szCs w:val="28"/>
        </w:rPr>
      </w:pPr>
    </w:p>
    <w:p w14:paraId="4F548587" w14:textId="77777777" w:rsidR="00CA0B1D" w:rsidRDefault="00CA0B1D" w:rsidP="008827D1">
      <w:pPr>
        <w:jc w:val="both"/>
        <w:rPr>
          <w:rFonts w:asciiTheme="minorHAnsi" w:hAnsiTheme="minorHAnsi" w:cs="Raavi"/>
          <w:b/>
          <w:smallCaps/>
          <w:sz w:val="28"/>
          <w:szCs w:val="28"/>
        </w:rPr>
      </w:pPr>
    </w:p>
    <w:p w14:paraId="4B986B2D" w14:textId="77777777" w:rsidR="00CA0B1D" w:rsidRDefault="00CA0B1D" w:rsidP="008827D1">
      <w:pPr>
        <w:jc w:val="both"/>
        <w:rPr>
          <w:rFonts w:asciiTheme="minorHAnsi" w:hAnsiTheme="minorHAnsi" w:cs="Raavi"/>
          <w:b/>
          <w:smallCaps/>
          <w:sz w:val="28"/>
          <w:szCs w:val="28"/>
        </w:rPr>
      </w:pPr>
    </w:p>
    <w:p w14:paraId="10B7FAC0" w14:textId="77777777" w:rsidR="00CA0B1D" w:rsidRDefault="00CA0B1D" w:rsidP="008827D1">
      <w:pPr>
        <w:jc w:val="both"/>
        <w:rPr>
          <w:rFonts w:asciiTheme="minorHAnsi" w:hAnsiTheme="minorHAnsi" w:cs="Raavi"/>
          <w:b/>
          <w:smallCaps/>
          <w:sz w:val="28"/>
          <w:szCs w:val="28"/>
        </w:rPr>
      </w:pPr>
    </w:p>
    <w:p w14:paraId="7B7D3DCE" w14:textId="77777777" w:rsidR="00E13464" w:rsidRDefault="00E13464" w:rsidP="008827D1">
      <w:pPr>
        <w:jc w:val="both"/>
        <w:rPr>
          <w:rFonts w:asciiTheme="minorHAnsi" w:hAnsiTheme="minorHAnsi" w:cs="Raavi"/>
          <w:b/>
          <w:smallCaps/>
          <w:sz w:val="28"/>
          <w:szCs w:val="28"/>
        </w:rPr>
      </w:pPr>
    </w:p>
    <w:p w14:paraId="6A459579" w14:textId="77777777" w:rsidR="00E13464" w:rsidRDefault="00E13464" w:rsidP="008827D1">
      <w:pPr>
        <w:jc w:val="both"/>
        <w:rPr>
          <w:rFonts w:asciiTheme="minorHAnsi" w:hAnsiTheme="minorHAnsi" w:cs="Raavi"/>
          <w:b/>
          <w:smallCaps/>
          <w:sz w:val="28"/>
          <w:szCs w:val="28"/>
        </w:rPr>
      </w:pPr>
    </w:p>
    <w:p w14:paraId="1F95669E" w14:textId="0EB9001A" w:rsidR="00FB5A04" w:rsidRDefault="00E4709F" w:rsidP="008827D1">
      <w:pPr>
        <w:jc w:val="both"/>
        <w:rPr>
          <w:rFonts w:asciiTheme="minorHAnsi" w:hAnsiTheme="minorHAnsi" w:cs="Raavi"/>
          <w:b/>
          <w:smallCaps/>
          <w:sz w:val="28"/>
          <w:szCs w:val="28"/>
        </w:rPr>
      </w:pPr>
      <w:r w:rsidRPr="00E13464">
        <w:rPr>
          <w:rFonts w:asciiTheme="minorHAnsi" w:hAnsiTheme="minorHAnsi" w:cs="Raavi"/>
          <w:b/>
          <w:smallCaps/>
          <w:sz w:val="28"/>
          <w:szCs w:val="28"/>
        </w:rPr>
        <w:t>Instructional Methods</w:t>
      </w:r>
      <w:r w:rsidR="003D4B28" w:rsidRPr="00E13464">
        <w:rPr>
          <w:rFonts w:asciiTheme="minorHAnsi" w:hAnsiTheme="minorHAnsi" w:cs="Raavi"/>
          <w:b/>
          <w:smallCaps/>
          <w:sz w:val="28"/>
          <w:szCs w:val="28"/>
        </w:rPr>
        <w:t>/</w:t>
      </w:r>
      <w:r w:rsidR="00832003" w:rsidRPr="00E13464">
        <w:rPr>
          <w:rFonts w:asciiTheme="minorHAnsi" w:hAnsiTheme="minorHAnsi" w:cs="Raavi"/>
          <w:b/>
          <w:smallCaps/>
          <w:sz w:val="28"/>
          <w:szCs w:val="28"/>
        </w:rPr>
        <w:t>procedures</w:t>
      </w:r>
    </w:p>
    <w:p w14:paraId="57AB310D" w14:textId="77777777" w:rsidR="00E13464" w:rsidRPr="00E13464" w:rsidRDefault="00E13464" w:rsidP="008827D1">
      <w:pPr>
        <w:jc w:val="both"/>
        <w:rPr>
          <w:rFonts w:asciiTheme="minorHAnsi" w:hAnsiTheme="minorHAnsi" w:cs="Raavi"/>
          <w:b/>
          <w:smallCaps/>
          <w:sz w:val="28"/>
          <w:szCs w:val="28"/>
        </w:rPr>
      </w:pPr>
    </w:p>
    <w:p w14:paraId="18742629" w14:textId="77777777" w:rsidR="00826DC9" w:rsidRPr="00E13464" w:rsidRDefault="00826DC9" w:rsidP="00826DC9">
      <w:pPr>
        <w:pStyle w:val="Heading3"/>
        <w:jc w:val="both"/>
        <w:rPr>
          <w:rFonts w:asciiTheme="minorHAnsi" w:hAnsiTheme="minorHAnsi" w:cs="Raavi"/>
          <w:b w:val="0"/>
          <w:sz w:val="28"/>
          <w:szCs w:val="28"/>
        </w:rPr>
      </w:pPr>
      <w:r w:rsidRPr="00E13464">
        <w:rPr>
          <w:rFonts w:asciiTheme="minorHAnsi" w:hAnsiTheme="minorHAnsi" w:cs="Raavi"/>
          <w:b w:val="0"/>
          <w:sz w:val="28"/>
          <w:szCs w:val="28"/>
        </w:rPr>
        <w:t>Work-based learning includes the development of a detailed training plan between the employer and apprentice; identification of specific work tasks that will develop workplace competencies; a minimum of 720 hours of on-the-job training; workplace mentoring; and instruction in general workplace competencies as well as all aspects of a chosen industry.</w:t>
      </w:r>
    </w:p>
    <w:p w14:paraId="3AE8B14F" w14:textId="77777777" w:rsidR="00826DC9" w:rsidRPr="00E13464" w:rsidRDefault="00826DC9" w:rsidP="00826DC9">
      <w:pPr>
        <w:pStyle w:val="Heading3"/>
        <w:jc w:val="both"/>
        <w:rPr>
          <w:rFonts w:asciiTheme="minorHAnsi" w:hAnsiTheme="minorHAnsi" w:cs="Raavi"/>
          <w:b w:val="0"/>
          <w:sz w:val="28"/>
          <w:szCs w:val="28"/>
        </w:rPr>
      </w:pPr>
    </w:p>
    <w:p w14:paraId="0BE7094E" w14:textId="3F592CAE" w:rsidR="00826DC9" w:rsidRPr="00E13464" w:rsidRDefault="00826DC9" w:rsidP="00826DC9">
      <w:pPr>
        <w:pStyle w:val="Heading3"/>
        <w:jc w:val="both"/>
        <w:rPr>
          <w:rFonts w:asciiTheme="minorHAnsi" w:hAnsiTheme="minorHAnsi" w:cs="Raavi"/>
          <w:b w:val="0"/>
          <w:sz w:val="28"/>
          <w:szCs w:val="28"/>
        </w:rPr>
      </w:pPr>
      <w:r w:rsidRPr="00E13464">
        <w:rPr>
          <w:rFonts w:asciiTheme="minorHAnsi" w:hAnsiTheme="minorHAnsi" w:cs="Raavi"/>
          <w:b w:val="0"/>
          <w:sz w:val="28"/>
          <w:szCs w:val="28"/>
        </w:rPr>
        <w:t>School based instruction includes selection of a career pathway; related coursework; placement on a related job after the age of 16; periodic evaluations; and on-going guidance. While most students complete three courses related to a connecting pathway, all students must earn a minimum of one unit of credit before placement on the job site.</w:t>
      </w:r>
    </w:p>
    <w:p w14:paraId="1A1C8206" w14:textId="77777777" w:rsidR="00E50240" w:rsidRPr="00E13464" w:rsidRDefault="00E50240" w:rsidP="00E50240">
      <w:pPr>
        <w:rPr>
          <w:sz w:val="28"/>
          <w:szCs w:val="28"/>
        </w:rPr>
      </w:pPr>
    </w:p>
    <w:p w14:paraId="5B13DB7D" w14:textId="1DFD7700" w:rsidR="00E50240" w:rsidRPr="00E13464" w:rsidRDefault="00E50240" w:rsidP="00E50240">
      <w:pPr>
        <w:rPr>
          <w:rFonts w:asciiTheme="minorHAnsi" w:hAnsiTheme="minorHAnsi" w:cstheme="minorHAnsi"/>
          <w:b/>
          <w:sz w:val="28"/>
          <w:szCs w:val="28"/>
        </w:rPr>
      </w:pPr>
      <w:r w:rsidRPr="00E13464">
        <w:rPr>
          <w:rFonts w:ascii="Calibri" w:hAnsi="Calibri" w:cs="Calibri"/>
          <w:b/>
          <w:i/>
          <w:iCs/>
          <w:color w:val="000000"/>
          <w:sz w:val="28"/>
          <w:szCs w:val="28"/>
        </w:rPr>
        <w:t xml:space="preserve">Students participating in Houston County Work-Based Learning Program are required to adhere to the Houston County Board of Education Reopening Plan and the student's employer plan/procedures to help prioritize the health and safety of all.  Decisions regarding student participation remain with the parent and student. </w:t>
      </w:r>
      <w:r w:rsidR="001A276B" w:rsidRPr="00E13464">
        <w:rPr>
          <w:rFonts w:ascii="Calibri" w:hAnsi="Calibri" w:cs="Calibri"/>
          <w:b/>
          <w:i/>
          <w:iCs/>
          <w:color w:val="000000"/>
          <w:sz w:val="28"/>
          <w:szCs w:val="28"/>
        </w:rPr>
        <w:t>Reopening Plan</w:t>
      </w:r>
      <w:r w:rsidR="00F63D68" w:rsidRPr="00E13464">
        <w:rPr>
          <w:rFonts w:ascii="Calibri" w:hAnsi="Calibri" w:cs="Calibri"/>
          <w:b/>
          <w:i/>
          <w:iCs/>
          <w:color w:val="000000"/>
          <w:sz w:val="28"/>
          <w:szCs w:val="28"/>
        </w:rPr>
        <w:t xml:space="preserve"> Link:</w:t>
      </w:r>
      <w:r w:rsidR="001A276B" w:rsidRPr="00E13464">
        <w:rPr>
          <w:rFonts w:ascii="Calibri" w:hAnsi="Calibri" w:cs="Calibri"/>
          <w:b/>
          <w:i/>
          <w:iCs/>
          <w:color w:val="000000"/>
          <w:sz w:val="28"/>
          <w:szCs w:val="28"/>
        </w:rPr>
        <w:t xml:space="preserve"> </w:t>
      </w:r>
      <w:r w:rsidR="003713BB" w:rsidRPr="00E13464">
        <w:rPr>
          <w:rFonts w:asciiTheme="minorHAnsi" w:hAnsiTheme="minorHAnsi" w:cstheme="minorHAnsi"/>
          <w:b/>
          <w:sz w:val="28"/>
          <w:szCs w:val="28"/>
        </w:rPr>
        <w:t>https://www.hcbe.net/reopeningplan</w:t>
      </w:r>
      <w:r w:rsidR="00F63D68" w:rsidRPr="00E13464">
        <w:rPr>
          <w:rFonts w:asciiTheme="minorHAnsi" w:hAnsiTheme="minorHAnsi" w:cstheme="minorHAnsi"/>
          <w:b/>
          <w:sz w:val="28"/>
          <w:szCs w:val="28"/>
        </w:rPr>
        <w:t>.</w:t>
      </w:r>
    </w:p>
    <w:p w14:paraId="4BC61AF8" w14:textId="77777777" w:rsidR="003713BB" w:rsidRPr="00E13464" w:rsidRDefault="003713BB" w:rsidP="00E50240">
      <w:pPr>
        <w:rPr>
          <w:b/>
          <w:sz w:val="28"/>
          <w:szCs w:val="28"/>
        </w:rPr>
      </w:pPr>
    </w:p>
    <w:p w14:paraId="4BB19B06" w14:textId="1EE93476" w:rsidR="003713BB" w:rsidRPr="00E13464" w:rsidRDefault="003713BB" w:rsidP="0236A210">
      <w:pPr>
        <w:rPr>
          <w:rFonts w:asciiTheme="minorHAnsi" w:hAnsiTheme="minorHAnsi" w:cstheme="minorBidi"/>
          <w:b/>
          <w:bCs/>
          <w:sz w:val="28"/>
          <w:szCs w:val="28"/>
        </w:rPr>
      </w:pPr>
      <w:r w:rsidRPr="00E13464">
        <w:rPr>
          <w:rFonts w:asciiTheme="minorHAnsi" w:hAnsiTheme="minorHAnsi" w:cstheme="minorBidi"/>
          <w:b/>
          <w:bCs/>
          <w:sz w:val="28"/>
          <w:szCs w:val="28"/>
        </w:rPr>
        <w:t>Student must adhere to all policies documented in the Student Handbook YAP FY 23Rev located at link</w:t>
      </w:r>
      <w:r w:rsidR="00435EF7" w:rsidRPr="00E13464">
        <w:rPr>
          <w:rFonts w:asciiTheme="minorHAnsi" w:hAnsiTheme="minorHAnsi" w:cstheme="minorBidi"/>
          <w:b/>
          <w:bCs/>
          <w:sz w:val="28"/>
          <w:szCs w:val="28"/>
        </w:rPr>
        <w:t>:</w:t>
      </w:r>
      <w:r w:rsidRPr="00E13464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00CA0B1D" w:rsidRPr="00E13464">
        <w:rPr>
          <w:rFonts w:asciiTheme="minorHAnsi" w:hAnsiTheme="minorHAnsi" w:cstheme="minorBidi"/>
          <w:b/>
          <w:bCs/>
          <w:sz w:val="28"/>
          <w:szCs w:val="28"/>
        </w:rPr>
        <w:t>https://content.myconnectsuite.com/api/documents/dae9020653d04fdc882988d19d26480c.pdf.</w:t>
      </w:r>
    </w:p>
    <w:p w14:paraId="09CADB91" w14:textId="77777777" w:rsidR="003713BB" w:rsidRPr="00E13464" w:rsidRDefault="003713BB" w:rsidP="00E50240">
      <w:pPr>
        <w:rPr>
          <w:b/>
          <w:sz w:val="28"/>
          <w:szCs w:val="28"/>
        </w:rPr>
      </w:pPr>
    </w:p>
    <w:p w14:paraId="3485710F" w14:textId="79ADCAAC" w:rsidR="00826DC9" w:rsidRPr="00E13464" w:rsidRDefault="00826DC9" w:rsidP="00826DC9">
      <w:pPr>
        <w:pStyle w:val="Heading3"/>
        <w:jc w:val="both"/>
        <w:rPr>
          <w:rFonts w:asciiTheme="minorHAnsi" w:hAnsiTheme="minorHAnsi" w:cs="Raavi"/>
          <w:smallCaps/>
          <w:sz w:val="28"/>
          <w:szCs w:val="28"/>
        </w:rPr>
      </w:pPr>
      <w:r w:rsidRPr="00E13464">
        <w:rPr>
          <w:rFonts w:asciiTheme="minorHAnsi" w:hAnsiTheme="minorHAnsi" w:cs="Raavi"/>
          <w:smallCaps/>
          <w:sz w:val="28"/>
          <w:szCs w:val="28"/>
        </w:rPr>
        <w:t>In addition to meeting the required guidelines to be a part of YAP</w:t>
      </w:r>
      <w:r w:rsidR="003713BB" w:rsidRPr="00E13464">
        <w:rPr>
          <w:rFonts w:asciiTheme="minorHAnsi" w:hAnsiTheme="minorHAnsi" w:cs="Raavi"/>
          <w:smallCaps/>
          <w:sz w:val="28"/>
          <w:szCs w:val="28"/>
        </w:rPr>
        <w:t>,</w:t>
      </w:r>
      <w:r w:rsidRPr="00E13464">
        <w:rPr>
          <w:rFonts w:asciiTheme="minorHAnsi" w:hAnsiTheme="minorHAnsi" w:cs="Raavi"/>
          <w:smallCaps/>
          <w:sz w:val="28"/>
          <w:szCs w:val="28"/>
        </w:rPr>
        <w:t xml:space="preserve"> students are expected to excel in these</w:t>
      </w:r>
      <w:r w:rsidR="003713BB" w:rsidRPr="00E13464">
        <w:rPr>
          <w:rFonts w:asciiTheme="minorHAnsi" w:hAnsiTheme="minorHAnsi" w:cs="Raavi"/>
          <w:smallCaps/>
          <w:sz w:val="28"/>
          <w:szCs w:val="28"/>
        </w:rPr>
        <w:t xml:space="preserve"> three a</w:t>
      </w:r>
      <w:r w:rsidRPr="00E13464">
        <w:rPr>
          <w:rFonts w:asciiTheme="minorHAnsi" w:hAnsiTheme="minorHAnsi" w:cs="Raavi"/>
          <w:smallCaps/>
          <w:sz w:val="28"/>
          <w:szCs w:val="28"/>
        </w:rPr>
        <w:t>reas:</w:t>
      </w:r>
    </w:p>
    <w:p w14:paraId="3ECFE74B" w14:textId="77777777" w:rsidR="00826DC9" w:rsidRPr="00E13464" w:rsidRDefault="00826DC9" w:rsidP="00826DC9">
      <w:pPr>
        <w:pStyle w:val="Heading3"/>
        <w:numPr>
          <w:ilvl w:val="0"/>
          <w:numId w:val="5"/>
        </w:numPr>
        <w:jc w:val="both"/>
        <w:rPr>
          <w:rFonts w:asciiTheme="minorHAnsi" w:hAnsiTheme="minorHAnsi" w:cs="Raavi"/>
          <w:b w:val="0"/>
          <w:smallCaps/>
          <w:sz w:val="28"/>
          <w:szCs w:val="28"/>
        </w:rPr>
      </w:pPr>
      <w:r w:rsidRPr="00E13464">
        <w:rPr>
          <w:rFonts w:asciiTheme="minorHAnsi" w:hAnsiTheme="minorHAnsi" w:cs="Raavi"/>
          <w:b w:val="0"/>
          <w:smallCaps/>
          <w:sz w:val="28"/>
          <w:szCs w:val="28"/>
        </w:rPr>
        <w:t>academic performance</w:t>
      </w:r>
    </w:p>
    <w:p w14:paraId="48E90E13" w14:textId="77777777" w:rsidR="00826DC9" w:rsidRPr="00E13464" w:rsidRDefault="00826DC9" w:rsidP="00826DC9">
      <w:pPr>
        <w:pStyle w:val="Heading3"/>
        <w:numPr>
          <w:ilvl w:val="0"/>
          <w:numId w:val="5"/>
        </w:numPr>
        <w:jc w:val="both"/>
        <w:rPr>
          <w:rFonts w:asciiTheme="minorHAnsi" w:hAnsiTheme="minorHAnsi" w:cs="Raavi"/>
          <w:b w:val="0"/>
          <w:smallCaps/>
          <w:sz w:val="28"/>
          <w:szCs w:val="28"/>
        </w:rPr>
      </w:pPr>
      <w:r w:rsidRPr="00E13464">
        <w:rPr>
          <w:rFonts w:asciiTheme="minorHAnsi" w:hAnsiTheme="minorHAnsi" w:cs="Raavi"/>
          <w:b w:val="0"/>
          <w:smallCaps/>
          <w:sz w:val="28"/>
          <w:szCs w:val="28"/>
        </w:rPr>
        <w:t>school and workplace behavior</w:t>
      </w:r>
    </w:p>
    <w:p w14:paraId="1F9566A0" w14:textId="221270A4" w:rsidR="00774B54" w:rsidRDefault="00826DC9" w:rsidP="69502F95">
      <w:pPr>
        <w:pStyle w:val="Heading3"/>
        <w:numPr>
          <w:ilvl w:val="0"/>
          <w:numId w:val="5"/>
        </w:numPr>
        <w:jc w:val="both"/>
        <w:rPr>
          <w:rFonts w:asciiTheme="minorHAnsi" w:hAnsiTheme="minorHAnsi" w:cs="Raavi"/>
          <w:b w:val="0"/>
          <w:smallCaps/>
          <w:sz w:val="28"/>
          <w:szCs w:val="28"/>
        </w:rPr>
      </w:pPr>
      <w:r w:rsidRPr="00E13464">
        <w:rPr>
          <w:rFonts w:asciiTheme="minorHAnsi" w:hAnsiTheme="minorHAnsi" w:cs="Raavi"/>
          <w:b w:val="0"/>
          <w:smallCaps/>
          <w:sz w:val="28"/>
          <w:szCs w:val="28"/>
        </w:rPr>
        <w:t>job performance</w:t>
      </w:r>
    </w:p>
    <w:p w14:paraId="387811BB" w14:textId="77777777" w:rsidR="00E13464" w:rsidRPr="00E13464" w:rsidRDefault="00E13464" w:rsidP="00E13464"/>
    <w:p w14:paraId="1F9566A4" w14:textId="0A842D5C" w:rsidR="00FB5A04" w:rsidRDefault="00774B54" w:rsidP="0236A210">
      <w:pPr>
        <w:jc w:val="both"/>
        <w:rPr>
          <w:rFonts w:asciiTheme="minorHAnsi" w:hAnsiTheme="minorHAnsi" w:cs="Raavi"/>
          <w:smallCaps/>
          <w:sz w:val="28"/>
          <w:szCs w:val="28"/>
        </w:rPr>
      </w:pPr>
      <w:r w:rsidRPr="00E13464">
        <w:rPr>
          <w:rFonts w:asciiTheme="minorHAnsi" w:hAnsiTheme="minorHAnsi" w:cs="Raavi"/>
          <w:sz w:val="28"/>
          <w:szCs w:val="28"/>
        </w:rPr>
        <w:t xml:space="preserve"> </w:t>
      </w:r>
      <w:r w:rsidR="00BB7756" w:rsidRPr="00E13464">
        <w:rPr>
          <w:rFonts w:asciiTheme="minorHAnsi" w:hAnsiTheme="minorHAnsi" w:cs="Raavi"/>
          <w:smallCaps/>
          <w:sz w:val="28"/>
          <w:szCs w:val="28"/>
        </w:rPr>
        <w:t>Final Exam</w:t>
      </w:r>
    </w:p>
    <w:p w14:paraId="0BCCD334" w14:textId="77777777" w:rsidR="00E13464" w:rsidRPr="00E13464" w:rsidRDefault="00E13464" w:rsidP="0236A210">
      <w:pPr>
        <w:jc w:val="both"/>
        <w:rPr>
          <w:rFonts w:asciiTheme="minorHAnsi" w:hAnsiTheme="minorHAnsi" w:cs="Raavi"/>
          <w:smallCaps/>
          <w:sz w:val="28"/>
          <w:szCs w:val="28"/>
        </w:rPr>
      </w:pPr>
    </w:p>
    <w:p w14:paraId="1F9566AA" w14:textId="4E96131D" w:rsidR="008827D1" w:rsidRPr="00E13464" w:rsidRDefault="00826DC9" w:rsidP="00E47DF2">
      <w:pPr>
        <w:jc w:val="both"/>
        <w:rPr>
          <w:rFonts w:asciiTheme="minorHAnsi" w:hAnsiTheme="minorHAnsi" w:cs="Raavi"/>
          <w:sz w:val="28"/>
          <w:szCs w:val="28"/>
        </w:rPr>
      </w:pPr>
      <w:r w:rsidRPr="00E13464">
        <w:rPr>
          <w:rFonts w:asciiTheme="minorHAnsi" w:hAnsiTheme="minorHAnsi" w:cs="Raavi"/>
          <w:b/>
          <w:sz w:val="28"/>
          <w:szCs w:val="28"/>
        </w:rPr>
        <w:t xml:space="preserve">Students who fail to complete all required assignments will be required to report to </w:t>
      </w:r>
      <w:r w:rsidR="003D4B28" w:rsidRPr="00E13464">
        <w:rPr>
          <w:rFonts w:asciiTheme="minorHAnsi" w:hAnsiTheme="minorHAnsi" w:cs="Raavi"/>
          <w:b/>
          <w:sz w:val="28"/>
          <w:szCs w:val="28"/>
        </w:rPr>
        <w:t>HCCA</w:t>
      </w:r>
      <w:r w:rsidRPr="00E13464">
        <w:rPr>
          <w:rFonts w:asciiTheme="minorHAnsi" w:hAnsiTheme="minorHAnsi" w:cs="Raavi"/>
          <w:b/>
          <w:sz w:val="28"/>
          <w:szCs w:val="28"/>
        </w:rPr>
        <w:t xml:space="preserve"> at final exam</w:t>
      </w:r>
      <w:r w:rsidR="003D4B28" w:rsidRPr="00E13464">
        <w:rPr>
          <w:rFonts w:asciiTheme="minorHAnsi" w:hAnsiTheme="minorHAnsi" w:cs="Raavi"/>
          <w:b/>
          <w:sz w:val="28"/>
          <w:szCs w:val="28"/>
        </w:rPr>
        <w:t xml:space="preserve"> time</w:t>
      </w:r>
      <w:r w:rsidRPr="00E13464">
        <w:rPr>
          <w:rFonts w:asciiTheme="minorHAnsi" w:hAnsiTheme="minorHAnsi" w:cs="Raavi"/>
          <w:b/>
          <w:sz w:val="28"/>
          <w:szCs w:val="28"/>
        </w:rPr>
        <w:t xml:space="preserve"> to complete all missing assignments.  </w:t>
      </w:r>
      <w:r w:rsidR="008827D1" w:rsidRPr="00E13464">
        <w:rPr>
          <w:rFonts w:asciiTheme="minorHAnsi" w:hAnsiTheme="minorHAnsi" w:cs="Raavi"/>
          <w:sz w:val="28"/>
          <w:szCs w:val="28"/>
        </w:rPr>
        <w:t xml:space="preserve">  </w:t>
      </w:r>
    </w:p>
    <w:p w14:paraId="6E68201D" w14:textId="4749592E" w:rsidR="001A276B" w:rsidRDefault="001A276B" w:rsidP="00E47DF2">
      <w:pPr>
        <w:jc w:val="both"/>
        <w:rPr>
          <w:rFonts w:asciiTheme="minorHAnsi" w:hAnsiTheme="minorHAnsi" w:cs="Raavi"/>
          <w:sz w:val="28"/>
          <w:szCs w:val="28"/>
        </w:rPr>
      </w:pPr>
    </w:p>
    <w:p w14:paraId="3045C0BF" w14:textId="77777777" w:rsidR="00E13464" w:rsidRDefault="00E13464" w:rsidP="00E13464">
      <w:pPr>
        <w:jc w:val="both"/>
        <w:rPr>
          <w:rFonts w:asciiTheme="minorHAnsi" w:hAnsiTheme="minorHAnsi" w:cs="Raavi"/>
          <w:sz w:val="24"/>
          <w:szCs w:val="24"/>
        </w:rPr>
      </w:pPr>
    </w:p>
    <w:p w14:paraId="19BB0B27" w14:textId="77777777" w:rsidR="00E13464" w:rsidRDefault="00E13464" w:rsidP="00E13464">
      <w:pPr>
        <w:jc w:val="both"/>
        <w:rPr>
          <w:rFonts w:asciiTheme="minorHAnsi" w:hAnsiTheme="minorHAnsi" w:cs="Raavi"/>
          <w:sz w:val="24"/>
          <w:szCs w:val="24"/>
        </w:rPr>
      </w:pPr>
    </w:p>
    <w:p w14:paraId="325EE387" w14:textId="77777777" w:rsidR="00E13464" w:rsidRDefault="00E13464" w:rsidP="00E13464">
      <w:pPr>
        <w:jc w:val="both"/>
        <w:rPr>
          <w:rFonts w:asciiTheme="minorHAnsi" w:hAnsiTheme="minorHAnsi" w:cs="Raavi"/>
          <w:sz w:val="24"/>
          <w:szCs w:val="24"/>
        </w:rPr>
      </w:pPr>
    </w:p>
    <w:p w14:paraId="540348A3" w14:textId="77777777" w:rsidR="00E13464" w:rsidRDefault="00E13464" w:rsidP="00E13464">
      <w:pPr>
        <w:jc w:val="both"/>
        <w:rPr>
          <w:rFonts w:asciiTheme="minorHAnsi" w:hAnsiTheme="minorHAnsi" w:cs="Raavi"/>
          <w:sz w:val="24"/>
          <w:szCs w:val="24"/>
        </w:rPr>
      </w:pPr>
    </w:p>
    <w:p w14:paraId="1D9C9E34" w14:textId="77777777" w:rsidR="00E13464" w:rsidRDefault="00E13464" w:rsidP="00E13464">
      <w:pPr>
        <w:jc w:val="both"/>
        <w:rPr>
          <w:rFonts w:asciiTheme="minorHAnsi" w:hAnsiTheme="minorHAnsi" w:cs="Raavi"/>
          <w:sz w:val="24"/>
          <w:szCs w:val="24"/>
        </w:rPr>
      </w:pPr>
    </w:p>
    <w:p w14:paraId="4356C859" w14:textId="77777777" w:rsidR="00E13464" w:rsidRDefault="00E13464" w:rsidP="00E13464">
      <w:pPr>
        <w:jc w:val="both"/>
        <w:rPr>
          <w:rFonts w:asciiTheme="minorHAnsi" w:hAnsiTheme="minorHAnsi" w:cs="Raavi"/>
          <w:sz w:val="24"/>
          <w:szCs w:val="24"/>
        </w:rPr>
      </w:pPr>
    </w:p>
    <w:p w14:paraId="00DAD224" w14:textId="77777777" w:rsidR="00E13464" w:rsidRDefault="00E13464" w:rsidP="00E13464">
      <w:pPr>
        <w:jc w:val="both"/>
        <w:rPr>
          <w:rFonts w:asciiTheme="minorHAnsi" w:hAnsiTheme="minorHAnsi" w:cs="Raavi"/>
          <w:sz w:val="24"/>
          <w:szCs w:val="24"/>
        </w:rPr>
      </w:pPr>
    </w:p>
    <w:p w14:paraId="07B32C8A" w14:textId="77777777" w:rsidR="00E13464" w:rsidRDefault="00E13464" w:rsidP="00E13464">
      <w:pPr>
        <w:jc w:val="both"/>
        <w:rPr>
          <w:rFonts w:asciiTheme="minorHAnsi" w:hAnsiTheme="minorHAnsi" w:cs="Raavi"/>
          <w:sz w:val="24"/>
          <w:szCs w:val="24"/>
        </w:rPr>
      </w:pPr>
    </w:p>
    <w:p w14:paraId="101C2F22" w14:textId="77777777" w:rsidR="00E13464" w:rsidRDefault="00E13464" w:rsidP="00E13464">
      <w:pPr>
        <w:jc w:val="both"/>
        <w:rPr>
          <w:rFonts w:asciiTheme="minorHAnsi" w:hAnsiTheme="minorHAnsi" w:cs="Raavi"/>
          <w:sz w:val="24"/>
          <w:szCs w:val="24"/>
        </w:rPr>
      </w:pPr>
    </w:p>
    <w:p w14:paraId="1D0BE07F" w14:textId="77777777" w:rsidR="00E13464" w:rsidRDefault="00E13464" w:rsidP="00E13464">
      <w:pPr>
        <w:jc w:val="both"/>
        <w:rPr>
          <w:rFonts w:asciiTheme="minorHAnsi" w:hAnsiTheme="minorHAnsi" w:cs="Raavi"/>
          <w:sz w:val="24"/>
          <w:szCs w:val="24"/>
        </w:rPr>
      </w:pPr>
    </w:p>
    <w:p w14:paraId="616781F1" w14:textId="77777777" w:rsidR="00E13464" w:rsidRDefault="00E13464" w:rsidP="00E13464">
      <w:pPr>
        <w:jc w:val="both"/>
        <w:rPr>
          <w:rFonts w:asciiTheme="minorHAnsi" w:hAnsiTheme="minorHAnsi" w:cs="Raavi"/>
          <w:sz w:val="24"/>
          <w:szCs w:val="24"/>
        </w:rPr>
      </w:pPr>
    </w:p>
    <w:p w14:paraId="67A8A89D" w14:textId="77777777" w:rsidR="00E13464" w:rsidRDefault="00E13464" w:rsidP="00E13464">
      <w:pPr>
        <w:jc w:val="both"/>
        <w:rPr>
          <w:rFonts w:asciiTheme="minorHAnsi" w:hAnsiTheme="minorHAnsi" w:cs="Raavi"/>
          <w:sz w:val="24"/>
          <w:szCs w:val="24"/>
        </w:rPr>
      </w:pPr>
    </w:p>
    <w:p w14:paraId="209FC271" w14:textId="77777777" w:rsidR="00E13464" w:rsidRDefault="00E13464" w:rsidP="00E13464">
      <w:pPr>
        <w:jc w:val="both"/>
        <w:rPr>
          <w:rFonts w:asciiTheme="minorHAnsi" w:hAnsiTheme="minorHAnsi" w:cs="Raavi"/>
          <w:sz w:val="24"/>
          <w:szCs w:val="24"/>
        </w:rPr>
      </w:pPr>
    </w:p>
    <w:p w14:paraId="2A15A7A5" w14:textId="77777777" w:rsidR="00E13464" w:rsidRPr="00A22C98" w:rsidRDefault="00E13464" w:rsidP="00A22C98">
      <w:pPr>
        <w:jc w:val="center"/>
        <w:rPr>
          <w:rFonts w:asciiTheme="minorHAnsi" w:hAnsiTheme="minorHAnsi" w:cs="Raavi"/>
          <w:sz w:val="28"/>
          <w:szCs w:val="28"/>
        </w:rPr>
      </w:pPr>
    </w:p>
    <w:p w14:paraId="75245A82" w14:textId="77777777" w:rsidR="00CA0B1D" w:rsidRDefault="00CA0B1D" w:rsidP="00A22C98">
      <w:pPr>
        <w:jc w:val="center"/>
        <w:rPr>
          <w:rFonts w:asciiTheme="minorHAnsi" w:hAnsiTheme="minorHAnsi" w:cs="Raavi"/>
          <w:b/>
          <w:bCs/>
          <w:sz w:val="28"/>
          <w:szCs w:val="28"/>
        </w:rPr>
      </w:pPr>
    </w:p>
    <w:p w14:paraId="3C627B24" w14:textId="77777777" w:rsidR="00CA0B1D" w:rsidRDefault="00CA0B1D" w:rsidP="00A22C98">
      <w:pPr>
        <w:jc w:val="center"/>
        <w:rPr>
          <w:rFonts w:asciiTheme="minorHAnsi" w:hAnsiTheme="minorHAnsi" w:cs="Raavi"/>
          <w:b/>
          <w:bCs/>
          <w:sz w:val="28"/>
          <w:szCs w:val="28"/>
        </w:rPr>
      </w:pPr>
    </w:p>
    <w:p w14:paraId="2AD49D01" w14:textId="0EB12198" w:rsidR="00E13464" w:rsidRPr="009F210A" w:rsidRDefault="00E13464" w:rsidP="00A22C98">
      <w:pPr>
        <w:jc w:val="center"/>
        <w:rPr>
          <w:rFonts w:asciiTheme="minorHAnsi" w:hAnsiTheme="minorHAnsi" w:cs="Raavi"/>
          <w:b/>
          <w:bCs/>
          <w:sz w:val="28"/>
          <w:szCs w:val="28"/>
        </w:rPr>
      </w:pPr>
      <w:r w:rsidRPr="009F210A">
        <w:rPr>
          <w:rFonts w:asciiTheme="minorHAnsi" w:hAnsiTheme="minorHAnsi" w:cs="Raavi"/>
          <w:b/>
          <w:bCs/>
          <w:sz w:val="28"/>
          <w:szCs w:val="28"/>
        </w:rPr>
        <w:t>PLEASE RETURN THIS PAGE TO Mrs. Belinda Collier</w:t>
      </w:r>
    </w:p>
    <w:p w14:paraId="15DD01A3" w14:textId="77777777" w:rsidR="00E13464" w:rsidRDefault="00E13464" w:rsidP="00E13464">
      <w:pPr>
        <w:jc w:val="both"/>
        <w:rPr>
          <w:rFonts w:asciiTheme="minorHAnsi" w:hAnsiTheme="minorHAnsi" w:cs="Raavi"/>
          <w:sz w:val="24"/>
          <w:szCs w:val="24"/>
        </w:rPr>
      </w:pPr>
    </w:p>
    <w:p w14:paraId="11445755" w14:textId="77777777" w:rsidR="00E13464" w:rsidRDefault="00E13464" w:rsidP="00E13464">
      <w:pPr>
        <w:jc w:val="both"/>
        <w:rPr>
          <w:rFonts w:asciiTheme="minorHAnsi" w:hAnsiTheme="minorHAnsi" w:cs="Raavi"/>
          <w:sz w:val="24"/>
          <w:szCs w:val="24"/>
        </w:rPr>
      </w:pPr>
    </w:p>
    <w:p w14:paraId="66777243" w14:textId="4BBD67A0" w:rsidR="00E13464" w:rsidRPr="00E13464" w:rsidRDefault="00E13464" w:rsidP="00E13464">
      <w:pPr>
        <w:jc w:val="both"/>
        <w:rPr>
          <w:rFonts w:asciiTheme="minorHAnsi" w:hAnsiTheme="minorHAnsi" w:cs="Raavi"/>
          <w:sz w:val="24"/>
          <w:szCs w:val="24"/>
        </w:rPr>
      </w:pPr>
      <w:r w:rsidRPr="00E13464">
        <w:rPr>
          <w:rFonts w:asciiTheme="minorHAnsi" w:hAnsiTheme="minorHAnsi" w:cs="Raavi"/>
          <w:sz w:val="24"/>
          <w:szCs w:val="24"/>
        </w:rPr>
        <w:t xml:space="preserve">By signing below, you confirm that you have reviewed the above course outline and </w:t>
      </w:r>
      <w:r w:rsidR="00CA0B1D" w:rsidRPr="00E13464">
        <w:rPr>
          <w:rFonts w:asciiTheme="minorHAnsi" w:hAnsiTheme="minorHAnsi" w:cs="Raavi"/>
          <w:sz w:val="24"/>
          <w:szCs w:val="24"/>
        </w:rPr>
        <w:t>are</w:t>
      </w:r>
      <w:r w:rsidRPr="00E13464">
        <w:rPr>
          <w:rFonts w:asciiTheme="minorHAnsi" w:hAnsiTheme="minorHAnsi" w:cs="Raavi"/>
          <w:sz w:val="24"/>
          <w:szCs w:val="24"/>
        </w:rPr>
        <w:t xml:space="preserve"> aware of the grading procedures, expectations, and other course requirements. I agree to fulfill my commitment as a parent/student to the best of my ability.  If my child fails to carry out any of his/her responsibilities, I understand the criteria for his/her grading determination. </w:t>
      </w:r>
    </w:p>
    <w:p w14:paraId="0F676722" w14:textId="77777777" w:rsidR="00E13464" w:rsidRPr="00E13464" w:rsidRDefault="00E13464" w:rsidP="00E13464">
      <w:pPr>
        <w:jc w:val="both"/>
        <w:rPr>
          <w:rFonts w:asciiTheme="minorHAnsi" w:hAnsiTheme="minorHAnsi" w:cs="Raavi"/>
          <w:sz w:val="22"/>
          <w:szCs w:val="22"/>
        </w:rPr>
      </w:pPr>
      <w:r w:rsidRPr="00E13464">
        <w:rPr>
          <w:rFonts w:asciiTheme="minorHAnsi" w:hAnsiTheme="minorHAnsi" w:cs="Raavi"/>
          <w:sz w:val="24"/>
          <w:szCs w:val="24"/>
        </w:rPr>
        <w:t xml:space="preserve"> </w:t>
      </w:r>
    </w:p>
    <w:p w14:paraId="0CEC4152" w14:textId="156E3DB6" w:rsidR="00E13464" w:rsidRPr="00E13464" w:rsidRDefault="00E13464" w:rsidP="00E13464">
      <w:pPr>
        <w:jc w:val="both"/>
        <w:rPr>
          <w:rFonts w:asciiTheme="minorHAnsi" w:hAnsiTheme="minorHAnsi" w:cs="Raavi"/>
          <w:sz w:val="28"/>
          <w:szCs w:val="28"/>
        </w:rPr>
      </w:pPr>
      <w:r w:rsidRPr="00E13464">
        <w:rPr>
          <w:rFonts w:asciiTheme="minorHAnsi" w:hAnsiTheme="minorHAnsi" w:cs="Raavi"/>
          <w:sz w:val="28"/>
          <w:szCs w:val="28"/>
        </w:rPr>
        <w:t xml:space="preserve">_____________________________________        _______________      </w:t>
      </w:r>
      <w:r>
        <w:rPr>
          <w:rFonts w:asciiTheme="minorHAnsi" w:hAnsiTheme="minorHAnsi" w:cs="Raavi"/>
          <w:sz w:val="28"/>
          <w:szCs w:val="28"/>
        </w:rPr>
        <w:t>______</w:t>
      </w:r>
      <w:r w:rsidRPr="00E13464">
        <w:rPr>
          <w:rFonts w:asciiTheme="minorHAnsi" w:hAnsiTheme="minorHAnsi" w:cs="Raavi"/>
          <w:sz w:val="28"/>
          <w:szCs w:val="28"/>
        </w:rPr>
        <w:t>________</w:t>
      </w:r>
      <w:r>
        <w:rPr>
          <w:rFonts w:asciiTheme="minorHAnsi" w:hAnsiTheme="minorHAnsi" w:cs="Raavi"/>
          <w:sz w:val="28"/>
          <w:szCs w:val="28"/>
        </w:rPr>
        <w:t>___</w:t>
      </w:r>
      <w:r w:rsidRPr="00E13464">
        <w:rPr>
          <w:rFonts w:asciiTheme="minorHAnsi" w:hAnsiTheme="minorHAnsi" w:cs="Raavi"/>
          <w:sz w:val="28"/>
          <w:szCs w:val="28"/>
        </w:rPr>
        <w:t xml:space="preserve">___    </w:t>
      </w:r>
    </w:p>
    <w:p w14:paraId="5E92A295" w14:textId="23C1585E" w:rsidR="00E13464" w:rsidRPr="00E13464" w:rsidRDefault="00E13464" w:rsidP="00E13464">
      <w:pPr>
        <w:jc w:val="both"/>
        <w:rPr>
          <w:rFonts w:asciiTheme="minorHAnsi" w:hAnsiTheme="minorHAnsi" w:cs="Raavi"/>
          <w:sz w:val="24"/>
          <w:szCs w:val="28"/>
        </w:rPr>
      </w:pPr>
      <w:r w:rsidRPr="00E13464">
        <w:rPr>
          <w:rFonts w:asciiTheme="minorHAnsi" w:hAnsiTheme="minorHAnsi" w:cs="Raavi"/>
          <w:sz w:val="24"/>
          <w:szCs w:val="28"/>
        </w:rPr>
        <w:t>Student’s Signature</w:t>
      </w:r>
      <w:r w:rsidRPr="00E13464">
        <w:rPr>
          <w:rFonts w:asciiTheme="minorHAnsi" w:hAnsiTheme="minorHAnsi" w:cs="Raavi"/>
          <w:sz w:val="24"/>
          <w:szCs w:val="28"/>
        </w:rPr>
        <w:tab/>
        <w:t xml:space="preserve">                 Date</w:t>
      </w:r>
      <w:r w:rsidRPr="00E13464">
        <w:rPr>
          <w:rFonts w:asciiTheme="minorHAnsi" w:hAnsiTheme="minorHAnsi" w:cs="Raavi"/>
          <w:sz w:val="24"/>
          <w:szCs w:val="28"/>
        </w:rPr>
        <w:tab/>
      </w:r>
      <w:r w:rsidRPr="00E13464">
        <w:rPr>
          <w:rFonts w:asciiTheme="minorHAnsi" w:hAnsiTheme="minorHAnsi" w:cs="Raavi"/>
          <w:sz w:val="24"/>
          <w:szCs w:val="28"/>
        </w:rPr>
        <w:tab/>
        <w:t xml:space="preserve">       </w:t>
      </w:r>
      <w:r>
        <w:rPr>
          <w:rFonts w:asciiTheme="minorHAnsi" w:hAnsiTheme="minorHAnsi" w:cs="Raavi"/>
          <w:sz w:val="24"/>
          <w:szCs w:val="28"/>
        </w:rPr>
        <w:t xml:space="preserve">               </w:t>
      </w:r>
      <w:r w:rsidRPr="00E13464">
        <w:rPr>
          <w:rFonts w:asciiTheme="minorHAnsi" w:hAnsiTheme="minorHAnsi" w:cs="Raavi"/>
          <w:sz w:val="24"/>
          <w:szCs w:val="28"/>
        </w:rPr>
        <w:t xml:space="preserve"> Student’s Cell#                Student’s E-mail Address</w:t>
      </w:r>
    </w:p>
    <w:p w14:paraId="3A740605" w14:textId="77777777" w:rsidR="00E13464" w:rsidRPr="00E13464" w:rsidRDefault="00E13464" w:rsidP="00E13464">
      <w:pPr>
        <w:jc w:val="both"/>
        <w:rPr>
          <w:rFonts w:asciiTheme="minorHAnsi" w:hAnsiTheme="minorHAnsi" w:cs="Raavi"/>
          <w:b/>
          <w:bCs/>
          <w:sz w:val="22"/>
          <w:szCs w:val="22"/>
        </w:rPr>
      </w:pPr>
    </w:p>
    <w:p w14:paraId="1017CA22" w14:textId="16E18005" w:rsidR="00E13464" w:rsidRPr="00E13464" w:rsidRDefault="00E13464" w:rsidP="00E13464">
      <w:pPr>
        <w:jc w:val="both"/>
        <w:rPr>
          <w:rFonts w:asciiTheme="minorHAnsi" w:hAnsiTheme="minorHAnsi" w:cs="Raavi"/>
          <w:b/>
          <w:bCs/>
          <w:sz w:val="24"/>
          <w:szCs w:val="28"/>
        </w:rPr>
      </w:pPr>
      <w:r w:rsidRPr="00E13464">
        <w:rPr>
          <w:rFonts w:asciiTheme="minorHAnsi" w:hAnsiTheme="minorHAnsi" w:cs="Raavi"/>
          <w:b/>
          <w:bCs/>
          <w:sz w:val="24"/>
          <w:szCs w:val="28"/>
        </w:rPr>
        <w:t xml:space="preserve">_______________________________________         _________________      </w:t>
      </w:r>
      <w:r w:rsidRPr="00E13464">
        <w:rPr>
          <w:rFonts w:asciiTheme="minorHAnsi" w:hAnsiTheme="minorHAnsi" w:cs="Raavi"/>
          <w:b/>
          <w:bCs/>
          <w:sz w:val="24"/>
          <w:szCs w:val="28"/>
        </w:rPr>
        <w:softHyphen/>
      </w:r>
      <w:r w:rsidRPr="00E13464">
        <w:rPr>
          <w:rFonts w:asciiTheme="minorHAnsi" w:hAnsiTheme="minorHAnsi" w:cs="Raavi"/>
          <w:b/>
          <w:bCs/>
          <w:sz w:val="24"/>
          <w:szCs w:val="28"/>
        </w:rPr>
        <w:softHyphen/>
        <w:t xml:space="preserve">     _</w:t>
      </w:r>
      <w:r w:rsidR="00A22C98">
        <w:rPr>
          <w:rFonts w:asciiTheme="minorHAnsi" w:hAnsiTheme="minorHAnsi" w:cs="Raavi"/>
          <w:b/>
          <w:bCs/>
          <w:sz w:val="24"/>
          <w:szCs w:val="28"/>
        </w:rPr>
        <w:t>___________________</w:t>
      </w:r>
      <w:r w:rsidRPr="00E13464">
        <w:rPr>
          <w:rFonts w:asciiTheme="minorHAnsi" w:hAnsiTheme="minorHAnsi" w:cs="Raavi"/>
          <w:b/>
          <w:bCs/>
          <w:sz w:val="24"/>
          <w:szCs w:val="28"/>
        </w:rPr>
        <w:t>______</w:t>
      </w:r>
    </w:p>
    <w:p w14:paraId="7BB2256F" w14:textId="2A1A5F73" w:rsidR="00E13464" w:rsidRPr="00E13464" w:rsidRDefault="00E13464" w:rsidP="00E13464">
      <w:pPr>
        <w:jc w:val="both"/>
        <w:rPr>
          <w:rFonts w:asciiTheme="minorHAnsi" w:hAnsiTheme="minorHAnsi" w:cs="Raavi"/>
          <w:b/>
          <w:bCs/>
          <w:sz w:val="24"/>
          <w:szCs w:val="28"/>
        </w:rPr>
      </w:pPr>
      <w:r w:rsidRPr="00E13464">
        <w:rPr>
          <w:rFonts w:asciiTheme="minorHAnsi" w:hAnsiTheme="minorHAnsi" w:cs="Raavi"/>
          <w:b/>
          <w:bCs/>
          <w:sz w:val="24"/>
          <w:szCs w:val="28"/>
        </w:rPr>
        <w:t>Parent’s Signature</w:t>
      </w:r>
      <w:r w:rsidRPr="00E13464">
        <w:rPr>
          <w:rFonts w:asciiTheme="minorHAnsi" w:hAnsiTheme="minorHAnsi" w:cs="Raavi"/>
          <w:b/>
          <w:bCs/>
          <w:sz w:val="24"/>
          <w:szCs w:val="28"/>
        </w:rPr>
        <w:tab/>
      </w:r>
      <w:r w:rsidRPr="00E13464">
        <w:rPr>
          <w:rFonts w:asciiTheme="minorHAnsi" w:hAnsiTheme="minorHAnsi" w:cs="Raavi"/>
          <w:b/>
          <w:bCs/>
          <w:sz w:val="24"/>
          <w:szCs w:val="28"/>
        </w:rPr>
        <w:tab/>
        <w:t xml:space="preserve">               Date</w:t>
      </w:r>
      <w:r w:rsidRPr="00E13464">
        <w:rPr>
          <w:rFonts w:asciiTheme="minorHAnsi" w:hAnsiTheme="minorHAnsi" w:cs="Raavi"/>
          <w:b/>
          <w:bCs/>
          <w:sz w:val="24"/>
          <w:szCs w:val="28"/>
        </w:rPr>
        <w:tab/>
      </w:r>
      <w:r w:rsidRPr="00E13464">
        <w:rPr>
          <w:rFonts w:asciiTheme="minorHAnsi" w:hAnsiTheme="minorHAnsi" w:cs="Raavi"/>
          <w:b/>
          <w:bCs/>
          <w:sz w:val="24"/>
          <w:szCs w:val="28"/>
        </w:rPr>
        <w:tab/>
        <w:t xml:space="preserve">       Parent Phone#</w:t>
      </w:r>
      <w:r w:rsidRPr="00E13464">
        <w:rPr>
          <w:rFonts w:asciiTheme="minorHAnsi" w:hAnsiTheme="minorHAnsi" w:cs="Raavi"/>
          <w:b/>
          <w:bCs/>
          <w:sz w:val="24"/>
          <w:szCs w:val="28"/>
        </w:rPr>
        <w:tab/>
        <w:t xml:space="preserve">                Parent’s Email Address</w:t>
      </w:r>
    </w:p>
    <w:p w14:paraId="7C52FE2B" w14:textId="77777777" w:rsidR="00E13464" w:rsidRPr="00E13464" w:rsidRDefault="00E13464" w:rsidP="00E13464">
      <w:pPr>
        <w:jc w:val="both"/>
        <w:rPr>
          <w:rFonts w:asciiTheme="minorHAnsi" w:hAnsiTheme="minorHAnsi" w:cs="Raavi"/>
          <w:b/>
          <w:bCs/>
          <w:sz w:val="22"/>
          <w:szCs w:val="22"/>
        </w:rPr>
      </w:pPr>
    </w:p>
    <w:p w14:paraId="16EDB8BA" w14:textId="2862DC81" w:rsidR="00E13464" w:rsidRPr="00E13464" w:rsidRDefault="00E13464" w:rsidP="00E13464">
      <w:pPr>
        <w:jc w:val="both"/>
        <w:rPr>
          <w:rFonts w:asciiTheme="minorHAnsi" w:hAnsiTheme="minorHAnsi" w:cs="Raavi"/>
          <w:sz w:val="24"/>
          <w:szCs w:val="28"/>
        </w:rPr>
      </w:pPr>
      <w:r w:rsidRPr="00E13464">
        <w:rPr>
          <w:rFonts w:asciiTheme="minorHAnsi" w:hAnsiTheme="minorHAnsi" w:cs="Raavi"/>
          <w:b/>
          <w:bCs/>
          <w:sz w:val="24"/>
          <w:szCs w:val="28"/>
          <w:u w:val="single"/>
        </w:rPr>
        <w:t>Print</w:t>
      </w:r>
      <w:r w:rsidRPr="00E13464">
        <w:rPr>
          <w:rFonts w:asciiTheme="minorHAnsi" w:hAnsiTheme="minorHAnsi" w:cs="Raavi"/>
          <w:b/>
          <w:bCs/>
          <w:sz w:val="24"/>
          <w:szCs w:val="28"/>
        </w:rPr>
        <w:t xml:space="preserve"> Student’s Name:    __________________________________________</w:t>
      </w:r>
      <w:r w:rsidRPr="00E13464">
        <w:rPr>
          <w:rFonts w:asciiTheme="minorHAnsi" w:hAnsiTheme="minorHAnsi" w:cs="Raavi"/>
          <w:sz w:val="24"/>
          <w:szCs w:val="28"/>
        </w:rPr>
        <w:tab/>
        <w:t xml:space="preserve">                 </w:t>
      </w:r>
      <w:r w:rsidRPr="00E13464">
        <w:rPr>
          <w:rFonts w:asciiTheme="minorHAnsi" w:hAnsiTheme="minorHAnsi" w:cs="Raavi"/>
          <w:b/>
          <w:sz w:val="24"/>
          <w:szCs w:val="28"/>
        </w:rPr>
        <w:t>WBL</w:t>
      </w:r>
      <w:r w:rsidRPr="00E13464">
        <w:rPr>
          <w:rFonts w:asciiTheme="minorHAnsi" w:hAnsiTheme="minorHAnsi" w:cs="Raavi"/>
          <w:sz w:val="24"/>
          <w:szCs w:val="28"/>
        </w:rPr>
        <w:t xml:space="preserve"> </w:t>
      </w:r>
      <w:r w:rsidRPr="00E13464">
        <w:rPr>
          <w:rFonts w:asciiTheme="minorHAnsi" w:hAnsiTheme="minorHAnsi" w:cs="Raavi"/>
          <w:b/>
          <w:smallCaps/>
          <w:sz w:val="24"/>
          <w:szCs w:val="28"/>
        </w:rPr>
        <w:t>Period(s)</w:t>
      </w:r>
      <w:r w:rsidRPr="00E13464">
        <w:rPr>
          <w:rFonts w:asciiTheme="minorHAnsi" w:hAnsiTheme="minorHAnsi" w:cs="Raavi"/>
          <w:sz w:val="24"/>
          <w:szCs w:val="28"/>
        </w:rPr>
        <w:t xml:space="preserve"> </w:t>
      </w:r>
      <w:r w:rsidR="00A22C98" w:rsidRPr="00A22C98">
        <w:rPr>
          <w:rFonts w:asciiTheme="minorHAnsi" w:hAnsiTheme="minorHAnsi" w:cs="Raavi"/>
          <w:b/>
          <w:bCs/>
          <w:sz w:val="24"/>
          <w:szCs w:val="28"/>
        </w:rPr>
        <w:t>_____</w:t>
      </w:r>
    </w:p>
    <w:p w14:paraId="38D469D9" w14:textId="77777777" w:rsidR="00E13464" w:rsidRPr="00E13464" w:rsidRDefault="00E13464" w:rsidP="00E13464">
      <w:pPr>
        <w:jc w:val="both"/>
        <w:rPr>
          <w:rFonts w:asciiTheme="minorHAnsi" w:hAnsiTheme="minorHAnsi" w:cs="Raavi"/>
          <w:sz w:val="24"/>
          <w:szCs w:val="28"/>
        </w:rPr>
      </w:pPr>
    </w:p>
    <w:p w14:paraId="47ED7F1A" w14:textId="032F2F15" w:rsidR="00E13464" w:rsidRPr="00E13464" w:rsidRDefault="00E13464" w:rsidP="00E13464">
      <w:pPr>
        <w:jc w:val="both"/>
        <w:rPr>
          <w:rFonts w:asciiTheme="minorHAnsi" w:hAnsiTheme="minorHAnsi" w:cs="Raavi"/>
          <w:sz w:val="24"/>
          <w:szCs w:val="28"/>
        </w:rPr>
      </w:pPr>
      <w:r w:rsidRPr="00E13464">
        <w:rPr>
          <w:rFonts w:asciiTheme="minorHAnsi" w:hAnsiTheme="minorHAnsi" w:cs="Raavi"/>
          <w:sz w:val="24"/>
          <w:szCs w:val="28"/>
        </w:rPr>
        <w:t xml:space="preserve">Additional information about </w:t>
      </w:r>
      <w:r w:rsidR="00A22C98">
        <w:rPr>
          <w:rFonts w:asciiTheme="minorHAnsi" w:hAnsiTheme="minorHAnsi" w:cs="Raavi"/>
          <w:sz w:val="24"/>
          <w:szCs w:val="28"/>
        </w:rPr>
        <w:t>Work-based Learning</w:t>
      </w:r>
      <w:r w:rsidRPr="00E13464">
        <w:rPr>
          <w:rFonts w:asciiTheme="minorHAnsi" w:hAnsiTheme="minorHAnsi" w:cs="Raavi"/>
          <w:sz w:val="24"/>
          <w:szCs w:val="28"/>
        </w:rPr>
        <w:t xml:space="preserve"> is available on the Georgia Department of Education website at: </w:t>
      </w:r>
    </w:p>
    <w:p w14:paraId="2DF33A13" w14:textId="77777777" w:rsidR="00A22C98" w:rsidRDefault="00E13464" w:rsidP="00E13464">
      <w:pPr>
        <w:jc w:val="both"/>
        <w:rPr>
          <w:rFonts w:asciiTheme="minorHAnsi" w:hAnsiTheme="minorHAnsi" w:cs="Raavi"/>
          <w:sz w:val="24"/>
          <w:szCs w:val="24"/>
        </w:rPr>
      </w:pPr>
      <w:r w:rsidRPr="00E13464">
        <w:rPr>
          <w:rFonts w:asciiTheme="minorHAnsi" w:hAnsiTheme="minorHAnsi" w:cs="Raavi"/>
          <w:sz w:val="24"/>
          <w:szCs w:val="24"/>
        </w:rPr>
        <w:t xml:space="preserve">http://www.gadoe.org/Curriculum-Instruction-and-Assessment/CTAE/Pages/Youth-Apprenticeship-Program.aspx                </w:t>
      </w:r>
    </w:p>
    <w:p w14:paraId="2E1C7554" w14:textId="77777777" w:rsidR="00A22C98" w:rsidRDefault="00A22C98" w:rsidP="00E13464">
      <w:pPr>
        <w:jc w:val="both"/>
        <w:rPr>
          <w:rFonts w:asciiTheme="minorHAnsi" w:hAnsiTheme="minorHAnsi" w:cs="Raavi"/>
          <w:sz w:val="24"/>
          <w:szCs w:val="24"/>
        </w:rPr>
      </w:pPr>
    </w:p>
    <w:p w14:paraId="3A77AFD4" w14:textId="77777777" w:rsidR="00A22C98" w:rsidRDefault="00A22C98" w:rsidP="00E13464">
      <w:pPr>
        <w:jc w:val="both"/>
        <w:rPr>
          <w:rFonts w:asciiTheme="minorHAnsi" w:hAnsiTheme="minorHAnsi" w:cs="Raavi"/>
          <w:sz w:val="24"/>
          <w:szCs w:val="24"/>
        </w:rPr>
      </w:pPr>
    </w:p>
    <w:p w14:paraId="6D44E446" w14:textId="77777777" w:rsidR="00A22C98" w:rsidRDefault="00A22C98" w:rsidP="00E13464">
      <w:pPr>
        <w:jc w:val="both"/>
        <w:rPr>
          <w:rFonts w:asciiTheme="minorHAnsi" w:hAnsiTheme="minorHAnsi" w:cs="Raavi"/>
          <w:sz w:val="24"/>
          <w:szCs w:val="24"/>
        </w:rPr>
      </w:pPr>
    </w:p>
    <w:p w14:paraId="3092BD9A" w14:textId="77777777" w:rsidR="00A22C98" w:rsidRDefault="00A22C98" w:rsidP="00E13464">
      <w:pPr>
        <w:jc w:val="both"/>
        <w:rPr>
          <w:rFonts w:asciiTheme="minorHAnsi" w:hAnsiTheme="minorHAnsi" w:cs="Raavi"/>
          <w:sz w:val="24"/>
          <w:szCs w:val="24"/>
        </w:rPr>
      </w:pPr>
    </w:p>
    <w:p w14:paraId="43B04209" w14:textId="77777777" w:rsidR="00A22C98" w:rsidRDefault="00A22C98" w:rsidP="00E13464">
      <w:pPr>
        <w:jc w:val="both"/>
        <w:rPr>
          <w:rFonts w:asciiTheme="minorHAnsi" w:hAnsiTheme="minorHAnsi" w:cs="Raavi"/>
          <w:sz w:val="24"/>
          <w:szCs w:val="24"/>
        </w:rPr>
      </w:pPr>
    </w:p>
    <w:p w14:paraId="0CCFD508" w14:textId="77777777" w:rsidR="00A22C98" w:rsidRDefault="00A22C98" w:rsidP="00E13464">
      <w:pPr>
        <w:jc w:val="both"/>
        <w:rPr>
          <w:rFonts w:asciiTheme="minorHAnsi" w:hAnsiTheme="minorHAnsi" w:cs="Raavi"/>
          <w:sz w:val="24"/>
          <w:szCs w:val="24"/>
        </w:rPr>
      </w:pPr>
    </w:p>
    <w:p w14:paraId="7D31D70B" w14:textId="1FCF1E25" w:rsidR="00E13464" w:rsidRPr="00E13464" w:rsidRDefault="00E13464" w:rsidP="00A22C98">
      <w:pPr>
        <w:jc w:val="right"/>
        <w:rPr>
          <w:rFonts w:asciiTheme="minorHAnsi" w:hAnsiTheme="minorHAnsi" w:cs="Raavi"/>
          <w:sz w:val="24"/>
          <w:szCs w:val="24"/>
        </w:rPr>
      </w:pPr>
      <w:r w:rsidRPr="00E13464">
        <w:rPr>
          <w:rFonts w:asciiTheme="minorHAnsi" w:hAnsiTheme="minorHAnsi" w:cs="Raavi"/>
          <w:sz w:val="24"/>
          <w:szCs w:val="24"/>
        </w:rPr>
        <w:t xml:space="preserve">                           </w:t>
      </w:r>
    </w:p>
    <w:p w14:paraId="63EF17F8" w14:textId="77777777" w:rsidR="00E13464" w:rsidRPr="00E13464" w:rsidRDefault="00E13464" w:rsidP="00E47DF2">
      <w:pPr>
        <w:jc w:val="both"/>
        <w:rPr>
          <w:rFonts w:asciiTheme="minorHAnsi" w:hAnsiTheme="minorHAnsi" w:cs="Raavi"/>
          <w:sz w:val="28"/>
          <w:szCs w:val="28"/>
        </w:rPr>
      </w:pPr>
    </w:p>
    <w:sectPr w:rsidR="00E13464" w:rsidRPr="00E13464" w:rsidSect="002E7E22">
      <w:pgSz w:w="12240" w:h="15840"/>
      <w:pgMar w:top="270" w:right="540" w:bottom="24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30"/>
      </v:shape>
    </w:pict>
  </w:numPicBullet>
  <w:abstractNum w:abstractNumId="0" w15:restartNumberingAfterBreak="0">
    <w:nsid w:val="0C7E01AF"/>
    <w:multiLevelType w:val="singleLevel"/>
    <w:tmpl w:val="4B5C6398"/>
    <w:lvl w:ilvl="0">
      <w:start w:val="1"/>
      <w:numFmt w:val="bullet"/>
      <w:lvlText w:val="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90277FA"/>
    <w:multiLevelType w:val="hybridMultilevel"/>
    <w:tmpl w:val="F8B60304"/>
    <w:lvl w:ilvl="0" w:tplc="4B5C6398">
      <w:start w:val="1"/>
      <w:numFmt w:val="bullet"/>
      <w:lvlText w:val="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8479A"/>
    <w:multiLevelType w:val="hybridMultilevel"/>
    <w:tmpl w:val="474CC2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D4597"/>
    <w:multiLevelType w:val="singleLevel"/>
    <w:tmpl w:val="4B5C6398"/>
    <w:lvl w:ilvl="0">
      <w:start w:val="1"/>
      <w:numFmt w:val="bullet"/>
      <w:lvlText w:val="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CEB3756"/>
    <w:multiLevelType w:val="hybridMultilevel"/>
    <w:tmpl w:val="4176CF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902636">
    <w:abstractNumId w:val="0"/>
  </w:num>
  <w:num w:numId="2" w16cid:durableId="385033685">
    <w:abstractNumId w:val="3"/>
  </w:num>
  <w:num w:numId="3" w16cid:durableId="1408310464">
    <w:abstractNumId w:val="1"/>
  </w:num>
  <w:num w:numId="4" w16cid:durableId="656108573">
    <w:abstractNumId w:val="2"/>
  </w:num>
  <w:num w:numId="5" w16cid:durableId="1204366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3D"/>
    <w:rsid w:val="00006DEC"/>
    <w:rsid w:val="00016D8D"/>
    <w:rsid w:val="000248CE"/>
    <w:rsid w:val="00061BF1"/>
    <w:rsid w:val="0007769D"/>
    <w:rsid w:val="000D0654"/>
    <w:rsid w:val="000D2DD7"/>
    <w:rsid w:val="00102C7F"/>
    <w:rsid w:val="00114313"/>
    <w:rsid w:val="00115DC6"/>
    <w:rsid w:val="0013573E"/>
    <w:rsid w:val="0014236B"/>
    <w:rsid w:val="00145A7A"/>
    <w:rsid w:val="0016448F"/>
    <w:rsid w:val="0017059C"/>
    <w:rsid w:val="00193848"/>
    <w:rsid w:val="001939F5"/>
    <w:rsid w:val="001A276B"/>
    <w:rsid w:val="001B3E90"/>
    <w:rsid w:val="001F21D6"/>
    <w:rsid w:val="001F4280"/>
    <w:rsid w:val="00204C64"/>
    <w:rsid w:val="00224DDF"/>
    <w:rsid w:val="00227FAC"/>
    <w:rsid w:val="0023358B"/>
    <w:rsid w:val="00287A87"/>
    <w:rsid w:val="0029269C"/>
    <w:rsid w:val="002A2292"/>
    <w:rsid w:val="002A2DD3"/>
    <w:rsid w:val="002B1F9A"/>
    <w:rsid w:val="002B58A8"/>
    <w:rsid w:val="002E7E22"/>
    <w:rsid w:val="003109ED"/>
    <w:rsid w:val="003115CA"/>
    <w:rsid w:val="00311E9A"/>
    <w:rsid w:val="003339BC"/>
    <w:rsid w:val="00351747"/>
    <w:rsid w:val="00354EB8"/>
    <w:rsid w:val="003713BB"/>
    <w:rsid w:val="00376303"/>
    <w:rsid w:val="0037746A"/>
    <w:rsid w:val="003929E2"/>
    <w:rsid w:val="003A1927"/>
    <w:rsid w:val="003C09B4"/>
    <w:rsid w:val="003D4B28"/>
    <w:rsid w:val="003F2E38"/>
    <w:rsid w:val="004132CF"/>
    <w:rsid w:val="00415C21"/>
    <w:rsid w:val="00421A22"/>
    <w:rsid w:val="00434B6C"/>
    <w:rsid w:val="00435EF7"/>
    <w:rsid w:val="00443C66"/>
    <w:rsid w:val="00474A7D"/>
    <w:rsid w:val="00495833"/>
    <w:rsid w:val="004A2CB5"/>
    <w:rsid w:val="004A4F2D"/>
    <w:rsid w:val="004D3615"/>
    <w:rsid w:val="00513F39"/>
    <w:rsid w:val="00527586"/>
    <w:rsid w:val="00562482"/>
    <w:rsid w:val="005B23E9"/>
    <w:rsid w:val="005B4610"/>
    <w:rsid w:val="006111B7"/>
    <w:rsid w:val="00611AF2"/>
    <w:rsid w:val="006122B6"/>
    <w:rsid w:val="00616CF8"/>
    <w:rsid w:val="006206A8"/>
    <w:rsid w:val="006455FD"/>
    <w:rsid w:val="00655C58"/>
    <w:rsid w:val="006A25A5"/>
    <w:rsid w:val="006A7D58"/>
    <w:rsid w:val="006D3FDB"/>
    <w:rsid w:val="006E0D1C"/>
    <w:rsid w:val="006F1D1E"/>
    <w:rsid w:val="00702DCE"/>
    <w:rsid w:val="00703B40"/>
    <w:rsid w:val="007612B3"/>
    <w:rsid w:val="00774B54"/>
    <w:rsid w:val="007804B0"/>
    <w:rsid w:val="00794EF0"/>
    <w:rsid w:val="007E1B02"/>
    <w:rsid w:val="00801BBC"/>
    <w:rsid w:val="008145BD"/>
    <w:rsid w:val="00826DC9"/>
    <w:rsid w:val="00832003"/>
    <w:rsid w:val="00866070"/>
    <w:rsid w:val="008827D1"/>
    <w:rsid w:val="008A7664"/>
    <w:rsid w:val="008B4223"/>
    <w:rsid w:val="008D5B43"/>
    <w:rsid w:val="008F041C"/>
    <w:rsid w:val="00921442"/>
    <w:rsid w:val="00927009"/>
    <w:rsid w:val="00942126"/>
    <w:rsid w:val="00944194"/>
    <w:rsid w:val="00976CFA"/>
    <w:rsid w:val="00977924"/>
    <w:rsid w:val="009B502B"/>
    <w:rsid w:val="009D2B95"/>
    <w:rsid w:val="009F210A"/>
    <w:rsid w:val="00A16DC8"/>
    <w:rsid w:val="00A21495"/>
    <w:rsid w:val="00A22C98"/>
    <w:rsid w:val="00A231B5"/>
    <w:rsid w:val="00A37A07"/>
    <w:rsid w:val="00A663F2"/>
    <w:rsid w:val="00AD33F6"/>
    <w:rsid w:val="00B200F4"/>
    <w:rsid w:val="00B24220"/>
    <w:rsid w:val="00B96E18"/>
    <w:rsid w:val="00BA042C"/>
    <w:rsid w:val="00BA7666"/>
    <w:rsid w:val="00BB7756"/>
    <w:rsid w:val="00BC7419"/>
    <w:rsid w:val="00BD0098"/>
    <w:rsid w:val="00BE4BF1"/>
    <w:rsid w:val="00C156CB"/>
    <w:rsid w:val="00C541AF"/>
    <w:rsid w:val="00CA0B1D"/>
    <w:rsid w:val="00CB20DF"/>
    <w:rsid w:val="00CB6FFA"/>
    <w:rsid w:val="00CC122F"/>
    <w:rsid w:val="00CC4B25"/>
    <w:rsid w:val="00CD1702"/>
    <w:rsid w:val="00CE2909"/>
    <w:rsid w:val="00CE3379"/>
    <w:rsid w:val="00CE41B3"/>
    <w:rsid w:val="00D44388"/>
    <w:rsid w:val="00D45B24"/>
    <w:rsid w:val="00D80B35"/>
    <w:rsid w:val="00D8281E"/>
    <w:rsid w:val="00DA11D7"/>
    <w:rsid w:val="00DA7BEF"/>
    <w:rsid w:val="00DB045E"/>
    <w:rsid w:val="00DB2642"/>
    <w:rsid w:val="00DB51F8"/>
    <w:rsid w:val="00DD0A1C"/>
    <w:rsid w:val="00DD6074"/>
    <w:rsid w:val="00DE30E5"/>
    <w:rsid w:val="00DE3414"/>
    <w:rsid w:val="00E00A77"/>
    <w:rsid w:val="00E111BB"/>
    <w:rsid w:val="00E13464"/>
    <w:rsid w:val="00E14645"/>
    <w:rsid w:val="00E4709F"/>
    <w:rsid w:val="00E47DF2"/>
    <w:rsid w:val="00E50240"/>
    <w:rsid w:val="00E5214F"/>
    <w:rsid w:val="00E70411"/>
    <w:rsid w:val="00E936A3"/>
    <w:rsid w:val="00EA0832"/>
    <w:rsid w:val="00EA522D"/>
    <w:rsid w:val="00EB3AB1"/>
    <w:rsid w:val="00EB7DB2"/>
    <w:rsid w:val="00EC1270"/>
    <w:rsid w:val="00ED5B51"/>
    <w:rsid w:val="00ED753D"/>
    <w:rsid w:val="00EE6223"/>
    <w:rsid w:val="00EF76F6"/>
    <w:rsid w:val="00F013C7"/>
    <w:rsid w:val="00F53676"/>
    <w:rsid w:val="00F63D68"/>
    <w:rsid w:val="00F820F2"/>
    <w:rsid w:val="00FA6DED"/>
    <w:rsid w:val="00FB198D"/>
    <w:rsid w:val="00FB5A04"/>
    <w:rsid w:val="00FB5DAE"/>
    <w:rsid w:val="00FC6427"/>
    <w:rsid w:val="00FD16A3"/>
    <w:rsid w:val="00FE1DE1"/>
    <w:rsid w:val="00FE4D55"/>
    <w:rsid w:val="0236A210"/>
    <w:rsid w:val="073F20A7"/>
    <w:rsid w:val="09E248F5"/>
    <w:rsid w:val="0E66273E"/>
    <w:rsid w:val="15385C66"/>
    <w:rsid w:val="15A69F27"/>
    <w:rsid w:val="18FAFF0F"/>
    <w:rsid w:val="27CD46C0"/>
    <w:rsid w:val="29E9876C"/>
    <w:rsid w:val="2FD7D453"/>
    <w:rsid w:val="3E7F3375"/>
    <w:rsid w:val="4949EA7F"/>
    <w:rsid w:val="4FCBDE24"/>
    <w:rsid w:val="670D3CD2"/>
    <w:rsid w:val="69502F95"/>
    <w:rsid w:val="735D061E"/>
    <w:rsid w:val="79137302"/>
    <w:rsid w:val="7AFCF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56680"/>
  <w15:docId w15:val="{F8093231-537B-4DEA-BDBD-7E0CDBAA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2C7F"/>
    <w:rPr>
      <w:kern w:val="72"/>
    </w:rPr>
  </w:style>
  <w:style w:type="paragraph" w:styleId="Heading1">
    <w:name w:val="heading 1"/>
    <w:basedOn w:val="Normal"/>
    <w:next w:val="Normal"/>
    <w:qFormat/>
    <w:rsid w:val="00102C7F"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102C7F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102C7F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02C7F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102C7F"/>
    <w:pPr>
      <w:keepNext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02C7F"/>
    <w:pPr>
      <w:jc w:val="center"/>
    </w:pPr>
    <w:rPr>
      <w:b/>
      <w:sz w:val="28"/>
    </w:rPr>
  </w:style>
  <w:style w:type="character" w:styleId="Hyperlink">
    <w:name w:val="Hyperlink"/>
    <w:basedOn w:val="DefaultParagraphFont"/>
    <w:rsid w:val="0029269C"/>
    <w:rPr>
      <w:color w:val="0000FF"/>
      <w:u w:val="single"/>
    </w:rPr>
  </w:style>
  <w:style w:type="paragraph" w:styleId="NoSpacing">
    <w:name w:val="No Spacing"/>
    <w:uiPriority w:val="1"/>
    <w:qFormat/>
    <w:rsid w:val="00B200F4"/>
    <w:rPr>
      <w:kern w:val="72"/>
    </w:rPr>
  </w:style>
  <w:style w:type="paragraph" w:styleId="BalloonText">
    <w:name w:val="Balloon Text"/>
    <w:basedOn w:val="Normal"/>
    <w:link w:val="BalloonTextChar"/>
    <w:semiHidden/>
    <w:unhideWhenUsed/>
    <w:rsid w:val="005275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7586"/>
    <w:rPr>
      <w:rFonts w:ascii="Segoe UI" w:hAnsi="Segoe UI" w:cs="Segoe UI"/>
      <w:kern w:val="7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s xmlns="7ed3eef8-4301-4ca1-af88-52e6599aabb5">
      <UserInfo>
        <DisplayName/>
        <AccountId xsi:nil="true"/>
        <AccountType/>
      </UserInfo>
    </Students>
    <CultureName xmlns="7ed3eef8-4301-4ca1-af88-52e6599aabb5" xsi:nil="true"/>
    <Self_Registration_Enabled xmlns="7ed3eef8-4301-4ca1-af88-52e6599aabb5" xsi:nil="true"/>
    <NotebookType xmlns="7ed3eef8-4301-4ca1-af88-52e6599aabb5" xsi:nil="true"/>
    <FolderType xmlns="7ed3eef8-4301-4ca1-af88-52e6599aabb5" xsi:nil="true"/>
    <Has_Teacher_Only_SectionGroup xmlns="7ed3eef8-4301-4ca1-af88-52e6599aabb5" xsi:nil="true"/>
    <AppVersion xmlns="7ed3eef8-4301-4ca1-af88-52e6599aabb5" xsi:nil="true"/>
    <Invited_Teachers xmlns="7ed3eef8-4301-4ca1-af88-52e6599aabb5" xsi:nil="true"/>
    <Owner xmlns="7ed3eef8-4301-4ca1-af88-52e6599aabb5">
      <UserInfo>
        <DisplayName/>
        <AccountId xsi:nil="true"/>
        <AccountType/>
      </UserInfo>
    </Owner>
    <DefaultSectionNames xmlns="7ed3eef8-4301-4ca1-af88-52e6599aabb5" xsi:nil="true"/>
    <Is_Collaboration_Space_Locked xmlns="7ed3eef8-4301-4ca1-af88-52e6599aabb5" xsi:nil="true"/>
    <Invited_Students xmlns="7ed3eef8-4301-4ca1-af88-52e6599aabb5" xsi:nil="true"/>
    <Teachers xmlns="7ed3eef8-4301-4ca1-af88-52e6599aabb5">
      <UserInfo>
        <DisplayName/>
        <AccountId xsi:nil="true"/>
        <AccountType/>
      </UserInfo>
    </Teachers>
    <Student_Groups xmlns="7ed3eef8-4301-4ca1-af88-52e6599aabb5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88E355E7DEF4D931FC571C4B3A356" ma:contentTypeVersion="29" ma:contentTypeDescription="Create a new document." ma:contentTypeScope="" ma:versionID="1b8fa77cd10c83279ccd33e4cf9bab2b">
  <xsd:schema xmlns:xsd="http://www.w3.org/2001/XMLSchema" xmlns:xs="http://www.w3.org/2001/XMLSchema" xmlns:p="http://schemas.microsoft.com/office/2006/metadata/properties" xmlns:ns3="2e703dd3-d155-4545-b8bb-936e3327b95a" xmlns:ns4="7ed3eef8-4301-4ca1-af88-52e6599aabb5" targetNamespace="http://schemas.microsoft.com/office/2006/metadata/properties" ma:root="true" ma:fieldsID="3e84fa8bd96583f05842035298c84678" ns3:_="" ns4:_="">
    <xsd:import namespace="2e703dd3-d155-4545-b8bb-936e3327b95a"/>
    <xsd:import namespace="7ed3eef8-4301-4ca1-af88-52e6599aab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03dd3-d155-4545-b8bb-936e3327b9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3eef8-4301-4ca1-af88-52e6599aabb5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3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D616F-6177-4423-AF21-859E0806FEF8}">
  <ds:schemaRefs>
    <ds:schemaRef ds:uri="http://schemas.microsoft.com/office/2006/metadata/properties"/>
    <ds:schemaRef ds:uri="http://schemas.microsoft.com/office/infopath/2007/PartnerControls"/>
    <ds:schemaRef ds:uri="7ed3eef8-4301-4ca1-af88-52e6599aabb5"/>
  </ds:schemaRefs>
</ds:datastoreItem>
</file>

<file path=customXml/itemProps2.xml><?xml version="1.0" encoding="utf-8"?>
<ds:datastoreItem xmlns:ds="http://schemas.openxmlformats.org/officeDocument/2006/customXml" ds:itemID="{4683E59B-2D78-489B-BCAB-91220F5EE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03dd3-d155-4545-b8bb-936e3327b95a"/>
    <ds:schemaRef ds:uri="7ed3eef8-4301-4ca1-af88-52e6599aa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E94ACF-DD0F-4D94-901B-D52DAA316D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Southwest High School – Business Education</vt:lpstr>
    </vt:vector>
  </TitlesOfParts>
  <Company>HCBOE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Southwest High School – Business Education</dc:title>
  <dc:subject/>
  <dc:creator>Angela  M. Davis</dc:creator>
  <cp:keywords/>
  <dc:description/>
  <cp:lastModifiedBy>Collier, Belinda</cp:lastModifiedBy>
  <cp:revision>7</cp:revision>
  <cp:lastPrinted>2023-07-31T17:23:00Z</cp:lastPrinted>
  <dcterms:created xsi:type="dcterms:W3CDTF">2022-07-30T16:37:00Z</dcterms:created>
  <dcterms:modified xsi:type="dcterms:W3CDTF">2024-08-01T15:50:00Z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0x01010085688E355E7DEF4D931FC571C4B3A356</vt:lpwstr>
  </property>
</Properties>
</file>