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C917AF">
        <w:rPr>
          <w:szCs w:val="20"/>
        </w:rPr>
        <w:t>November 12</w:t>
      </w:r>
      <w:r w:rsidR="009A6DAE">
        <w:rPr>
          <w:szCs w:val="20"/>
        </w:rPr>
        <w:t xml:space="preserve">, </w:t>
      </w:r>
      <w:r w:rsidR="004F5650">
        <w:rPr>
          <w:szCs w:val="20"/>
        </w:rPr>
        <w:t>201</w:t>
      </w:r>
      <w:r w:rsidR="00344D17">
        <w:rPr>
          <w:szCs w:val="20"/>
        </w:rPr>
        <w:t>8</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223812"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Bob Warfle</w:t>
      </w:r>
      <w:r w:rsidR="00B04C41">
        <w:rPr>
          <w:szCs w:val="20"/>
        </w:rPr>
        <w:tab/>
      </w:r>
      <w:r w:rsidR="007C16D0">
        <w:rPr>
          <w:szCs w:val="20"/>
        </w:rPr>
        <w:t>Eric Rykal</w:t>
      </w:r>
      <w:r w:rsidR="007C16D0">
        <w:rPr>
          <w:szCs w:val="20"/>
        </w:rPr>
        <w:tab/>
      </w:r>
      <w:r w:rsidR="004454DD">
        <w:rPr>
          <w:szCs w:val="20"/>
        </w:rPr>
        <w:t>Carrie Harris</w:t>
      </w:r>
      <w:r w:rsidR="00344D17">
        <w:rPr>
          <w:szCs w:val="20"/>
        </w:rPr>
        <w:tab/>
      </w:r>
      <w:r w:rsidR="003213F3">
        <w:rPr>
          <w:szCs w:val="20"/>
        </w:rPr>
        <w:t>Peg Hasner</w:t>
      </w:r>
      <w:r w:rsidR="00C917AF">
        <w:rPr>
          <w:szCs w:val="20"/>
        </w:rPr>
        <w:tab/>
        <w:t>Christine Schultz</w:t>
      </w:r>
      <w:r w:rsidR="00B04C41">
        <w:rPr>
          <w:szCs w:val="20"/>
        </w:rPr>
        <w:tab/>
      </w:r>
      <w:r w:rsidR="00ED1CD3">
        <w:rPr>
          <w:szCs w:val="20"/>
        </w:rPr>
        <w:tab/>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C917AF">
        <w:rPr>
          <w:szCs w:val="20"/>
        </w:rPr>
        <w:t>Rochelle Hesford, BES 21</w:t>
      </w:r>
      <w:r w:rsidR="00C917AF" w:rsidRPr="00C917AF">
        <w:rPr>
          <w:szCs w:val="20"/>
          <w:vertAlign w:val="superscript"/>
        </w:rPr>
        <w:t>st</w:t>
      </w:r>
      <w:r w:rsidR="00C917AF">
        <w:rPr>
          <w:szCs w:val="20"/>
        </w:rPr>
        <w:t xml:space="preserve"> CCLC Service Learning members</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A75E47" w:rsidRDefault="00A75E47">
            <w:pPr>
              <w:rPr>
                <w:szCs w:val="20"/>
              </w:rPr>
            </w:pPr>
          </w:p>
          <w:p w:rsidR="00C917AF" w:rsidRDefault="00C917AF">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C917AF" w:rsidRDefault="00C917AF" w:rsidP="00BD384B">
            <w:pPr>
              <w:rPr>
                <w:szCs w:val="20"/>
              </w:rPr>
            </w:pPr>
          </w:p>
          <w:p w:rsidR="00C917AF" w:rsidRDefault="00C917AF"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7F7BDE" w:rsidRDefault="007F7BDE"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7034C8" w:rsidRDefault="007034C8">
            <w:pPr>
              <w:rPr>
                <w:szCs w:val="20"/>
              </w:rPr>
            </w:pPr>
          </w:p>
          <w:p w:rsidR="007034C8" w:rsidRDefault="007034C8">
            <w:pPr>
              <w:rPr>
                <w:szCs w:val="20"/>
              </w:rPr>
            </w:pPr>
          </w:p>
          <w:p w:rsidR="00344D17" w:rsidRDefault="00344D17">
            <w:pPr>
              <w:rPr>
                <w:szCs w:val="20"/>
              </w:rPr>
            </w:pPr>
          </w:p>
          <w:p w:rsidR="00997105" w:rsidRDefault="00997105">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E54413" w:rsidRDefault="00E54413">
            <w:pPr>
              <w:rPr>
                <w:szCs w:val="20"/>
              </w:rPr>
            </w:pPr>
          </w:p>
          <w:p w:rsidR="00A457ED" w:rsidRDefault="00A457ED">
            <w:pPr>
              <w:rPr>
                <w:szCs w:val="20"/>
              </w:rPr>
            </w:pPr>
          </w:p>
          <w:p w:rsidR="009C7E77" w:rsidRDefault="009C7E77">
            <w:pPr>
              <w:rPr>
                <w:szCs w:val="20"/>
              </w:rPr>
            </w:pPr>
          </w:p>
          <w:p w:rsidR="009C7E77" w:rsidRDefault="009C7E77">
            <w:pPr>
              <w:rPr>
                <w:szCs w:val="20"/>
              </w:rPr>
            </w:pPr>
          </w:p>
          <w:p w:rsidR="009C7E77" w:rsidRDefault="009C7E77">
            <w:pPr>
              <w:rPr>
                <w:szCs w:val="20"/>
              </w:rPr>
            </w:pPr>
          </w:p>
          <w:p w:rsidR="009C7E77" w:rsidRDefault="009C7E77">
            <w:pPr>
              <w:rPr>
                <w:szCs w:val="20"/>
              </w:rPr>
            </w:pPr>
          </w:p>
          <w:p w:rsidR="009C7E77" w:rsidRDefault="009C7E77">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954195" w:rsidRDefault="00F34F20">
            <w:pPr>
              <w:rPr>
                <w:szCs w:val="20"/>
              </w:rPr>
            </w:pPr>
            <w:r>
              <w:rPr>
                <w:szCs w:val="20"/>
              </w:rPr>
              <w:t>T</w:t>
            </w:r>
            <w:r w:rsidR="009C2440">
              <w:rPr>
                <w:szCs w:val="20"/>
              </w:rPr>
              <w:t>OPICS FOR FUTURE AGENDAS</w:t>
            </w:r>
          </w:p>
          <w:p w:rsidR="00022663" w:rsidRDefault="00022663">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C917AF">
              <w:rPr>
                <w:szCs w:val="20"/>
              </w:rPr>
              <w:t>4</w:t>
            </w:r>
            <w:r w:rsidR="001A6D23">
              <w:rPr>
                <w:szCs w:val="20"/>
              </w:rPr>
              <w:t xml:space="preserve"> </w:t>
            </w:r>
            <w:r>
              <w:rPr>
                <w:szCs w:val="20"/>
              </w:rPr>
              <w:t xml:space="preserve">p.m. by </w:t>
            </w:r>
            <w:r w:rsidR="00B04C41">
              <w:rPr>
                <w:szCs w:val="20"/>
              </w:rPr>
              <w:t>Bob</w:t>
            </w:r>
            <w:r>
              <w:rPr>
                <w:szCs w:val="20"/>
              </w:rPr>
              <w:t>, who led the Pledge of Allegiance.</w:t>
            </w:r>
            <w:r w:rsidR="00FE092F">
              <w:rPr>
                <w:szCs w:val="20"/>
              </w:rPr>
              <w:t xml:space="preserve">  </w:t>
            </w:r>
          </w:p>
          <w:p w:rsidR="009C2440" w:rsidRDefault="009C2440">
            <w:pPr>
              <w:rPr>
                <w:szCs w:val="20"/>
              </w:rPr>
            </w:pPr>
          </w:p>
          <w:p w:rsidR="00200433" w:rsidRDefault="00C917AF">
            <w:pPr>
              <w:rPr>
                <w:szCs w:val="20"/>
              </w:rPr>
            </w:pPr>
            <w:r>
              <w:rPr>
                <w:szCs w:val="20"/>
              </w:rPr>
              <w:t>Will move Service Learning from Superintendent’s report to present after public comment.</w:t>
            </w:r>
          </w:p>
          <w:p w:rsidR="009C2440" w:rsidRDefault="009C2440">
            <w:pPr>
              <w:rPr>
                <w:szCs w:val="20"/>
              </w:rPr>
            </w:pPr>
          </w:p>
          <w:p w:rsidR="00223812" w:rsidRDefault="00223812">
            <w:pPr>
              <w:rPr>
                <w:szCs w:val="20"/>
              </w:rPr>
            </w:pPr>
            <w:r>
              <w:rPr>
                <w:szCs w:val="20"/>
              </w:rPr>
              <w:t>None</w:t>
            </w:r>
          </w:p>
          <w:p w:rsidR="003213F3" w:rsidRPr="00BE1A46" w:rsidRDefault="003213F3">
            <w:pPr>
              <w:rPr>
                <w:szCs w:val="20"/>
              </w:rPr>
            </w:pPr>
          </w:p>
          <w:p w:rsidR="007C16D0" w:rsidRDefault="005D76EF" w:rsidP="00A75E47">
            <w:pPr>
              <w:rPr>
                <w:szCs w:val="20"/>
              </w:rPr>
            </w:pPr>
            <w:r>
              <w:rPr>
                <w:b/>
                <w:szCs w:val="20"/>
              </w:rPr>
              <w:t>LETTERS:</w:t>
            </w:r>
            <w:r w:rsidR="00A75E47">
              <w:rPr>
                <w:szCs w:val="20"/>
              </w:rPr>
              <w:t xml:space="preserve"> </w:t>
            </w:r>
            <w:r w:rsidR="00C917AF">
              <w:rPr>
                <w:szCs w:val="20"/>
              </w:rPr>
              <w:t>None</w:t>
            </w:r>
          </w:p>
          <w:p w:rsidR="004454DD" w:rsidRDefault="005D76EF" w:rsidP="00A75E47">
            <w:pPr>
              <w:rPr>
                <w:szCs w:val="20"/>
              </w:rPr>
            </w:pPr>
            <w:r>
              <w:rPr>
                <w:b/>
                <w:szCs w:val="20"/>
              </w:rPr>
              <w:t xml:space="preserve">STUDENT ISSUES: </w:t>
            </w:r>
            <w:r w:rsidR="004454DD">
              <w:rPr>
                <w:szCs w:val="20"/>
              </w:rPr>
              <w:t>None</w:t>
            </w:r>
            <w:r w:rsidR="00C917AF">
              <w:rPr>
                <w:szCs w:val="20"/>
              </w:rPr>
              <w:t>.  Bob asked how the school climate has been since starting the new program from the Literacy Grant.  Ms. Pace stated that it is going very well and she has seen a positive impact with the students.</w:t>
            </w:r>
          </w:p>
          <w:p w:rsidR="00594953" w:rsidRDefault="00594953" w:rsidP="00A75E47">
            <w:pPr>
              <w:rPr>
                <w:szCs w:val="20"/>
              </w:rPr>
            </w:pPr>
          </w:p>
          <w:p w:rsidR="00A64D25" w:rsidRDefault="00B04C41" w:rsidP="00CB25A2">
            <w:pPr>
              <w:rPr>
                <w:szCs w:val="20"/>
              </w:rPr>
            </w:pPr>
            <w:r>
              <w:rPr>
                <w:szCs w:val="20"/>
              </w:rPr>
              <w:t xml:space="preserve">Ms. Pace wanted to recognize </w:t>
            </w:r>
            <w:r w:rsidR="004454DD">
              <w:rPr>
                <w:szCs w:val="20"/>
              </w:rPr>
              <w:t xml:space="preserve">the </w:t>
            </w:r>
            <w:r w:rsidR="00C917AF">
              <w:rPr>
                <w:szCs w:val="20"/>
              </w:rPr>
              <w:t>teachers.  They all put in late nights for the parent/teacher conferences.  The school had a high parent turnout for the conferences.</w:t>
            </w:r>
          </w:p>
          <w:p w:rsidR="007C16D0" w:rsidRDefault="007C16D0" w:rsidP="00CB25A2">
            <w:pPr>
              <w:rPr>
                <w:szCs w:val="20"/>
              </w:rPr>
            </w:pPr>
          </w:p>
          <w:p w:rsidR="000269B5" w:rsidRDefault="00C6438B" w:rsidP="00C6438B">
            <w:pPr>
              <w:rPr>
                <w:szCs w:val="20"/>
              </w:rPr>
            </w:pPr>
            <w:r>
              <w:rPr>
                <w:szCs w:val="20"/>
              </w:rPr>
              <w:t>None</w:t>
            </w:r>
          </w:p>
          <w:p w:rsidR="00803721" w:rsidRDefault="00803721" w:rsidP="00CB25A2">
            <w:pPr>
              <w:rPr>
                <w:szCs w:val="20"/>
              </w:rPr>
            </w:pPr>
          </w:p>
          <w:p w:rsidR="00C6438B" w:rsidRDefault="00C6438B" w:rsidP="00CB25A2">
            <w:pPr>
              <w:rPr>
                <w:szCs w:val="20"/>
              </w:rPr>
            </w:pPr>
          </w:p>
          <w:p w:rsidR="004454DD"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5B7C73">
              <w:rPr>
                <w:szCs w:val="20"/>
              </w:rPr>
              <w:t>Bob</w:t>
            </w:r>
            <w:r w:rsidR="00F5502F">
              <w:rPr>
                <w:szCs w:val="20"/>
              </w:rPr>
              <w:t xml:space="preserve"> Warfle</w:t>
            </w:r>
            <w:r w:rsidR="00CD29EB">
              <w:rPr>
                <w:szCs w:val="20"/>
              </w:rPr>
              <w:t xml:space="preserve"> and </w:t>
            </w:r>
            <w:r w:rsidR="007F7BDE">
              <w:rPr>
                <w:szCs w:val="20"/>
              </w:rPr>
              <w:t>Eric Rykal</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r w:rsidR="004454DD">
              <w:rPr>
                <w:szCs w:val="20"/>
              </w:rPr>
              <w:t>The discussed the following topics:</w:t>
            </w:r>
          </w:p>
          <w:p w:rsidR="004454DD" w:rsidRDefault="00C917AF" w:rsidP="004454DD">
            <w:pPr>
              <w:pStyle w:val="ListParagraph"/>
              <w:numPr>
                <w:ilvl w:val="0"/>
                <w:numId w:val="24"/>
              </w:numPr>
              <w:rPr>
                <w:szCs w:val="20"/>
              </w:rPr>
            </w:pPr>
            <w:r>
              <w:rPr>
                <w:szCs w:val="20"/>
              </w:rPr>
              <w:t>Solar Panel grant.  Ms. Pace said that it had been submitted.</w:t>
            </w:r>
          </w:p>
          <w:p w:rsidR="004454DD" w:rsidRDefault="000809E0" w:rsidP="004454DD">
            <w:pPr>
              <w:pStyle w:val="ListParagraph"/>
              <w:numPr>
                <w:ilvl w:val="0"/>
                <w:numId w:val="24"/>
              </w:numPr>
              <w:rPr>
                <w:szCs w:val="20"/>
              </w:rPr>
            </w:pPr>
            <w:r>
              <w:rPr>
                <w:szCs w:val="20"/>
              </w:rPr>
              <w:t>The group discussed E-rates with the new Broadband coming to Boulder.</w:t>
            </w:r>
          </w:p>
          <w:p w:rsidR="004454DD" w:rsidRDefault="000809E0" w:rsidP="004454DD">
            <w:pPr>
              <w:pStyle w:val="ListParagraph"/>
              <w:numPr>
                <w:ilvl w:val="0"/>
                <w:numId w:val="24"/>
              </w:numPr>
              <w:rPr>
                <w:szCs w:val="20"/>
              </w:rPr>
            </w:pPr>
            <w:r>
              <w:rPr>
                <w:szCs w:val="20"/>
              </w:rPr>
              <w:t>The program with Intermountain.  Still searching for a therapist.</w:t>
            </w:r>
          </w:p>
          <w:p w:rsidR="004454DD" w:rsidRDefault="000809E0" w:rsidP="004454DD">
            <w:pPr>
              <w:pStyle w:val="ListParagraph"/>
              <w:numPr>
                <w:ilvl w:val="0"/>
                <w:numId w:val="24"/>
              </w:numPr>
              <w:rPr>
                <w:szCs w:val="20"/>
              </w:rPr>
            </w:pPr>
            <w:r>
              <w:rPr>
                <w:szCs w:val="20"/>
              </w:rPr>
              <w:t xml:space="preserve">There was discussion on having Clancy Elementary join our Jr High football program.  Ms. Pace said she would be in contact with Dave </w:t>
            </w:r>
            <w:proofErr w:type="spellStart"/>
            <w:r>
              <w:rPr>
                <w:szCs w:val="20"/>
              </w:rPr>
              <w:t>Selvek</w:t>
            </w:r>
            <w:proofErr w:type="spellEnd"/>
            <w:r>
              <w:rPr>
                <w:szCs w:val="20"/>
              </w:rPr>
              <w:t xml:space="preserve"> from Clancy.</w:t>
            </w:r>
          </w:p>
          <w:p w:rsidR="004454DD" w:rsidRDefault="000809E0" w:rsidP="000F5F9B">
            <w:pPr>
              <w:pStyle w:val="ListParagraph"/>
              <w:numPr>
                <w:ilvl w:val="0"/>
                <w:numId w:val="24"/>
              </w:numPr>
              <w:rPr>
                <w:szCs w:val="20"/>
              </w:rPr>
            </w:pPr>
            <w:r w:rsidRPr="000809E0">
              <w:rPr>
                <w:szCs w:val="20"/>
              </w:rPr>
              <w:t>The remainder of the LED bulbs were ordered.</w:t>
            </w:r>
          </w:p>
          <w:p w:rsidR="000809E0" w:rsidRDefault="000809E0" w:rsidP="000F5F9B">
            <w:pPr>
              <w:pStyle w:val="ListParagraph"/>
              <w:numPr>
                <w:ilvl w:val="0"/>
                <w:numId w:val="24"/>
              </w:numPr>
              <w:rPr>
                <w:szCs w:val="20"/>
              </w:rPr>
            </w:pPr>
            <w:r>
              <w:rPr>
                <w:szCs w:val="20"/>
              </w:rPr>
              <w:t>The committee discussed a timeline for the 219 S Washington property project.</w:t>
            </w:r>
          </w:p>
          <w:p w:rsidR="000809E0" w:rsidRPr="000809E0" w:rsidRDefault="000809E0" w:rsidP="000F5F9B">
            <w:pPr>
              <w:pStyle w:val="ListParagraph"/>
              <w:numPr>
                <w:ilvl w:val="0"/>
                <w:numId w:val="24"/>
              </w:numPr>
              <w:rPr>
                <w:szCs w:val="20"/>
              </w:rPr>
            </w:pPr>
            <w:r>
              <w:rPr>
                <w:szCs w:val="20"/>
              </w:rPr>
              <w:t>Ms. Pace will put out a climate survey to staff and possibly parents in February.</w:t>
            </w:r>
          </w:p>
          <w:p w:rsidR="00EC3A0D" w:rsidRDefault="00A37B6B" w:rsidP="00A70271">
            <w:pPr>
              <w:rPr>
                <w:szCs w:val="20"/>
              </w:rPr>
            </w:pPr>
            <w:r>
              <w:rPr>
                <w:b/>
                <w:szCs w:val="20"/>
              </w:rPr>
              <w:t xml:space="preserve">Handbook/Policy – </w:t>
            </w:r>
            <w:r w:rsidR="007F7BDE" w:rsidRPr="007F7BDE">
              <w:rPr>
                <w:szCs w:val="20"/>
              </w:rPr>
              <w:t>Peg Hasner</w:t>
            </w:r>
            <w:r w:rsidR="007F7BDE">
              <w:rPr>
                <w:szCs w:val="20"/>
              </w:rPr>
              <w:t xml:space="preserve"> &amp; Carrie Harris</w:t>
            </w:r>
            <w:r>
              <w:rPr>
                <w:szCs w:val="20"/>
              </w:rPr>
              <w:t xml:space="preserve">:  This committee </w:t>
            </w:r>
            <w:r w:rsidR="007E636E">
              <w:rPr>
                <w:szCs w:val="20"/>
              </w:rPr>
              <w:t>did</w:t>
            </w:r>
            <w:r w:rsidR="00344D17">
              <w:rPr>
                <w:szCs w:val="20"/>
              </w:rPr>
              <w:t xml:space="preserve"> not</w:t>
            </w:r>
            <w:r w:rsidR="002C7979">
              <w:rPr>
                <w:szCs w:val="20"/>
              </w:rPr>
              <w:t xml:space="preserve"> </w:t>
            </w:r>
            <w:r w:rsidR="007E636E">
              <w:rPr>
                <w:szCs w:val="20"/>
              </w:rPr>
              <w:t>meet</w:t>
            </w:r>
            <w:r w:rsidR="00344D17">
              <w:rPr>
                <w:szCs w:val="20"/>
              </w:rPr>
              <w:t>.</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0809E0">
              <w:rPr>
                <w:szCs w:val="20"/>
              </w:rPr>
              <w:t xml:space="preserve"> &amp; Christine Schultz</w:t>
            </w:r>
            <w:r w:rsidR="00B00649">
              <w:rPr>
                <w:szCs w:val="20"/>
              </w:rPr>
              <w:t xml:space="preserve">: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p>
          <w:p w:rsidR="00A457ED" w:rsidRDefault="00D72386" w:rsidP="00223812">
            <w:pPr>
              <w:rPr>
                <w:szCs w:val="20"/>
              </w:rPr>
            </w:pPr>
            <w:r>
              <w:rPr>
                <w:b/>
                <w:szCs w:val="20"/>
              </w:rPr>
              <w:t>Facilities</w:t>
            </w:r>
            <w:r w:rsidR="00CD29EB">
              <w:rPr>
                <w:b/>
                <w:szCs w:val="20"/>
              </w:rPr>
              <w:t xml:space="preserve"> – </w:t>
            </w:r>
            <w:r w:rsidR="00CD29EB">
              <w:rPr>
                <w:szCs w:val="20"/>
              </w:rPr>
              <w:t>Bob</w:t>
            </w:r>
            <w:r w:rsidR="00B00649">
              <w:rPr>
                <w:szCs w:val="20"/>
              </w:rPr>
              <w:t xml:space="preserve"> Warfle</w:t>
            </w:r>
            <w:r w:rsidR="00CD29EB">
              <w:rPr>
                <w:szCs w:val="20"/>
              </w:rPr>
              <w:t xml:space="preserve"> and Eric</w:t>
            </w:r>
            <w:r w:rsidR="00B00649">
              <w:rPr>
                <w:szCs w:val="20"/>
              </w:rPr>
              <w:t xml:space="preserve"> Rykal:  </w:t>
            </w:r>
            <w:r w:rsidR="00A37B6B" w:rsidRPr="00930404">
              <w:rPr>
                <w:szCs w:val="20"/>
              </w:rPr>
              <w:t xml:space="preserve">This committee </w:t>
            </w:r>
            <w:r w:rsidR="002734C2">
              <w:rPr>
                <w:szCs w:val="20"/>
              </w:rPr>
              <w:t>did</w:t>
            </w:r>
            <w:r w:rsidR="00A457ED">
              <w:rPr>
                <w:szCs w:val="20"/>
              </w:rPr>
              <w:t xml:space="preserve"> not</w:t>
            </w:r>
            <w:r w:rsidR="002734C2">
              <w:rPr>
                <w:szCs w:val="20"/>
              </w:rPr>
              <w:t xml:space="preserve"> </w:t>
            </w:r>
            <w:r w:rsidR="00223812">
              <w:rPr>
                <w:szCs w:val="20"/>
              </w:rPr>
              <w:t>m</w:t>
            </w:r>
            <w:r w:rsidR="002734C2">
              <w:rPr>
                <w:szCs w:val="20"/>
              </w:rPr>
              <w:t>eet</w:t>
            </w:r>
            <w:r w:rsidR="00223812">
              <w:rPr>
                <w:szCs w:val="20"/>
              </w:rPr>
              <w:t>.</w:t>
            </w:r>
          </w:p>
          <w:p w:rsidR="00344D17" w:rsidRDefault="00A70271" w:rsidP="00223812">
            <w:pPr>
              <w:rPr>
                <w:szCs w:val="20"/>
              </w:rPr>
            </w:pPr>
            <w:r>
              <w:rPr>
                <w:b/>
                <w:szCs w:val="20"/>
              </w:rPr>
              <w:t>T</w:t>
            </w:r>
            <w:r w:rsidR="00D72386">
              <w:rPr>
                <w:b/>
                <w:szCs w:val="20"/>
              </w:rPr>
              <w:t xml:space="preserve">ransportation – </w:t>
            </w:r>
            <w:r w:rsidR="007034C8">
              <w:rPr>
                <w:szCs w:val="20"/>
              </w:rPr>
              <w:t>Peg Hasner</w:t>
            </w:r>
            <w:r w:rsidR="000809E0">
              <w:rPr>
                <w:szCs w:val="20"/>
              </w:rPr>
              <w:t xml:space="preserve"> &amp; Christine Schultz</w:t>
            </w:r>
            <w:r w:rsidR="00B00649">
              <w:rPr>
                <w:szCs w:val="20"/>
              </w:rPr>
              <w:t xml:space="preserve">: </w:t>
            </w:r>
            <w:r w:rsidR="00A37B6B">
              <w:rPr>
                <w:szCs w:val="20"/>
              </w:rPr>
              <w:t>This committee did not meet.</w:t>
            </w:r>
            <w:r w:rsidR="00AC5C63">
              <w:rPr>
                <w:szCs w:val="20"/>
              </w:rPr>
              <w:t xml:space="preserve"> </w:t>
            </w:r>
            <w:r w:rsidR="00223812">
              <w:rPr>
                <w:szCs w:val="20"/>
              </w:rPr>
              <w:t xml:space="preserve">.  </w:t>
            </w:r>
          </w:p>
          <w:p w:rsidR="00AC5C63" w:rsidRDefault="00AC5C63" w:rsidP="00CB25A2">
            <w:pPr>
              <w:rPr>
                <w:szCs w:val="20"/>
              </w:rPr>
            </w:pPr>
          </w:p>
          <w:p w:rsidR="006E0937" w:rsidRDefault="006E0937" w:rsidP="00AC5C63">
            <w:pPr>
              <w:rPr>
                <w:szCs w:val="20"/>
              </w:rPr>
            </w:pP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3C2982" w:rsidRDefault="003C2982" w:rsidP="00A457ED">
            <w:pPr>
              <w:pStyle w:val="ListParagraph"/>
              <w:numPr>
                <w:ilvl w:val="0"/>
                <w:numId w:val="25"/>
              </w:numPr>
              <w:rPr>
                <w:bCs/>
                <w:szCs w:val="20"/>
              </w:rPr>
            </w:pPr>
            <w:r>
              <w:rPr>
                <w:bCs/>
                <w:szCs w:val="20"/>
              </w:rPr>
              <w:t>Ms. Pace discussed the audit.  We had 4 findings this year.</w:t>
            </w:r>
          </w:p>
          <w:p w:rsidR="003C2982" w:rsidRDefault="003C2982" w:rsidP="003C2982">
            <w:pPr>
              <w:pStyle w:val="ListParagraph"/>
              <w:numPr>
                <w:ilvl w:val="0"/>
                <w:numId w:val="28"/>
              </w:numPr>
              <w:rPr>
                <w:bCs/>
                <w:szCs w:val="20"/>
              </w:rPr>
            </w:pPr>
            <w:r>
              <w:rPr>
                <w:bCs/>
                <w:szCs w:val="20"/>
              </w:rPr>
              <w:t>Missing Claims</w:t>
            </w:r>
          </w:p>
          <w:p w:rsidR="003C2982" w:rsidRDefault="003C2982" w:rsidP="003C2982">
            <w:pPr>
              <w:pStyle w:val="ListParagraph"/>
              <w:numPr>
                <w:ilvl w:val="0"/>
                <w:numId w:val="28"/>
              </w:numPr>
              <w:rPr>
                <w:bCs/>
                <w:szCs w:val="20"/>
              </w:rPr>
            </w:pPr>
            <w:r>
              <w:rPr>
                <w:bCs/>
                <w:szCs w:val="20"/>
              </w:rPr>
              <w:t>Student Activities – Missing documentation on deposits</w:t>
            </w:r>
          </w:p>
          <w:p w:rsidR="003C2982" w:rsidRDefault="003C2982" w:rsidP="003C2982">
            <w:pPr>
              <w:pStyle w:val="ListParagraph"/>
              <w:numPr>
                <w:ilvl w:val="0"/>
                <w:numId w:val="28"/>
              </w:numPr>
              <w:rPr>
                <w:bCs/>
                <w:szCs w:val="20"/>
              </w:rPr>
            </w:pPr>
            <w:r>
              <w:rPr>
                <w:bCs/>
                <w:szCs w:val="20"/>
              </w:rPr>
              <w:t>Cash overstated in Fund 112</w:t>
            </w:r>
          </w:p>
          <w:p w:rsidR="003C2982" w:rsidRPr="003C2982" w:rsidRDefault="003C2982" w:rsidP="003C2982">
            <w:pPr>
              <w:pStyle w:val="ListParagraph"/>
              <w:numPr>
                <w:ilvl w:val="0"/>
                <w:numId w:val="28"/>
              </w:numPr>
              <w:rPr>
                <w:bCs/>
                <w:szCs w:val="20"/>
              </w:rPr>
            </w:pPr>
            <w:r>
              <w:rPr>
                <w:bCs/>
                <w:szCs w:val="20"/>
              </w:rPr>
              <w:t>Revenue Accruals</w:t>
            </w:r>
          </w:p>
          <w:p w:rsidR="00A457ED" w:rsidRDefault="003C2982" w:rsidP="00A457ED">
            <w:pPr>
              <w:pStyle w:val="ListParagraph"/>
              <w:numPr>
                <w:ilvl w:val="0"/>
                <w:numId w:val="25"/>
              </w:numPr>
              <w:rPr>
                <w:bCs/>
                <w:szCs w:val="20"/>
              </w:rPr>
            </w:pPr>
            <w:r>
              <w:rPr>
                <w:bCs/>
                <w:szCs w:val="20"/>
              </w:rPr>
              <w:t>Big Brothers Big Sisters will be hosting their annual wine tasting fundraiser at the Elkhorn on November 15, 2018 at 5:30 pm.</w:t>
            </w:r>
          </w:p>
          <w:p w:rsidR="00997105" w:rsidRDefault="003C2982" w:rsidP="00A457ED">
            <w:pPr>
              <w:pStyle w:val="ListParagraph"/>
              <w:numPr>
                <w:ilvl w:val="0"/>
                <w:numId w:val="25"/>
              </w:numPr>
              <w:rPr>
                <w:bCs/>
                <w:szCs w:val="20"/>
              </w:rPr>
            </w:pPr>
            <w:r>
              <w:rPr>
                <w:bCs/>
                <w:szCs w:val="20"/>
              </w:rPr>
              <w:t>Boys Basketball has begun, everything is going great so far.</w:t>
            </w:r>
          </w:p>
          <w:p w:rsidR="003C2982" w:rsidRPr="003C2982" w:rsidRDefault="003C2982" w:rsidP="003C2982">
            <w:pPr>
              <w:rPr>
                <w:bCs/>
                <w:szCs w:val="20"/>
              </w:rPr>
            </w:pPr>
          </w:p>
          <w:p w:rsidR="00A35913" w:rsidRDefault="00F25C5E" w:rsidP="0086529F">
            <w:pPr>
              <w:rPr>
                <w:b/>
                <w:bCs/>
                <w:szCs w:val="20"/>
              </w:rPr>
            </w:pPr>
            <w:r>
              <w:rPr>
                <w:b/>
                <w:bCs/>
                <w:szCs w:val="20"/>
              </w:rPr>
              <w:lastRenderedPageBreak/>
              <w:t xml:space="preserve">Personnel </w:t>
            </w:r>
            <w:r w:rsidR="00D45BA1">
              <w:rPr>
                <w:b/>
                <w:bCs/>
                <w:szCs w:val="20"/>
              </w:rPr>
              <w:t>–</w:t>
            </w:r>
            <w:r w:rsidR="0086529F">
              <w:rPr>
                <w:b/>
                <w:bCs/>
                <w:szCs w:val="20"/>
              </w:rPr>
              <w:t xml:space="preserve"> </w:t>
            </w:r>
          </w:p>
          <w:p w:rsidR="009C7E77" w:rsidRDefault="00A457ED" w:rsidP="004A3553">
            <w:pPr>
              <w:pStyle w:val="ListParagraph"/>
              <w:numPr>
                <w:ilvl w:val="0"/>
                <w:numId w:val="21"/>
              </w:numPr>
              <w:rPr>
                <w:bCs/>
                <w:szCs w:val="20"/>
              </w:rPr>
            </w:pPr>
            <w:r>
              <w:rPr>
                <w:bCs/>
                <w:szCs w:val="20"/>
              </w:rPr>
              <w:t>Sub Application</w:t>
            </w:r>
            <w:r w:rsidR="00AF40B4" w:rsidRPr="00AF40B4">
              <w:rPr>
                <w:bCs/>
                <w:szCs w:val="20"/>
              </w:rPr>
              <w:t xml:space="preserve"> </w:t>
            </w:r>
            <w:r>
              <w:rPr>
                <w:bCs/>
                <w:szCs w:val="20"/>
              </w:rPr>
              <w:t>–</w:t>
            </w:r>
            <w:r w:rsidR="00AF40B4" w:rsidRPr="00AF40B4">
              <w:rPr>
                <w:bCs/>
                <w:szCs w:val="20"/>
              </w:rPr>
              <w:t xml:space="preserve"> </w:t>
            </w:r>
            <w:r w:rsidR="003C2982">
              <w:rPr>
                <w:bCs/>
                <w:szCs w:val="20"/>
              </w:rPr>
              <w:t>Ms. Pace wants to be able to have a full recommendation for substitutes, which would include waiting for the background check to come back.  She feels this would bring high quality candidates.  The board agree this was a good idea and were supportive.</w:t>
            </w:r>
          </w:p>
          <w:p w:rsidR="00A457ED"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3C2982">
              <w:rPr>
                <w:bCs/>
                <w:szCs w:val="20"/>
              </w:rPr>
              <w:t>None</w:t>
            </w:r>
          </w:p>
          <w:p w:rsidR="00A457ED"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3C2982">
              <w:rPr>
                <w:bCs/>
                <w:szCs w:val="20"/>
              </w:rPr>
              <w:t>None</w:t>
            </w:r>
          </w:p>
          <w:p w:rsidR="00044427"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3C2982">
              <w:rPr>
                <w:bCs/>
                <w:szCs w:val="20"/>
              </w:rPr>
              <w:t>None</w:t>
            </w:r>
          </w:p>
          <w:p w:rsidR="00C91F4C" w:rsidRDefault="00C91F4C" w:rsidP="00103264">
            <w:pPr>
              <w:rPr>
                <w:bCs/>
                <w:szCs w:val="20"/>
              </w:rPr>
            </w:pPr>
            <w:r>
              <w:rPr>
                <w:b/>
                <w:bCs/>
                <w:szCs w:val="20"/>
              </w:rPr>
              <w:t>S</w:t>
            </w:r>
            <w:r w:rsidR="003C2982">
              <w:rPr>
                <w:b/>
                <w:bCs/>
                <w:szCs w:val="20"/>
              </w:rPr>
              <w:t>ubstitute Pay</w:t>
            </w:r>
            <w:r>
              <w:rPr>
                <w:b/>
                <w:bCs/>
                <w:szCs w:val="20"/>
              </w:rPr>
              <w:t xml:space="preserve"> – </w:t>
            </w:r>
            <w:r w:rsidR="003C2982">
              <w:rPr>
                <w:bCs/>
                <w:szCs w:val="20"/>
              </w:rPr>
              <w:t>Ms. Pace and Britton would like to increase the sub pay and will ask for the increase this spring after building it in our budget.</w:t>
            </w:r>
          </w:p>
          <w:p w:rsidR="00DF3AEC" w:rsidRDefault="003C2982" w:rsidP="00103264">
            <w:pPr>
              <w:rPr>
                <w:bCs/>
                <w:szCs w:val="20"/>
              </w:rPr>
            </w:pPr>
            <w:r>
              <w:rPr>
                <w:b/>
                <w:bCs/>
                <w:szCs w:val="20"/>
              </w:rPr>
              <w:t>Superintendent Evaluation</w:t>
            </w:r>
            <w:r w:rsidR="00C91F4C">
              <w:rPr>
                <w:b/>
                <w:bCs/>
                <w:szCs w:val="20"/>
              </w:rPr>
              <w:t xml:space="preserve"> </w:t>
            </w:r>
            <w:r w:rsidR="00DF3AEC">
              <w:rPr>
                <w:b/>
                <w:bCs/>
                <w:szCs w:val="20"/>
              </w:rPr>
              <w:t>–</w:t>
            </w:r>
            <w:r w:rsidR="00044427">
              <w:rPr>
                <w:b/>
                <w:bCs/>
                <w:szCs w:val="20"/>
              </w:rPr>
              <w:t xml:space="preserve"> </w:t>
            </w:r>
            <w:r>
              <w:rPr>
                <w:bCs/>
                <w:szCs w:val="20"/>
              </w:rPr>
              <w:t>Bob asked if everyone would be able to get their completed evaluation on Ms. Pace to Peg and she will aggregate the final tallies.  She would like this to be sent to her prior to the January board meeting.</w:t>
            </w:r>
          </w:p>
          <w:p w:rsidR="003C2982" w:rsidRDefault="00F34F20" w:rsidP="00103264">
            <w:pPr>
              <w:rPr>
                <w:bCs/>
                <w:szCs w:val="20"/>
              </w:rPr>
            </w:pPr>
            <w:r>
              <w:rPr>
                <w:b/>
                <w:bCs/>
                <w:szCs w:val="20"/>
              </w:rPr>
              <w:t xml:space="preserve">Cancel December Meeting – </w:t>
            </w:r>
            <w:r>
              <w:rPr>
                <w:bCs/>
                <w:szCs w:val="20"/>
              </w:rPr>
              <w:t>Eric motioned to cancel the board meeting in December of 2018.  Christine seconded, all present approved.</w:t>
            </w:r>
          </w:p>
          <w:p w:rsidR="00F34F20" w:rsidRPr="00F34F20" w:rsidRDefault="00F34F20" w:rsidP="00103264">
            <w:pPr>
              <w:rPr>
                <w:bCs/>
                <w:szCs w:val="20"/>
              </w:rPr>
            </w:pPr>
            <w:r>
              <w:rPr>
                <w:b/>
                <w:bCs/>
                <w:szCs w:val="20"/>
              </w:rPr>
              <w:t xml:space="preserve">Holiday Party – </w:t>
            </w:r>
            <w:r>
              <w:rPr>
                <w:bCs/>
                <w:szCs w:val="20"/>
              </w:rPr>
              <w:t>Ms. Pace stated that the catered lunch from Chili O’Brien’s was a huge hit last year.  The board agreed to go ahead and do this again for this year.</w:t>
            </w:r>
          </w:p>
          <w:p w:rsidR="002C4B7C" w:rsidRDefault="002C4B7C" w:rsidP="002C4B7C">
            <w:pPr>
              <w:rPr>
                <w:bCs/>
                <w:szCs w:val="20"/>
              </w:rPr>
            </w:pPr>
          </w:p>
          <w:p w:rsidR="004C0614" w:rsidRDefault="00F34F20">
            <w:pPr>
              <w:rPr>
                <w:szCs w:val="20"/>
              </w:rPr>
            </w:pPr>
            <w:r>
              <w:rPr>
                <w:szCs w:val="20"/>
              </w:rPr>
              <w:t>Superintendent Evaluation</w:t>
            </w:r>
          </w:p>
          <w:p w:rsidR="00D96B8D" w:rsidRDefault="00D96B8D">
            <w:pPr>
              <w:rPr>
                <w:szCs w:val="20"/>
              </w:rPr>
            </w:pPr>
          </w:p>
          <w:p w:rsidR="00D96B8D" w:rsidRDefault="00D96B8D">
            <w:pPr>
              <w:rPr>
                <w:szCs w:val="20"/>
              </w:rPr>
            </w:pPr>
          </w:p>
          <w:p w:rsidR="001E1322" w:rsidRDefault="00E048AC">
            <w:pPr>
              <w:rPr>
                <w:szCs w:val="20"/>
              </w:rPr>
            </w:pPr>
            <w:r>
              <w:rPr>
                <w:szCs w:val="20"/>
              </w:rPr>
              <w:t xml:space="preserve">Peg </w:t>
            </w:r>
            <w:r w:rsidR="005029F7">
              <w:rPr>
                <w:szCs w:val="20"/>
              </w:rPr>
              <w:t>mot</w:t>
            </w:r>
            <w:r w:rsidR="0061068A">
              <w:rPr>
                <w:szCs w:val="20"/>
              </w:rPr>
              <w:t>ioned to approve the consent agenda including</w:t>
            </w:r>
            <w:r w:rsidR="00FF53DA">
              <w:rPr>
                <w:szCs w:val="20"/>
              </w:rPr>
              <w:t xml:space="preserve"> minutes from</w:t>
            </w:r>
            <w:r w:rsidR="002F2C96">
              <w:rPr>
                <w:szCs w:val="20"/>
              </w:rPr>
              <w:t xml:space="preserve"> the</w:t>
            </w:r>
            <w:r w:rsidR="00A01C5A">
              <w:rPr>
                <w:szCs w:val="20"/>
              </w:rPr>
              <w:t xml:space="preserve"> regular meeting</w:t>
            </w:r>
            <w:r w:rsidR="00316A77">
              <w:rPr>
                <w:szCs w:val="20"/>
              </w:rPr>
              <w:t xml:space="preserve"> in </w:t>
            </w:r>
            <w:r w:rsidR="00F34F20">
              <w:rPr>
                <w:szCs w:val="20"/>
              </w:rPr>
              <w:t>October</w:t>
            </w:r>
            <w:r w:rsidR="00D96B8D">
              <w:rPr>
                <w:szCs w:val="20"/>
              </w:rPr>
              <w:t xml:space="preserve"> </w:t>
            </w:r>
            <w:r w:rsidR="002C4B7C">
              <w:rPr>
                <w:szCs w:val="20"/>
              </w:rPr>
              <w:t>2018</w:t>
            </w:r>
            <w:r w:rsidR="00A006AD">
              <w:rPr>
                <w:szCs w:val="20"/>
              </w:rPr>
              <w:t xml:space="preserve">, </w:t>
            </w:r>
            <w:r w:rsidR="00FF53DA">
              <w:rPr>
                <w:szCs w:val="20"/>
              </w:rPr>
              <w:t>and</w:t>
            </w:r>
            <w:r w:rsidR="0061068A">
              <w:rPr>
                <w:szCs w:val="20"/>
              </w:rPr>
              <w:t xml:space="preserve"> claims and warrants</w:t>
            </w:r>
            <w:r w:rsidR="00A006AD">
              <w:rPr>
                <w:szCs w:val="20"/>
              </w:rPr>
              <w:t xml:space="preserve"> for </w:t>
            </w:r>
            <w:r w:rsidR="00F34F20">
              <w:rPr>
                <w:szCs w:val="20"/>
              </w:rPr>
              <w:t>November</w:t>
            </w:r>
            <w:r w:rsidR="00D96B8D">
              <w:rPr>
                <w:szCs w:val="20"/>
              </w:rPr>
              <w:t xml:space="preserve"> </w:t>
            </w:r>
            <w:r w:rsidR="00022663">
              <w:rPr>
                <w:szCs w:val="20"/>
              </w:rPr>
              <w:t>201</w:t>
            </w:r>
            <w:r w:rsidR="002C4B7C">
              <w:rPr>
                <w:szCs w:val="20"/>
              </w:rPr>
              <w:t>8</w:t>
            </w:r>
            <w:r w:rsidR="00022663">
              <w:rPr>
                <w:szCs w:val="20"/>
              </w:rPr>
              <w:t xml:space="preserve"> </w:t>
            </w:r>
            <w:r w:rsidR="00FF53DA">
              <w:rPr>
                <w:szCs w:val="20"/>
              </w:rPr>
              <w:t xml:space="preserve">with the prior month ending with warrant # </w:t>
            </w:r>
            <w:r w:rsidR="002C4B7C">
              <w:rPr>
                <w:szCs w:val="20"/>
              </w:rPr>
              <w:t>7</w:t>
            </w:r>
            <w:r w:rsidR="00DF3AEC">
              <w:rPr>
                <w:szCs w:val="20"/>
              </w:rPr>
              <w:t>9</w:t>
            </w:r>
            <w:r w:rsidR="00F34F20">
              <w:rPr>
                <w:szCs w:val="20"/>
              </w:rPr>
              <w:t>88</w:t>
            </w:r>
            <w:r w:rsidR="00FF53DA">
              <w:rPr>
                <w:szCs w:val="20"/>
              </w:rPr>
              <w:t xml:space="preserve"> and the current warrant numbers </w:t>
            </w:r>
            <w:r w:rsidR="00D96B8D">
              <w:rPr>
                <w:szCs w:val="20"/>
              </w:rPr>
              <w:t>7</w:t>
            </w:r>
            <w:r w:rsidR="00DF3AEC">
              <w:rPr>
                <w:szCs w:val="20"/>
              </w:rPr>
              <w:t>9</w:t>
            </w:r>
            <w:r w:rsidR="00F34F20">
              <w:rPr>
                <w:szCs w:val="20"/>
              </w:rPr>
              <w:t>89</w:t>
            </w:r>
            <w:r w:rsidR="00D96B8D">
              <w:rPr>
                <w:szCs w:val="20"/>
              </w:rPr>
              <w:t>-</w:t>
            </w:r>
            <w:r w:rsidR="00F34F20">
              <w:rPr>
                <w:szCs w:val="20"/>
              </w:rPr>
              <w:t>8069</w:t>
            </w:r>
            <w:r w:rsidR="00A00AC5">
              <w:rPr>
                <w:szCs w:val="20"/>
              </w:rPr>
              <w:t xml:space="preserve"> in</w:t>
            </w:r>
            <w:r w:rsidR="00FF53DA">
              <w:rPr>
                <w:szCs w:val="20"/>
              </w:rPr>
              <w:t xml:space="preserve"> the amount of $</w:t>
            </w:r>
            <w:r w:rsidR="00F34F20">
              <w:rPr>
                <w:szCs w:val="20"/>
              </w:rPr>
              <w:t>113,527.54</w:t>
            </w:r>
            <w:r w:rsidR="00022663">
              <w:rPr>
                <w:szCs w:val="20"/>
              </w:rPr>
              <w:t xml:space="preserve">.  </w:t>
            </w:r>
            <w:r w:rsidR="00232E6B">
              <w:rPr>
                <w:szCs w:val="20"/>
              </w:rPr>
              <w:t>Carrie</w:t>
            </w:r>
            <w:r w:rsidR="00644D84">
              <w:rPr>
                <w:szCs w:val="20"/>
              </w:rPr>
              <w:t xml:space="preserve"> seconded, all present approved.</w:t>
            </w:r>
            <w:r w:rsidR="00FF53DA">
              <w:rPr>
                <w:szCs w:val="20"/>
              </w:rPr>
              <w:t xml:space="preserve">  </w:t>
            </w:r>
            <w:r w:rsidR="00F34F20">
              <w:rPr>
                <w:szCs w:val="20"/>
              </w:rPr>
              <w:t>Britton asked if we would be able to pay L&amp;P twice a month</w:t>
            </w:r>
            <w:r w:rsidR="00DF3F3F">
              <w:rPr>
                <w:szCs w:val="20"/>
              </w:rPr>
              <w:t xml:space="preserve"> since we are now purchasing most of our fresh fruits and vegetables from the store.  Board agreed that would be fine.</w:t>
            </w:r>
          </w:p>
          <w:p w:rsidR="001E1322" w:rsidRDefault="001E1322">
            <w:pPr>
              <w:rPr>
                <w:szCs w:val="20"/>
              </w:rPr>
            </w:pPr>
          </w:p>
          <w:p w:rsidR="0061068A" w:rsidRDefault="00A26A12">
            <w:pPr>
              <w:rPr>
                <w:szCs w:val="20"/>
              </w:rPr>
            </w:pPr>
            <w:r>
              <w:rPr>
                <w:szCs w:val="20"/>
              </w:rPr>
              <w:t xml:space="preserve">Meeting adjourned at </w:t>
            </w:r>
            <w:r w:rsidR="00280434">
              <w:rPr>
                <w:szCs w:val="20"/>
              </w:rPr>
              <w:t>6:</w:t>
            </w:r>
            <w:r w:rsidR="00DF3AEC">
              <w:rPr>
                <w:szCs w:val="20"/>
              </w:rPr>
              <w:t>4</w:t>
            </w:r>
            <w:r w:rsidR="00DF3F3F">
              <w:rPr>
                <w:szCs w:val="20"/>
              </w:rPr>
              <w:t>5</w:t>
            </w:r>
            <w:bookmarkStart w:id="0" w:name="_GoBack"/>
            <w:bookmarkEnd w:id="0"/>
            <w:r>
              <w:rPr>
                <w:szCs w:val="20"/>
              </w:rPr>
              <w:t>.</w:t>
            </w:r>
            <w:r w:rsidR="001F6308">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12D39"/>
    <w:multiLevelType w:val="hybridMultilevel"/>
    <w:tmpl w:val="3F56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7BBB"/>
    <w:multiLevelType w:val="hybridMultilevel"/>
    <w:tmpl w:val="EC4A7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9567C"/>
    <w:multiLevelType w:val="hybridMultilevel"/>
    <w:tmpl w:val="173A5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6"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596E86"/>
    <w:multiLevelType w:val="hybridMultilevel"/>
    <w:tmpl w:val="CEB2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B365A"/>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B03E9"/>
    <w:multiLevelType w:val="hybridMultilevel"/>
    <w:tmpl w:val="50789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6"/>
  </w:num>
  <w:num w:numId="3">
    <w:abstractNumId w:val="11"/>
  </w:num>
  <w:num w:numId="4">
    <w:abstractNumId w:val="14"/>
  </w:num>
  <w:num w:numId="5">
    <w:abstractNumId w:val="1"/>
  </w:num>
  <w:num w:numId="6">
    <w:abstractNumId w:val="13"/>
  </w:num>
  <w:num w:numId="7">
    <w:abstractNumId w:val="19"/>
  </w:num>
  <w:num w:numId="8">
    <w:abstractNumId w:val="18"/>
  </w:num>
  <w:num w:numId="9">
    <w:abstractNumId w:val="5"/>
  </w:num>
  <w:num w:numId="10">
    <w:abstractNumId w:val="0"/>
  </w:num>
  <w:num w:numId="11">
    <w:abstractNumId w:val="15"/>
  </w:num>
  <w:num w:numId="12">
    <w:abstractNumId w:val="12"/>
  </w:num>
  <w:num w:numId="13">
    <w:abstractNumId w:val="20"/>
  </w:num>
  <w:num w:numId="14">
    <w:abstractNumId w:val="3"/>
  </w:num>
  <w:num w:numId="15">
    <w:abstractNumId w:val="26"/>
  </w:num>
  <w:num w:numId="16">
    <w:abstractNumId w:val="10"/>
  </w:num>
  <w:num w:numId="17">
    <w:abstractNumId w:val="25"/>
  </w:num>
  <w:num w:numId="18">
    <w:abstractNumId w:val="6"/>
  </w:num>
  <w:num w:numId="19">
    <w:abstractNumId w:val="23"/>
  </w:num>
  <w:num w:numId="20">
    <w:abstractNumId w:val="2"/>
  </w:num>
  <w:num w:numId="21">
    <w:abstractNumId w:val="22"/>
  </w:num>
  <w:num w:numId="22">
    <w:abstractNumId w:val="4"/>
  </w:num>
  <w:num w:numId="23">
    <w:abstractNumId w:val="21"/>
  </w:num>
  <w:num w:numId="24">
    <w:abstractNumId w:val="7"/>
  </w:num>
  <w:num w:numId="25">
    <w:abstractNumId w:val="17"/>
  </w:num>
  <w:num w:numId="26">
    <w:abstractNumId w:val="2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223EC"/>
    <w:rsid w:val="00022663"/>
    <w:rsid w:val="000269B5"/>
    <w:rsid w:val="00031BB2"/>
    <w:rsid w:val="000338E8"/>
    <w:rsid w:val="00033BA3"/>
    <w:rsid w:val="00041096"/>
    <w:rsid w:val="00044427"/>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09E0"/>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F7851"/>
    <w:rsid w:val="00103264"/>
    <w:rsid w:val="001072AA"/>
    <w:rsid w:val="001075FE"/>
    <w:rsid w:val="001117F6"/>
    <w:rsid w:val="001118D4"/>
    <w:rsid w:val="00114517"/>
    <w:rsid w:val="00114FCE"/>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20AAB"/>
    <w:rsid w:val="00222857"/>
    <w:rsid w:val="00223812"/>
    <w:rsid w:val="002239B6"/>
    <w:rsid w:val="00224AC7"/>
    <w:rsid w:val="00232E6B"/>
    <w:rsid w:val="0023630F"/>
    <w:rsid w:val="00237866"/>
    <w:rsid w:val="00252529"/>
    <w:rsid w:val="00255E1E"/>
    <w:rsid w:val="0026490C"/>
    <w:rsid w:val="002650C3"/>
    <w:rsid w:val="00266B99"/>
    <w:rsid w:val="002734C2"/>
    <w:rsid w:val="00273B21"/>
    <w:rsid w:val="00276C5F"/>
    <w:rsid w:val="00276E04"/>
    <w:rsid w:val="002803F7"/>
    <w:rsid w:val="00280434"/>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3B1F"/>
    <w:rsid w:val="002D62D2"/>
    <w:rsid w:val="002D6F71"/>
    <w:rsid w:val="002E19EB"/>
    <w:rsid w:val="002E612A"/>
    <w:rsid w:val="002E7D7F"/>
    <w:rsid w:val="002F1499"/>
    <w:rsid w:val="002F2C96"/>
    <w:rsid w:val="00311E2A"/>
    <w:rsid w:val="00312D50"/>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2982"/>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31D59"/>
    <w:rsid w:val="00432D1B"/>
    <w:rsid w:val="0044172A"/>
    <w:rsid w:val="0044430B"/>
    <w:rsid w:val="004454DD"/>
    <w:rsid w:val="00446618"/>
    <w:rsid w:val="00447012"/>
    <w:rsid w:val="004527C2"/>
    <w:rsid w:val="00456A43"/>
    <w:rsid w:val="004623B0"/>
    <w:rsid w:val="00462505"/>
    <w:rsid w:val="00462684"/>
    <w:rsid w:val="004677F0"/>
    <w:rsid w:val="00470536"/>
    <w:rsid w:val="004746AF"/>
    <w:rsid w:val="00474AAC"/>
    <w:rsid w:val="004752E5"/>
    <w:rsid w:val="00476ABA"/>
    <w:rsid w:val="00481D12"/>
    <w:rsid w:val="0048253B"/>
    <w:rsid w:val="00482DC5"/>
    <w:rsid w:val="004868A9"/>
    <w:rsid w:val="004906D7"/>
    <w:rsid w:val="00495CBF"/>
    <w:rsid w:val="004A6526"/>
    <w:rsid w:val="004A7044"/>
    <w:rsid w:val="004B1516"/>
    <w:rsid w:val="004B39B6"/>
    <w:rsid w:val="004C0614"/>
    <w:rsid w:val="004C2937"/>
    <w:rsid w:val="004D47FC"/>
    <w:rsid w:val="004D5F10"/>
    <w:rsid w:val="004E0886"/>
    <w:rsid w:val="004E228D"/>
    <w:rsid w:val="004E39F0"/>
    <w:rsid w:val="004E55CF"/>
    <w:rsid w:val="004F2ACA"/>
    <w:rsid w:val="004F2DE8"/>
    <w:rsid w:val="004F563B"/>
    <w:rsid w:val="004F5650"/>
    <w:rsid w:val="004F6A4E"/>
    <w:rsid w:val="0050008C"/>
    <w:rsid w:val="00500B4A"/>
    <w:rsid w:val="005029F7"/>
    <w:rsid w:val="00511993"/>
    <w:rsid w:val="00514F88"/>
    <w:rsid w:val="0051569D"/>
    <w:rsid w:val="00515761"/>
    <w:rsid w:val="0052189B"/>
    <w:rsid w:val="005231C9"/>
    <w:rsid w:val="0053028C"/>
    <w:rsid w:val="005470DA"/>
    <w:rsid w:val="0054775E"/>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7E6E"/>
    <w:rsid w:val="0061068A"/>
    <w:rsid w:val="00620727"/>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13DA"/>
    <w:rsid w:val="007B2EF5"/>
    <w:rsid w:val="007B4E59"/>
    <w:rsid w:val="007C16D0"/>
    <w:rsid w:val="007C2E32"/>
    <w:rsid w:val="007E2090"/>
    <w:rsid w:val="007E2565"/>
    <w:rsid w:val="007E636E"/>
    <w:rsid w:val="007E6C4A"/>
    <w:rsid w:val="007F561A"/>
    <w:rsid w:val="007F6108"/>
    <w:rsid w:val="007F7BDE"/>
    <w:rsid w:val="008003F4"/>
    <w:rsid w:val="00802F2B"/>
    <w:rsid w:val="00803688"/>
    <w:rsid w:val="00803721"/>
    <w:rsid w:val="008048EE"/>
    <w:rsid w:val="00804B44"/>
    <w:rsid w:val="008063E5"/>
    <w:rsid w:val="00810A3D"/>
    <w:rsid w:val="00816F66"/>
    <w:rsid w:val="008200F4"/>
    <w:rsid w:val="00827A75"/>
    <w:rsid w:val="008347DD"/>
    <w:rsid w:val="0084004E"/>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65F"/>
    <w:rsid w:val="0098712F"/>
    <w:rsid w:val="009878E4"/>
    <w:rsid w:val="00990C72"/>
    <w:rsid w:val="009929A9"/>
    <w:rsid w:val="00997105"/>
    <w:rsid w:val="009A33D6"/>
    <w:rsid w:val="009A3789"/>
    <w:rsid w:val="009A6DAE"/>
    <w:rsid w:val="009B1601"/>
    <w:rsid w:val="009B38B3"/>
    <w:rsid w:val="009B3F2C"/>
    <w:rsid w:val="009B4E30"/>
    <w:rsid w:val="009B5C21"/>
    <w:rsid w:val="009C2440"/>
    <w:rsid w:val="009C4315"/>
    <w:rsid w:val="009C44C3"/>
    <w:rsid w:val="009C738D"/>
    <w:rsid w:val="009C7E77"/>
    <w:rsid w:val="009D00C0"/>
    <w:rsid w:val="009D065D"/>
    <w:rsid w:val="009D1DFE"/>
    <w:rsid w:val="009D34E9"/>
    <w:rsid w:val="009D5C53"/>
    <w:rsid w:val="009D6AA5"/>
    <w:rsid w:val="009F0A99"/>
    <w:rsid w:val="00A006AD"/>
    <w:rsid w:val="00A00AC5"/>
    <w:rsid w:val="00A00E6D"/>
    <w:rsid w:val="00A01C5A"/>
    <w:rsid w:val="00A06984"/>
    <w:rsid w:val="00A07072"/>
    <w:rsid w:val="00A076FC"/>
    <w:rsid w:val="00A10DBB"/>
    <w:rsid w:val="00A14D27"/>
    <w:rsid w:val="00A16468"/>
    <w:rsid w:val="00A166DF"/>
    <w:rsid w:val="00A2565C"/>
    <w:rsid w:val="00A2569D"/>
    <w:rsid w:val="00A26A12"/>
    <w:rsid w:val="00A35913"/>
    <w:rsid w:val="00A35C71"/>
    <w:rsid w:val="00A36796"/>
    <w:rsid w:val="00A368C3"/>
    <w:rsid w:val="00A37B6B"/>
    <w:rsid w:val="00A457ED"/>
    <w:rsid w:val="00A45BB3"/>
    <w:rsid w:val="00A4760B"/>
    <w:rsid w:val="00A47B8C"/>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466A"/>
    <w:rsid w:val="00AB4C29"/>
    <w:rsid w:val="00AC437E"/>
    <w:rsid w:val="00AC494D"/>
    <w:rsid w:val="00AC5C63"/>
    <w:rsid w:val="00AC5F15"/>
    <w:rsid w:val="00AC5FA4"/>
    <w:rsid w:val="00AD4F32"/>
    <w:rsid w:val="00AD5CA4"/>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30A19"/>
    <w:rsid w:val="00B312F2"/>
    <w:rsid w:val="00B32934"/>
    <w:rsid w:val="00B35C51"/>
    <w:rsid w:val="00B4342E"/>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5F5"/>
    <w:rsid w:val="00BE5B8D"/>
    <w:rsid w:val="00BF00BC"/>
    <w:rsid w:val="00BF17F4"/>
    <w:rsid w:val="00BF1871"/>
    <w:rsid w:val="00BF1DA7"/>
    <w:rsid w:val="00C022DD"/>
    <w:rsid w:val="00C0348A"/>
    <w:rsid w:val="00C04B54"/>
    <w:rsid w:val="00C10E68"/>
    <w:rsid w:val="00C16992"/>
    <w:rsid w:val="00C17BF3"/>
    <w:rsid w:val="00C2039A"/>
    <w:rsid w:val="00C231E4"/>
    <w:rsid w:val="00C25303"/>
    <w:rsid w:val="00C27B2E"/>
    <w:rsid w:val="00C4170A"/>
    <w:rsid w:val="00C440A1"/>
    <w:rsid w:val="00C45A4C"/>
    <w:rsid w:val="00C4744A"/>
    <w:rsid w:val="00C50D12"/>
    <w:rsid w:val="00C51512"/>
    <w:rsid w:val="00C535DC"/>
    <w:rsid w:val="00C55604"/>
    <w:rsid w:val="00C61376"/>
    <w:rsid w:val="00C6354B"/>
    <w:rsid w:val="00C6438B"/>
    <w:rsid w:val="00C67345"/>
    <w:rsid w:val="00C67BC6"/>
    <w:rsid w:val="00C70330"/>
    <w:rsid w:val="00C775D8"/>
    <w:rsid w:val="00C77F69"/>
    <w:rsid w:val="00C81563"/>
    <w:rsid w:val="00C82012"/>
    <w:rsid w:val="00C85C87"/>
    <w:rsid w:val="00C9008E"/>
    <w:rsid w:val="00C9082C"/>
    <w:rsid w:val="00C91681"/>
    <w:rsid w:val="00C917AF"/>
    <w:rsid w:val="00C91F4C"/>
    <w:rsid w:val="00C9344F"/>
    <w:rsid w:val="00C96129"/>
    <w:rsid w:val="00CA2D16"/>
    <w:rsid w:val="00CA4FE2"/>
    <w:rsid w:val="00CA5854"/>
    <w:rsid w:val="00CB25A2"/>
    <w:rsid w:val="00CB2617"/>
    <w:rsid w:val="00CB69AD"/>
    <w:rsid w:val="00CB7F72"/>
    <w:rsid w:val="00CC0051"/>
    <w:rsid w:val="00CC3178"/>
    <w:rsid w:val="00CC3B1A"/>
    <w:rsid w:val="00CC41C1"/>
    <w:rsid w:val="00CC4E33"/>
    <w:rsid w:val="00CC5CAC"/>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96B8D"/>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3AEC"/>
    <w:rsid w:val="00DF3F3F"/>
    <w:rsid w:val="00DF6491"/>
    <w:rsid w:val="00E00582"/>
    <w:rsid w:val="00E048AC"/>
    <w:rsid w:val="00E07722"/>
    <w:rsid w:val="00E10A12"/>
    <w:rsid w:val="00E12DE2"/>
    <w:rsid w:val="00E1436C"/>
    <w:rsid w:val="00E14D12"/>
    <w:rsid w:val="00E1518E"/>
    <w:rsid w:val="00E163E1"/>
    <w:rsid w:val="00E16C62"/>
    <w:rsid w:val="00E20506"/>
    <w:rsid w:val="00E300EB"/>
    <w:rsid w:val="00E312BD"/>
    <w:rsid w:val="00E31327"/>
    <w:rsid w:val="00E31772"/>
    <w:rsid w:val="00E33BB5"/>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12119"/>
    <w:rsid w:val="00F14D74"/>
    <w:rsid w:val="00F177F0"/>
    <w:rsid w:val="00F17B6A"/>
    <w:rsid w:val="00F21C0A"/>
    <w:rsid w:val="00F25C5E"/>
    <w:rsid w:val="00F3076F"/>
    <w:rsid w:val="00F31110"/>
    <w:rsid w:val="00F33F67"/>
    <w:rsid w:val="00F34F20"/>
    <w:rsid w:val="00F41B54"/>
    <w:rsid w:val="00F42706"/>
    <w:rsid w:val="00F43108"/>
    <w:rsid w:val="00F4552E"/>
    <w:rsid w:val="00F50250"/>
    <w:rsid w:val="00F51935"/>
    <w:rsid w:val="00F5502F"/>
    <w:rsid w:val="00F6104D"/>
    <w:rsid w:val="00F647C8"/>
    <w:rsid w:val="00F7318D"/>
    <w:rsid w:val="00F74AED"/>
    <w:rsid w:val="00F77435"/>
    <w:rsid w:val="00F814C6"/>
    <w:rsid w:val="00F8154B"/>
    <w:rsid w:val="00F8159F"/>
    <w:rsid w:val="00F83FE6"/>
    <w:rsid w:val="00F8510E"/>
    <w:rsid w:val="00F864A3"/>
    <w:rsid w:val="00F86CFC"/>
    <w:rsid w:val="00F86F0A"/>
    <w:rsid w:val="00F87A3C"/>
    <w:rsid w:val="00F94B57"/>
    <w:rsid w:val="00FA00B2"/>
    <w:rsid w:val="00FA5DB9"/>
    <w:rsid w:val="00FA69BE"/>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B0EB-D086-4056-A719-41B59B9B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695</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3</cp:revision>
  <cp:lastPrinted>2016-01-08T20:27:00Z</cp:lastPrinted>
  <dcterms:created xsi:type="dcterms:W3CDTF">2019-01-14T21:22:00Z</dcterms:created>
  <dcterms:modified xsi:type="dcterms:W3CDTF">2019-01-14T22:04:00Z</dcterms:modified>
</cp:coreProperties>
</file>