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DA8A8" w14:textId="77777777" w:rsidR="00217D56" w:rsidRPr="009A2E89" w:rsidRDefault="00217D56" w:rsidP="00217D56">
      <w:pPr>
        <w:jc w:val="center"/>
        <w:rPr>
          <w:szCs w:val="28"/>
        </w:rPr>
      </w:pPr>
      <w:r w:rsidRPr="009A2E89">
        <w:rPr>
          <w:szCs w:val="28"/>
        </w:rPr>
        <w:t>Minutes of the Roy School Board of Education</w:t>
      </w:r>
    </w:p>
    <w:p w14:paraId="346C0EA6" w14:textId="108B4AE0" w:rsidR="00217D56" w:rsidRPr="009A2E89" w:rsidRDefault="00217D56" w:rsidP="00217D56">
      <w:pPr>
        <w:spacing w:after="0" w:line="240" w:lineRule="auto"/>
        <w:rPr>
          <w:szCs w:val="28"/>
          <w:u w:val="single"/>
        </w:rPr>
      </w:pPr>
      <w:r>
        <w:rPr>
          <w:szCs w:val="28"/>
          <w:u w:val="single"/>
        </w:rPr>
        <w:t>Regular</w:t>
      </w:r>
      <w:r w:rsidRPr="009A2E89">
        <w:rPr>
          <w:szCs w:val="28"/>
          <w:u w:val="single"/>
        </w:rPr>
        <w:t xml:space="preserve">             </w:t>
      </w:r>
      <w:r>
        <w:rPr>
          <w:szCs w:val="28"/>
          <w:u w:val="single"/>
        </w:rPr>
        <w:t>Board Room</w:t>
      </w:r>
      <w:r w:rsidRPr="009A2E89">
        <w:rPr>
          <w:szCs w:val="28"/>
          <w:u w:val="single"/>
        </w:rPr>
        <w:t xml:space="preserve">                           </w:t>
      </w:r>
      <w:r w:rsidR="002F553D">
        <w:rPr>
          <w:szCs w:val="28"/>
          <w:u w:val="single"/>
        </w:rPr>
        <w:t>November</w:t>
      </w:r>
      <w:r w:rsidR="0005458A">
        <w:rPr>
          <w:szCs w:val="28"/>
          <w:u w:val="single"/>
        </w:rPr>
        <w:t xml:space="preserve"> </w:t>
      </w:r>
      <w:r w:rsidR="002F553D">
        <w:rPr>
          <w:szCs w:val="28"/>
          <w:u w:val="single"/>
        </w:rPr>
        <w:t>20</w:t>
      </w:r>
      <w:r>
        <w:rPr>
          <w:szCs w:val="28"/>
          <w:u w:val="single"/>
        </w:rPr>
        <w:t xml:space="preserve">, </w:t>
      </w:r>
      <w:proofErr w:type="gramStart"/>
      <w:r>
        <w:rPr>
          <w:szCs w:val="28"/>
          <w:u w:val="single"/>
        </w:rPr>
        <w:t>2024</w:t>
      </w:r>
      <w:proofErr w:type="gramEnd"/>
      <w:r w:rsidRPr="009A2E89">
        <w:rPr>
          <w:szCs w:val="28"/>
          <w:u w:val="single"/>
        </w:rPr>
        <w:t xml:space="preserve">       </w:t>
      </w:r>
      <w:r w:rsidR="00F30C79">
        <w:rPr>
          <w:szCs w:val="28"/>
          <w:u w:val="single"/>
        </w:rPr>
        <w:t xml:space="preserve">   </w:t>
      </w:r>
      <w:r w:rsidRPr="009A2E89">
        <w:rPr>
          <w:szCs w:val="28"/>
          <w:u w:val="single"/>
        </w:rPr>
        <w:t xml:space="preserve"> </w:t>
      </w:r>
      <w:r>
        <w:rPr>
          <w:szCs w:val="28"/>
          <w:u w:val="single"/>
        </w:rPr>
        <w:t>6:30</w:t>
      </w:r>
      <w:r w:rsidRPr="009A2E89">
        <w:rPr>
          <w:szCs w:val="28"/>
          <w:u w:val="single"/>
        </w:rPr>
        <w:t xml:space="preserve"> p.m.</w:t>
      </w:r>
      <w:r w:rsidRPr="009A2E89">
        <w:rPr>
          <w:szCs w:val="28"/>
          <w:u w:val="single"/>
        </w:rPr>
        <w:tab/>
      </w:r>
    </w:p>
    <w:p w14:paraId="307AB313" w14:textId="50169FC0" w:rsidR="00217D56" w:rsidRPr="009A2E89" w:rsidRDefault="00217D56" w:rsidP="00217D56">
      <w:pPr>
        <w:spacing w:after="0" w:line="240" w:lineRule="auto"/>
        <w:rPr>
          <w:szCs w:val="28"/>
        </w:rPr>
      </w:pPr>
      <w:r w:rsidRPr="009A2E89">
        <w:rPr>
          <w:szCs w:val="28"/>
        </w:rPr>
        <w:t xml:space="preserve">Meeting           </w:t>
      </w:r>
      <w:proofErr w:type="spellStart"/>
      <w:r w:rsidRPr="009A2E89">
        <w:rPr>
          <w:szCs w:val="28"/>
        </w:rPr>
        <w:t>Meeting</w:t>
      </w:r>
      <w:proofErr w:type="spellEnd"/>
      <w:r w:rsidRPr="009A2E89">
        <w:rPr>
          <w:szCs w:val="28"/>
        </w:rPr>
        <w:t xml:space="preserve"> Place                         Month Day Year         </w:t>
      </w:r>
      <w:r w:rsidR="002F553D">
        <w:rPr>
          <w:szCs w:val="28"/>
        </w:rPr>
        <w:t xml:space="preserve">        </w:t>
      </w:r>
      <w:r w:rsidRPr="009A2E89">
        <w:rPr>
          <w:szCs w:val="28"/>
        </w:rPr>
        <w:t xml:space="preserve"> Time</w:t>
      </w:r>
    </w:p>
    <w:p w14:paraId="6E349F4A" w14:textId="77777777" w:rsidR="00217D56" w:rsidRPr="006546D5" w:rsidRDefault="00217D56" w:rsidP="00217D56">
      <w:pPr>
        <w:rPr>
          <w:sz w:val="16"/>
          <w:szCs w:val="16"/>
        </w:rPr>
      </w:pPr>
    </w:p>
    <w:p w14:paraId="73CFCD58" w14:textId="77777777" w:rsidR="00217D56" w:rsidRPr="009A2E89" w:rsidRDefault="00217D56" w:rsidP="00217D56">
      <w:pPr>
        <w:spacing w:after="0" w:line="240" w:lineRule="auto"/>
        <w:rPr>
          <w:szCs w:val="28"/>
        </w:rPr>
      </w:pPr>
      <w:r w:rsidRPr="009A2E89">
        <w:rPr>
          <w:szCs w:val="28"/>
        </w:rPr>
        <w:t>Members</w:t>
      </w:r>
    </w:p>
    <w:p w14:paraId="0605A5BA" w14:textId="77777777" w:rsidR="00217D56" w:rsidRPr="00287D5E" w:rsidRDefault="00217D56" w:rsidP="00217D56">
      <w:pPr>
        <w:spacing w:after="0" w:line="240" w:lineRule="auto"/>
        <w:rPr>
          <w:sz w:val="24"/>
        </w:rPr>
      </w:pPr>
      <w:r w:rsidRPr="00287D5E">
        <w:rPr>
          <w:sz w:val="24"/>
        </w:rPr>
        <w:t>Mr. Blair Clavel, President</w:t>
      </w:r>
    </w:p>
    <w:p w14:paraId="21B394AF" w14:textId="77777777" w:rsidR="00217D56" w:rsidRPr="00287D5E" w:rsidRDefault="00217D56" w:rsidP="00217D56">
      <w:pPr>
        <w:spacing w:after="0" w:line="240" w:lineRule="auto"/>
        <w:rPr>
          <w:sz w:val="24"/>
        </w:rPr>
      </w:pPr>
      <w:r w:rsidRPr="00287D5E">
        <w:rPr>
          <w:sz w:val="24"/>
        </w:rPr>
        <w:t>Mr. Phillip Trujillo, Vice President</w:t>
      </w:r>
    </w:p>
    <w:p w14:paraId="015BB553" w14:textId="77777777" w:rsidR="00217D56" w:rsidRPr="00287D5E" w:rsidRDefault="00217D56" w:rsidP="00217D56">
      <w:pPr>
        <w:spacing w:after="0" w:line="240" w:lineRule="auto"/>
        <w:rPr>
          <w:sz w:val="24"/>
        </w:rPr>
      </w:pPr>
      <w:r w:rsidRPr="00287D5E">
        <w:rPr>
          <w:sz w:val="24"/>
        </w:rPr>
        <w:t>M</w:t>
      </w:r>
      <w:r w:rsidR="006D264D" w:rsidRPr="00287D5E">
        <w:rPr>
          <w:sz w:val="24"/>
        </w:rPr>
        <w:t>s</w:t>
      </w:r>
      <w:r w:rsidRPr="00287D5E">
        <w:rPr>
          <w:sz w:val="24"/>
        </w:rPr>
        <w:t xml:space="preserve">. Maranda Kite, Secretary </w:t>
      </w:r>
    </w:p>
    <w:p w14:paraId="3647EA06" w14:textId="77777777" w:rsidR="00217D56" w:rsidRPr="00287D5E" w:rsidRDefault="00217D56" w:rsidP="00217D56">
      <w:pPr>
        <w:spacing w:after="0" w:line="240" w:lineRule="auto"/>
        <w:rPr>
          <w:sz w:val="24"/>
        </w:rPr>
      </w:pPr>
      <w:r w:rsidRPr="00287D5E">
        <w:rPr>
          <w:sz w:val="24"/>
        </w:rPr>
        <w:t>Mr. Cody Hazen, Member</w:t>
      </w:r>
    </w:p>
    <w:p w14:paraId="7FE9BCD9" w14:textId="77777777" w:rsidR="00217D56" w:rsidRPr="00287D5E" w:rsidRDefault="00217D56" w:rsidP="00217D56">
      <w:pPr>
        <w:spacing w:after="0" w:line="240" w:lineRule="auto"/>
        <w:rPr>
          <w:sz w:val="24"/>
        </w:rPr>
      </w:pPr>
      <w:r w:rsidRPr="00287D5E">
        <w:rPr>
          <w:sz w:val="24"/>
        </w:rPr>
        <w:t xml:space="preserve">Mr. Alfred Martinez, Member </w:t>
      </w:r>
    </w:p>
    <w:p w14:paraId="44FEBFE0" w14:textId="77777777" w:rsidR="00217D56" w:rsidRPr="00287D5E" w:rsidRDefault="00217D56" w:rsidP="00217D56">
      <w:pPr>
        <w:spacing w:after="0" w:line="240" w:lineRule="auto"/>
        <w:rPr>
          <w:rFonts w:cstheme="majorHAnsi"/>
          <w:sz w:val="24"/>
        </w:rPr>
      </w:pPr>
    </w:p>
    <w:p w14:paraId="7C13D5B4" w14:textId="77777777" w:rsidR="00217D56" w:rsidRPr="00287D5E" w:rsidRDefault="00217D56" w:rsidP="00217D56">
      <w:pPr>
        <w:spacing w:after="0" w:line="240" w:lineRule="auto"/>
        <w:rPr>
          <w:rFonts w:cstheme="majorHAnsi"/>
          <w:sz w:val="24"/>
          <w:u w:val="single"/>
        </w:rPr>
      </w:pPr>
      <w:r w:rsidRPr="00287D5E">
        <w:rPr>
          <w:rFonts w:cstheme="majorHAnsi"/>
          <w:sz w:val="24"/>
          <w:u w:val="single"/>
        </w:rPr>
        <w:t xml:space="preserve">Mr. Lee Fluhman, Superintendent of </w:t>
      </w:r>
      <w:proofErr w:type="spellStart"/>
      <w:r w:rsidRPr="00287D5E">
        <w:rPr>
          <w:rFonts w:cstheme="majorHAnsi"/>
          <w:sz w:val="24"/>
          <w:u w:val="single"/>
        </w:rPr>
        <w:t>School_____Sherrita</w:t>
      </w:r>
      <w:proofErr w:type="spellEnd"/>
      <w:r w:rsidRPr="00287D5E">
        <w:rPr>
          <w:rFonts w:cstheme="majorHAnsi"/>
          <w:sz w:val="24"/>
          <w:u w:val="single"/>
        </w:rPr>
        <w:t xml:space="preserve"> Fluhman, Business Manager______     </w:t>
      </w:r>
    </w:p>
    <w:p w14:paraId="1FFA58B9" w14:textId="77777777" w:rsidR="00217D56" w:rsidRPr="00287D5E" w:rsidRDefault="00217D56" w:rsidP="00217D56">
      <w:pPr>
        <w:spacing w:after="0" w:line="240" w:lineRule="auto"/>
        <w:rPr>
          <w:rFonts w:cstheme="majorHAnsi"/>
          <w:sz w:val="24"/>
          <w:u w:val="single"/>
        </w:rPr>
      </w:pPr>
    </w:p>
    <w:p w14:paraId="622A6E46" w14:textId="6CB4D6AF" w:rsidR="00217D56" w:rsidRPr="00287D5E" w:rsidRDefault="00217D56" w:rsidP="00217D56">
      <w:pPr>
        <w:spacing w:after="0" w:line="240" w:lineRule="auto"/>
        <w:rPr>
          <w:rFonts w:cstheme="majorHAnsi"/>
          <w:sz w:val="24"/>
        </w:rPr>
      </w:pPr>
      <w:r w:rsidRPr="00287D5E">
        <w:rPr>
          <w:rFonts w:cstheme="majorHAnsi"/>
          <w:sz w:val="24"/>
        </w:rPr>
        <w:t>Meeting called to order at 6:</w:t>
      </w:r>
      <w:r w:rsidR="009C7169" w:rsidRPr="00287D5E">
        <w:rPr>
          <w:rFonts w:cstheme="majorHAnsi"/>
          <w:sz w:val="24"/>
        </w:rPr>
        <w:t>3</w:t>
      </w:r>
      <w:r w:rsidR="00956829">
        <w:rPr>
          <w:rFonts w:cstheme="majorHAnsi"/>
          <w:sz w:val="24"/>
        </w:rPr>
        <w:t>0</w:t>
      </w:r>
      <w:r w:rsidRPr="00287D5E">
        <w:rPr>
          <w:rFonts w:cstheme="majorHAnsi"/>
          <w:sz w:val="24"/>
        </w:rPr>
        <w:t xml:space="preserve"> p.m. by Mr. </w:t>
      </w:r>
      <w:r w:rsidR="00956829">
        <w:rPr>
          <w:rFonts w:cstheme="majorHAnsi"/>
          <w:sz w:val="24"/>
        </w:rPr>
        <w:t>Clavel</w:t>
      </w:r>
      <w:r w:rsidRPr="00287D5E">
        <w:rPr>
          <w:rFonts w:cstheme="majorHAnsi"/>
          <w:sz w:val="24"/>
        </w:rPr>
        <w:t>.</w:t>
      </w:r>
    </w:p>
    <w:p w14:paraId="10D54EB2" w14:textId="77777777" w:rsidR="00217D56" w:rsidRPr="00287D5E" w:rsidRDefault="00217D56" w:rsidP="00217D56">
      <w:pPr>
        <w:spacing w:after="0" w:line="240" w:lineRule="auto"/>
        <w:rPr>
          <w:rFonts w:cstheme="majorHAnsi"/>
          <w:sz w:val="24"/>
        </w:rPr>
      </w:pPr>
    </w:p>
    <w:p w14:paraId="6238BF47" w14:textId="77777777" w:rsidR="00217D56" w:rsidRPr="00287D5E" w:rsidRDefault="00217D56" w:rsidP="00217D56">
      <w:pPr>
        <w:spacing w:after="0" w:line="240" w:lineRule="auto"/>
        <w:rPr>
          <w:rFonts w:cstheme="majorHAnsi"/>
          <w:sz w:val="24"/>
        </w:rPr>
      </w:pPr>
      <w:r w:rsidRPr="00287D5E">
        <w:rPr>
          <w:rFonts w:cstheme="majorHAnsi"/>
          <w:sz w:val="24"/>
        </w:rPr>
        <w:t>Pledge of Allegiance</w:t>
      </w:r>
    </w:p>
    <w:p w14:paraId="360F04F9" w14:textId="77777777" w:rsidR="00217D56" w:rsidRPr="00287D5E" w:rsidRDefault="00217D56" w:rsidP="00217D56">
      <w:pPr>
        <w:spacing w:after="0" w:line="240" w:lineRule="auto"/>
        <w:rPr>
          <w:rFonts w:cstheme="majorHAnsi"/>
          <w:sz w:val="24"/>
        </w:rPr>
      </w:pPr>
    </w:p>
    <w:p w14:paraId="01102143" w14:textId="0E1C6F50" w:rsidR="00217D56" w:rsidRPr="00287D5E" w:rsidRDefault="00217D56" w:rsidP="00217D56">
      <w:pPr>
        <w:spacing w:after="0" w:line="240" w:lineRule="auto"/>
        <w:rPr>
          <w:rFonts w:cstheme="majorHAnsi"/>
          <w:sz w:val="24"/>
        </w:rPr>
      </w:pPr>
      <w:r w:rsidRPr="00287D5E">
        <w:rPr>
          <w:rFonts w:cstheme="majorHAnsi"/>
          <w:sz w:val="24"/>
        </w:rPr>
        <w:t>Roll Call of Members –Establish Quorum. Quorum Established.</w:t>
      </w:r>
      <w:r w:rsidR="00E22F79" w:rsidRPr="00287D5E">
        <w:rPr>
          <w:rFonts w:cstheme="majorHAnsi"/>
          <w:sz w:val="24"/>
        </w:rPr>
        <w:t xml:space="preserve"> </w:t>
      </w:r>
      <w:r w:rsidR="009C7169" w:rsidRPr="00287D5E">
        <w:rPr>
          <w:rFonts w:cstheme="majorHAnsi"/>
          <w:sz w:val="24"/>
        </w:rPr>
        <w:t>Mr</w:t>
      </w:r>
      <w:r w:rsidR="002F553D">
        <w:rPr>
          <w:rFonts w:cstheme="majorHAnsi"/>
          <w:sz w:val="24"/>
        </w:rPr>
        <w:t>s</w:t>
      </w:r>
      <w:r w:rsidR="009C7169" w:rsidRPr="00287D5E">
        <w:rPr>
          <w:rFonts w:cstheme="majorHAnsi"/>
          <w:sz w:val="24"/>
        </w:rPr>
        <w:t xml:space="preserve">. </w:t>
      </w:r>
      <w:r w:rsidR="002F553D">
        <w:rPr>
          <w:rFonts w:cstheme="majorHAnsi"/>
          <w:sz w:val="24"/>
        </w:rPr>
        <w:t>Kite joined by phone</w:t>
      </w:r>
      <w:r w:rsidR="00C24710">
        <w:rPr>
          <w:rFonts w:cstheme="majorHAnsi"/>
          <w:sz w:val="24"/>
        </w:rPr>
        <w:t>.</w:t>
      </w:r>
    </w:p>
    <w:p w14:paraId="7923B8BC" w14:textId="77777777" w:rsidR="00217D56" w:rsidRPr="00287D5E" w:rsidRDefault="00217D56" w:rsidP="00217D56">
      <w:pPr>
        <w:spacing w:after="0" w:line="240" w:lineRule="auto"/>
        <w:rPr>
          <w:rFonts w:cstheme="majorHAnsi"/>
          <w:sz w:val="24"/>
        </w:rPr>
      </w:pPr>
    </w:p>
    <w:p w14:paraId="6A72FF8D" w14:textId="5D4FE35A" w:rsidR="00217D56" w:rsidRPr="00287D5E" w:rsidRDefault="00DB2F0D" w:rsidP="00217D56">
      <w:pPr>
        <w:spacing w:after="0" w:line="240" w:lineRule="auto"/>
        <w:rPr>
          <w:rFonts w:cstheme="majorHAnsi"/>
          <w:sz w:val="24"/>
        </w:rPr>
      </w:pPr>
      <w:r w:rsidRPr="00287D5E">
        <w:rPr>
          <w:rFonts w:cstheme="majorHAnsi"/>
          <w:sz w:val="24"/>
        </w:rPr>
        <w:t xml:space="preserve">Agenda - </w:t>
      </w:r>
      <w:r w:rsidR="00A24037" w:rsidRPr="00287D5E">
        <w:rPr>
          <w:rFonts w:cstheme="majorHAnsi"/>
          <w:sz w:val="24"/>
        </w:rPr>
        <w:t xml:space="preserve">Motion made by </w:t>
      </w:r>
      <w:r w:rsidR="00217D56" w:rsidRPr="00287D5E">
        <w:rPr>
          <w:rFonts w:cstheme="majorHAnsi"/>
          <w:sz w:val="24"/>
        </w:rPr>
        <w:t>Mr.</w:t>
      </w:r>
      <w:r w:rsidR="009C7169" w:rsidRPr="00287D5E">
        <w:rPr>
          <w:rFonts w:cstheme="majorHAnsi"/>
          <w:sz w:val="24"/>
        </w:rPr>
        <w:t xml:space="preserve"> </w:t>
      </w:r>
      <w:r w:rsidR="008B0590">
        <w:rPr>
          <w:rFonts w:cstheme="majorHAnsi"/>
          <w:sz w:val="24"/>
        </w:rPr>
        <w:t>Martinez</w:t>
      </w:r>
      <w:r w:rsidR="00217D56" w:rsidRPr="00287D5E">
        <w:rPr>
          <w:rFonts w:cstheme="majorHAnsi"/>
          <w:sz w:val="24"/>
        </w:rPr>
        <w:t xml:space="preserve">, second by </w:t>
      </w:r>
      <w:r w:rsidR="00BF253F" w:rsidRPr="00287D5E">
        <w:rPr>
          <w:rFonts w:cstheme="majorHAnsi"/>
          <w:sz w:val="24"/>
        </w:rPr>
        <w:t xml:space="preserve">Mr. </w:t>
      </w:r>
      <w:r w:rsidR="002F553D">
        <w:rPr>
          <w:rFonts w:cstheme="majorHAnsi"/>
          <w:sz w:val="24"/>
        </w:rPr>
        <w:t>Hazen</w:t>
      </w:r>
      <w:r w:rsidR="00217D56" w:rsidRPr="00287D5E">
        <w:rPr>
          <w:rFonts w:cstheme="majorHAnsi"/>
          <w:sz w:val="24"/>
        </w:rPr>
        <w:t xml:space="preserve"> to approve the agenda. Motion carried unanimously.</w:t>
      </w:r>
    </w:p>
    <w:p w14:paraId="277497DC" w14:textId="3EF2AA4A" w:rsidR="00F30C79" w:rsidRPr="00287D5E" w:rsidRDefault="00F30C79" w:rsidP="00217D56">
      <w:pPr>
        <w:spacing w:after="0" w:line="240" w:lineRule="auto"/>
        <w:rPr>
          <w:rFonts w:cstheme="majorHAnsi"/>
          <w:sz w:val="24"/>
        </w:rPr>
      </w:pPr>
    </w:p>
    <w:p w14:paraId="7E7BB92A" w14:textId="4100973E" w:rsidR="00F30C79" w:rsidRPr="00287D5E" w:rsidRDefault="00DB2F0D" w:rsidP="00217D56">
      <w:pPr>
        <w:spacing w:after="0" w:line="240" w:lineRule="auto"/>
        <w:rPr>
          <w:rFonts w:cstheme="majorHAnsi"/>
          <w:sz w:val="24"/>
        </w:rPr>
      </w:pPr>
      <w:r w:rsidRPr="00287D5E">
        <w:rPr>
          <w:rFonts w:cstheme="majorHAnsi"/>
          <w:sz w:val="24"/>
        </w:rPr>
        <w:t xml:space="preserve">Minutes </w:t>
      </w:r>
      <w:r w:rsidR="002F553D">
        <w:rPr>
          <w:rFonts w:cstheme="majorHAnsi"/>
          <w:sz w:val="24"/>
        </w:rPr>
        <w:t>–</w:t>
      </w:r>
      <w:r w:rsidRPr="00287D5E">
        <w:rPr>
          <w:rFonts w:cstheme="majorHAnsi"/>
          <w:sz w:val="24"/>
        </w:rPr>
        <w:t xml:space="preserve"> </w:t>
      </w:r>
      <w:r w:rsidR="002F553D">
        <w:rPr>
          <w:rFonts w:cstheme="majorHAnsi"/>
          <w:sz w:val="24"/>
        </w:rPr>
        <w:t xml:space="preserve">Request made by Mr. Fluhman to add the name of who was awarded the sealed bid to the minutes. </w:t>
      </w:r>
      <w:r w:rsidR="00F30C79" w:rsidRPr="00287D5E">
        <w:rPr>
          <w:rFonts w:cstheme="majorHAnsi"/>
          <w:sz w:val="24"/>
        </w:rPr>
        <w:t xml:space="preserve">Motion made by </w:t>
      </w:r>
      <w:r w:rsidR="009C7169" w:rsidRPr="00287D5E">
        <w:rPr>
          <w:rFonts w:cstheme="majorHAnsi"/>
          <w:sz w:val="24"/>
        </w:rPr>
        <w:t xml:space="preserve">Mr. </w:t>
      </w:r>
      <w:r w:rsidR="008B0590">
        <w:rPr>
          <w:rFonts w:cstheme="majorHAnsi"/>
          <w:sz w:val="24"/>
        </w:rPr>
        <w:t>Trujillo</w:t>
      </w:r>
      <w:r w:rsidR="009C7169" w:rsidRPr="00287D5E">
        <w:rPr>
          <w:rFonts w:cstheme="majorHAnsi"/>
          <w:sz w:val="24"/>
        </w:rPr>
        <w:t xml:space="preserve">, second by Mr. </w:t>
      </w:r>
      <w:r w:rsidR="002F553D">
        <w:rPr>
          <w:rFonts w:cstheme="majorHAnsi"/>
          <w:sz w:val="24"/>
        </w:rPr>
        <w:t>Hazen</w:t>
      </w:r>
      <w:r w:rsidR="009C7169" w:rsidRPr="00287D5E">
        <w:rPr>
          <w:rFonts w:cstheme="majorHAnsi"/>
          <w:sz w:val="24"/>
        </w:rPr>
        <w:t xml:space="preserve"> </w:t>
      </w:r>
      <w:r w:rsidR="00F30C79" w:rsidRPr="00287D5E">
        <w:rPr>
          <w:rFonts w:cstheme="majorHAnsi"/>
          <w:sz w:val="24"/>
        </w:rPr>
        <w:t>to approve the minutes</w:t>
      </w:r>
      <w:r w:rsidR="002F553D">
        <w:rPr>
          <w:rFonts w:cstheme="majorHAnsi"/>
          <w:sz w:val="24"/>
        </w:rPr>
        <w:t>,</w:t>
      </w:r>
      <w:r w:rsidR="00F30C79" w:rsidRPr="00287D5E">
        <w:rPr>
          <w:rFonts w:cstheme="majorHAnsi"/>
          <w:sz w:val="24"/>
        </w:rPr>
        <w:t xml:space="preserve"> </w:t>
      </w:r>
      <w:r w:rsidR="002F553D">
        <w:rPr>
          <w:rFonts w:cstheme="majorHAnsi"/>
          <w:sz w:val="24"/>
        </w:rPr>
        <w:t>with the amendment</w:t>
      </w:r>
      <w:r w:rsidR="002F553D" w:rsidRPr="00287D5E">
        <w:rPr>
          <w:rFonts w:cstheme="majorHAnsi"/>
          <w:sz w:val="24"/>
        </w:rPr>
        <w:t xml:space="preserve"> </w:t>
      </w:r>
      <w:proofErr w:type="gramStart"/>
      <w:r w:rsidR="00F30C79" w:rsidRPr="00287D5E">
        <w:rPr>
          <w:rFonts w:cstheme="majorHAnsi"/>
          <w:sz w:val="24"/>
        </w:rPr>
        <w:t>from</w:t>
      </w:r>
      <w:proofErr w:type="gramEnd"/>
      <w:r w:rsidR="00F30C79" w:rsidRPr="00287D5E">
        <w:rPr>
          <w:rFonts w:cstheme="majorHAnsi"/>
          <w:sz w:val="24"/>
        </w:rPr>
        <w:t xml:space="preserve"> the </w:t>
      </w:r>
      <w:r w:rsidR="00DC4839">
        <w:rPr>
          <w:rFonts w:cstheme="majorHAnsi"/>
          <w:sz w:val="24"/>
        </w:rPr>
        <w:t>September 18</w:t>
      </w:r>
      <w:r w:rsidR="00BF253F" w:rsidRPr="00287D5E">
        <w:rPr>
          <w:rFonts w:cstheme="majorHAnsi"/>
          <w:sz w:val="24"/>
        </w:rPr>
        <w:t>,</w:t>
      </w:r>
      <w:r w:rsidR="00F30C79" w:rsidRPr="00287D5E">
        <w:rPr>
          <w:rFonts w:cstheme="majorHAnsi"/>
          <w:sz w:val="24"/>
        </w:rPr>
        <w:t xml:space="preserve"> 2024, Regular Meetin</w:t>
      </w:r>
      <w:r w:rsidR="00BF253F" w:rsidRPr="00287D5E">
        <w:rPr>
          <w:rFonts w:cstheme="majorHAnsi"/>
          <w:sz w:val="24"/>
        </w:rPr>
        <w:t>g</w:t>
      </w:r>
      <w:r w:rsidR="00F30C79" w:rsidRPr="00287D5E">
        <w:rPr>
          <w:rFonts w:cstheme="majorHAnsi"/>
          <w:sz w:val="24"/>
        </w:rPr>
        <w:t>. Motion carried unanimously.</w:t>
      </w:r>
    </w:p>
    <w:p w14:paraId="58C2BCC8" w14:textId="0C86CBD8" w:rsidR="00217D56" w:rsidRPr="00287D5E" w:rsidRDefault="00217D56" w:rsidP="00217D56">
      <w:pPr>
        <w:spacing w:after="0" w:line="240" w:lineRule="auto"/>
        <w:rPr>
          <w:rFonts w:cstheme="majorHAnsi"/>
          <w:sz w:val="24"/>
        </w:rPr>
      </w:pPr>
    </w:p>
    <w:p w14:paraId="768B0D52" w14:textId="19FE41AA" w:rsidR="009C7169" w:rsidRDefault="00F30C79" w:rsidP="00DC4839">
      <w:pPr>
        <w:spacing w:after="0" w:line="240" w:lineRule="auto"/>
        <w:rPr>
          <w:rFonts w:cstheme="majorHAnsi"/>
          <w:sz w:val="24"/>
        </w:rPr>
      </w:pPr>
      <w:r w:rsidRPr="00287D5E">
        <w:rPr>
          <w:rFonts w:cstheme="majorHAnsi"/>
          <w:sz w:val="24"/>
        </w:rPr>
        <w:t xml:space="preserve">Public Input- </w:t>
      </w:r>
      <w:r w:rsidR="00DC4839">
        <w:rPr>
          <w:rFonts w:cstheme="majorHAnsi"/>
          <w:sz w:val="24"/>
        </w:rPr>
        <w:t>None</w:t>
      </w:r>
    </w:p>
    <w:p w14:paraId="47D88A61" w14:textId="77777777" w:rsidR="004E2C83" w:rsidRPr="00287D5E" w:rsidRDefault="004E2C83" w:rsidP="00DC4839">
      <w:pPr>
        <w:spacing w:after="0" w:line="240" w:lineRule="auto"/>
        <w:rPr>
          <w:rFonts w:cstheme="majorHAnsi"/>
          <w:sz w:val="24"/>
        </w:rPr>
      </w:pPr>
    </w:p>
    <w:p w14:paraId="2FFD2A24" w14:textId="727F5222" w:rsidR="00420B5A" w:rsidRPr="00287D5E" w:rsidRDefault="002F553D" w:rsidP="00217D56">
      <w:pPr>
        <w:spacing w:after="0" w:line="240" w:lineRule="auto"/>
        <w:rPr>
          <w:rFonts w:cstheme="majorHAnsi"/>
          <w:sz w:val="24"/>
        </w:rPr>
      </w:pPr>
      <w:r>
        <w:rPr>
          <w:rFonts w:cstheme="majorHAnsi"/>
          <w:sz w:val="24"/>
        </w:rPr>
        <w:t>3</w:t>
      </w:r>
      <w:r w:rsidRPr="002F553D">
        <w:rPr>
          <w:rFonts w:cstheme="majorHAnsi"/>
          <w:sz w:val="24"/>
          <w:vertAlign w:val="superscript"/>
        </w:rPr>
        <w:t>rd</w:t>
      </w:r>
      <w:r>
        <w:rPr>
          <w:rFonts w:cstheme="majorHAnsi"/>
          <w:sz w:val="24"/>
        </w:rPr>
        <w:t xml:space="preserve"> Reading</w:t>
      </w:r>
      <w:r w:rsidR="00FF2735" w:rsidRPr="00287D5E">
        <w:rPr>
          <w:rFonts w:cstheme="majorHAnsi"/>
          <w:sz w:val="24"/>
        </w:rPr>
        <w:t xml:space="preserve"> </w:t>
      </w:r>
      <w:r w:rsidR="004E1508" w:rsidRPr="00287D5E">
        <w:rPr>
          <w:rFonts w:cstheme="majorHAnsi"/>
          <w:sz w:val="24"/>
        </w:rPr>
        <w:t>of:</w:t>
      </w:r>
    </w:p>
    <w:p w14:paraId="6EB62081" w14:textId="3FBEC52C" w:rsidR="004E1508" w:rsidRPr="00287D5E" w:rsidRDefault="004E1508" w:rsidP="00217D56">
      <w:pPr>
        <w:spacing w:after="0" w:line="240" w:lineRule="auto"/>
        <w:rPr>
          <w:rFonts w:cstheme="majorHAnsi"/>
          <w:sz w:val="24"/>
        </w:rPr>
      </w:pPr>
      <w:r w:rsidRPr="00287D5E">
        <w:rPr>
          <w:rFonts w:cstheme="majorHAnsi"/>
          <w:sz w:val="24"/>
        </w:rPr>
        <w:t>Code of Conduct revisions – G-0700-GBEAA STAFF CONFLICT OF INTEREST</w:t>
      </w:r>
    </w:p>
    <w:p w14:paraId="34A65A08" w14:textId="45B7FEC7" w:rsidR="004E1508" w:rsidRPr="00287D5E" w:rsidRDefault="00BB0541" w:rsidP="00217D56">
      <w:pPr>
        <w:spacing w:after="0" w:line="240" w:lineRule="auto"/>
        <w:rPr>
          <w:rFonts w:cstheme="majorHAnsi"/>
          <w:sz w:val="24"/>
        </w:rPr>
      </w:pPr>
      <w:r w:rsidRPr="00287D5E">
        <w:rPr>
          <w:rFonts w:cstheme="majorHAnsi"/>
          <w:sz w:val="24"/>
        </w:rPr>
        <w:t>Procurement Policy revisions – D-2750 DJE-BIDDING / PURCHASING PROCEDURES</w:t>
      </w:r>
    </w:p>
    <w:p w14:paraId="5867E846" w14:textId="67689A37" w:rsidR="002F553D" w:rsidRPr="00287D5E" w:rsidRDefault="002F553D" w:rsidP="002F553D">
      <w:pPr>
        <w:spacing w:after="0" w:line="240" w:lineRule="auto"/>
        <w:rPr>
          <w:rFonts w:cstheme="majorHAnsi"/>
          <w:sz w:val="24"/>
        </w:rPr>
      </w:pPr>
      <w:r w:rsidRPr="00287D5E">
        <w:rPr>
          <w:rFonts w:cstheme="majorHAnsi"/>
          <w:sz w:val="24"/>
        </w:rPr>
        <w:t xml:space="preserve">Motion made by Mr. </w:t>
      </w:r>
      <w:r>
        <w:rPr>
          <w:rFonts w:cstheme="majorHAnsi"/>
          <w:sz w:val="24"/>
        </w:rPr>
        <w:t>Hazen</w:t>
      </w:r>
      <w:r w:rsidRPr="00287D5E">
        <w:rPr>
          <w:rFonts w:cstheme="majorHAnsi"/>
          <w:sz w:val="24"/>
        </w:rPr>
        <w:t xml:space="preserve">, second by Mr. </w:t>
      </w:r>
      <w:r>
        <w:rPr>
          <w:rFonts w:cstheme="majorHAnsi"/>
          <w:sz w:val="24"/>
        </w:rPr>
        <w:t>Martinez,</w:t>
      </w:r>
      <w:r w:rsidRPr="00287D5E">
        <w:rPr>
          <w:rFonts w:cstheme="majorHAnsi"/>
          <w:sz w:val="24"/>
        </w:rPr>
        <w:t xml:space="preserve"> to </w:t>
      </w:r>
      <w:r>
        <w:rPr>
          <w:rFonts w:cstheme="majorHAnsi"/>
          <w:sz w:val="24"/>
        </w:rPr>
        <w:t>adopt the Code of Conduct and Procurement Policy revisions</w:t>
      </w:r>
      <w:r w:rsidRPr="00287D5E">
        <w:rPr>
          <w:rFonts w:cstheme="majorHAnsi"/>
          <w:sz w:val="24"/>
        </w:rPr>
        <w:t>. Motion carried unanimously.</w:t>
      </w:r>
    </w:p>
    <w:p w14:paraId="2524E2F3" w14:textId="77777777" w:rsidR="00ED70AB" w:rsidRPr="00287D5E" w:rsidRDefault="00ED70AB" w:rsidP="00217D56">
      <w:pPr>
        <w:spacing w:after="0" w:line="240" w:lineRule="auto"/>
        <w:rPr>
          <w:rFonts w:cstheme="majorHAnsi"/>
          <w:sz w:val="24"/>
        </w:rPr>
      </w:pPr>
    </w:p>
    <w:p w14:paraId="416A4E7D" w14:textId="155B7E25" w:rsidR="00567A59" w:rsidRPr="00287D5E" w:rsidRDefault="007F0DD3" w:rsidP="00217D56">
      <w:pPr>
        <w:spacing w:after="0" w:line="240" w:lineRule="auto"/>
        <w:rPr>
          <w:rFonts w:cstheme="majorHAnsi"/>
          <w:sz w:val="24"/>
        </w:rPr>
      </w:pPr>
      <w:r w:rsidRPr="00287D5E">
        <w:rPr>
          <w:rFonts w:cstheme="majorHAnsi"/>
          <w:sz w:val="24"/>
        </w:rPr>
        <w:t xml:space="preserve">Payroll and Bills - </w:t>
      </w:r>
      <w:r w:rsidR="00BD72AD" w:rsidRPr="00287D5E">
        <w:rPr>
          <w:rFonts w:cstheme="majorHAnsi"/>
          <w:sz w:val="24"/>
        </w:rPr>
        <w:t xml:space="preserve">Motion made by </w:t>
      </w:r>
      <w:r w:rsidR="00447BF1" w:rsidRPr="00287D5E">
        <w:rPr>
          <w:rFonts w:cstheme="majorHAnsi"/>
          <w:sz w:val="24"/>
        </w:rPr>
        <w:t xml:space="preserve">Mr. </w:t>
      </w:r>
      <w:r w:rsidR="00BF1159">
        <w:rPr>
          <w:rFonts w:cstheme="majorHAnsi"/>
          <w:sz w:val="24"/>
        </w:rPr>
        <w:t>Martinez</w:t>
      </w:r>
      <w:r w:rsidR="00BD72AD" w:rsidRPr="00287D5E">
        <w:rPr>
          <w:rFonts w:cstheme="majorHAnsi"/>
          <w:sz w:val="24"/>
        </w:rPr>
        <w:t xml:space="preserve">, second by Mr. </w:t>
      </w:r>
      <w:r w:rsidR="00040882">
        <w:rPr>
          <w:rFonts w:cstheme="majorHAnsi"/>
          <w:sz w:val="24"/>
        </w:rPr>
        <w:t>Trujillo</w:t>
      </w:r>
      <w:r w:rsidR="00BD72AD" w:rsidRPr="00287D5E">
        <w:rPr>
          <w:rFonts w:cstheme="majorHAnsi"/>
          <w:sz w:val="24"/>
        </w:rPr>
        <w:t xml:space="preserve"> to approve payroll and bills for</w:t>
      </w:r>
      <w:r w:rsidR="008015B1">
        <w:rPr>
          <w:rFonts w:cstheme="majorHAnsi"/>
          <w:sz w:val="24"/>
        </w:rPr>
        <w:t xml:space="preserve"> </w:t>
      </w:r>
      <w:r w:rsidR="00040882">
        <w:rPr>
          <w:rFonts w:cstheme="majorHAnsi"/>
          <w:sz w:val="24"/>
        </w:rPr>
        <w:t>November</w:t>
      </w:r>
      <w:r w:rsidR="00BD72AD" w:rsidRPr="00287D5E">
        <w:rPr>
          <w:rFonts w:cstheme="majorHAnsi"/>
          <w:sz w:val="24"/>
        </w:rPr>
        <w:t xml:space="preserve"> 2024. Motion carried unanimously.</w:t>
      </w:r>
    </w:p>
    <w:p w14:paraId="74D01701" w14:textId="77777777" w:rsidR="00217D56" w:rsidRPr="00287D5E" w:rsidRDefault="00217D56" w:rsidP="00217D56">
      <w:pPr>
        <w:spacing w:after="0" w:line="240" w:lineRule="auto"/>
        <w:rPr>
          <w:rFonts w:cstheme="majorHAnsi"/>
          <w:sz w:val="24"/>
        </w:rPr>
      </w:pPr>
    </w:p>
    <w:p w14:paraId="037645BE" w14:textId="683AE2B0" w:rsidR="00447BF1" w:rsidRPr="00287D5E" w:rsidRDefault="00217D56" w:rsidP="007B711C">
      <w:pPr>
        <w:spacing w:after="0" w:line="240" w:lineRule="auto"/>
        <w:rPr>
          <w:rFonts w:cstheme="majorHAnsi"/>
          <w:sz w:val="24"/>
        </w:rPr>
      </w:pPr>
      <w:r w:rsidRPr="00287D5E">
        <w:rPr>
          <w:rFonts w:cstheme="majorHAnsi"/>
          <w:sz w:val="24"/>
        </w:rPr>
        <w:t>FY2</w:t>
      </w:r>
      <w:r w:rsidR="00ED70AB" w:rsidRPr="00287D5E">
        <w:rPr>
          <w:rFonts w:cstheme="majorHAnsi"/>
          <w:sz w:val="24"/>
        </w:rPr>
        <w:t>5</w:t>
      </w:r>
      <w:r w:rsidRPr="00287D5E">
        <w:rPr>
          <w:rFonts w:cstheme="majorHAnsi"/>
          <w:sz w:val="24"/>
        </w:rPr>
        <w:t xml:space="preserve"> BAR</w:t>
      </w:r>
      <w:r w:rsidR="003F4C60" w:rsidRPr="00287D5E">
        <w:rPr>
          <w:rFonts w:cstheme="majorHAnsi"/>
          <w:sz w:val="24"/>
        </w:rPr>
        <w:t>/RfR’s –</w:t>
      </w:r>
      <w:r w:rsidR="00D50CF4" w:rsidRPr="00287D5E">
        <w:rPr>
          <w:rFonts w:cstheme="majorHAnsi"/>
          <w:sz w:val="24"/>
        </w:rPr>
        <w:t xml:space="preserve"> Motion made by Mr. </w:t>
      </w:r>
      <w:r w:rsidR="00040882">
        <w:rPr>
          <w:rFonts w:cstheme="majorHAnsi"/>
          <w:sz w:val="24"/>
        </w:rPr>
        <w:t>Hazen</w:t>
      </w:r>
      <w:r w:rsidR="00D50CF4" w:rsidRPr="00287D5E">
        <w:rPr>
          <w:rFonts w:cstheme="majorHAnsi"/>
          <w:sz w:val="24"/>
        </w:rPr>
        <w:t xml:space="preserve">, second by Mr. </w:t>
      </w:r>
      <w:r w:rsidR="00C63F3D">
        <w:rPr>
          <w:rFonts w:cstheme="majorHAnsi"/>
          <w:sz w:val="24"/>
        </w:rPr>
        <w:t>Martinez</w:t>
      </w:r>
      <w:r w:rsidR="00D50CF4" w:rsidRPr="00287D5E">
        <w:rPr>
          <w:rFonts w:cstheme="majorHAnsi"/>
          <w:sz w:val="24"/>
        </w:rPr>
        <w:t xml:space="preserve"> to approve the BARs listed below.</w:t>
      </w:r>
    </w:p>
    <w:p w14:paraId="0CB2D318" w14:textId="77777777" w:rsidR="00D4605E" w:rsidRPr="00287D5E" w:rsidRDefault="00D4605E" w:rsidP="007B711C">
      <w:pPr>
        <w:spacing w:after="0" w:line="240" w:lineRule="auto"/>
        <w:rPr>
          <w:rFonts w:cstheme="maj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0"/>
        <w:gridCol w:w="2420"/>
      </w:tblGrid>
      <w:tr w:rsidR="00D4605E" w:rsidRPr="00287D5E" w14:paraId="5FC60676" w14:textId="77777777" w:rsidTr="000201F8">
        <w:trPr>
          <w:trHeight w:val="292"/>
        </w:trPr>
        <w:tc>
          <w:tcPr>
            <w:tcW w:w="2420" w:type="dxa"/>
          </w:tcPr>
          <w:p w14:paraId="7CF4A335" w14:textId="309B0E6F" w:rsidR="00D4605E" w:rsidRPr="00287D5E" w:rsidRDefault="00D4605E" w:rsidP="007B711C">
            <w:pPr>
              <w:rPr>
                <w:rFonts w:cstheme="majorHAnsi"/>
                <w:b/>
                <w:bCs/>
                <w:sz w:val="24"/>
              </w:rPr>
            </w:pPr>
            <w:r w:rsidRPr="00287D5E">
              <w:rPr>
                <w:rFonts w:cstheme="majorHAnsi"/>
                <w:b/>
                <w:bCs/>
                <w:sz w:val="24"/>
              </w:rPr>
              <w:lastRenderedPageBreak/>
              <w:t>BAR</w:t>
            </w:r>
          </w:p>
        </w:tc>
        <w:tc>
          <w:tcPr>
            <w:tcW w:w="2420" w:type="dxa"/>
          </w:tcPr>
          <w:p w14:paraId="5026137A" w14:textId="67543BE6" w:rsidR="00D4605E" w:rsidRPr="00287D5E" w:rsidRDefault="00D4605E" w:rsidP="007B711C">
            <w:pPr>
              <w:rPr>
                <w:rFonts w:cstheme="majorHAnsi"/>
                <w:b/>
                <w:bCs/>
                <w:sz w:val="24"/>
              </w:rPr>
            </w:pPr>
            <w:r w:rsidRPr="00287D5E">
              <w:rPr>
                <w:rFonts w:cstheme="majorHAnsi"/>
                <w:b/>
                <w:bCs/>
                <w:sz w:val="24"/>
              </w:rPr>
              <w:t>Amount</w:t>
            </w:r>
          </w:p>
        </w:tc>
      </w:tr>
      <w:tr w:rsidR="00D4605E" w:rsidRPr="00287D5E" w14:paraId="6E432A19" w14:textId="77777777" w:rsidTr="000201F8">
        <w:trPr>
          <w:trHeight w:val="292"/>
        </w:trPr>
        <w:tc>
          <w:tcPr>
            <w:tcW w:w="2420" w:type="dxa"/>
          </w:tcPr>
          <w:p w14:paraId="4AF2C039" w14:textId="59CA987B" w:rsidR="00D4605E" w:rsidRPr="00287D5E" w:rsidRDefault="00DD6B34" w:rsidP="007B711C">
            <w:pPr>
              <w:rPr>
                <w:rFonts w:cstheme="majorHAnsi"/>
                <w:sz w:val="24"/>
              </w:rPr>
            </w:pPr>
            <w:r w:rsidRPr="00287D5E">
              <w:rPr>
                <w:rFonts w:cstheme="majorHAnsi"/>
                <w:sz w:val="24"/>
              </w:rPr>
              <w:t>027-000-2425-000</w:t>
            </w:r>
            <w:r w:rsidR="00E16142">
              <w:rPr>
                <w:rFonts w:cstheme="majorHAnsi"/>
                <w:sz w:val="24"/>
              </w:rPr>
              <w:t>8</w:t>
            </w:r>
            <w:r w:rsidRPr="00287D5E">
              <w:rPr>
                <w:rFonts w:cstheme="majorHAnsi"/>
                <w:sz w:val="24"/>
              </w:rPr>
              <w:t>-</w:t>
            </w:r>
            <w:r w:rsidR="000201F8" w:rsidRPr="00287D5E">
              <w:rPr>
                <w:rFonts w:cstheme="majorHAnsi"/>
                <w:sz w:val="24"/>
              </w:rPr>
              <w:t>I</w:t>
            </w:r>
          </w:p>
        </w:tc>
        <w:tc>
          <w:tcPr>
            <w:tcW w:w="2420" w:type="dxa"/>
          </w:tcPr>
          <w:p w14:paraId="5DC51F00" w14:textId="300878E1" w:rsidR="00D4605E" w:rsidRPr="00287D5E" w:rsidRDefault="000201F8" w:rsidP="007B711C">
            <w:pPr>
              <w:rPr>
                <w:rFonts w:cstheme="majorHAnsi"/>
                <w:sz w:val="24"/>
              </w:rPr>
            </w:pPr>
            <w:r w:rsidRPr="00287D5E">
              <w:rPr>
                <w:rFonts w:cstheme="majorHAnsi"/>
                <w:sz w:val="24"/>
              </w:rPr>
              <w:t>$</w:t>
            </w:r>
            <w:r w:rsidR="00E16142">
              <w:rPr>
                <w:rFonts w:cstheme="majorHAnsi"/>
                <w:sz w:val="24"/>
              </w:rPr>
              <w:t>24,</w:t>
            </w:r>
            <w:r w:rsidR="003A58A9">
              <w:rPr>
                <w:rFonts w:cstheme="majorHAnsi"/>
                <w:sz w:val="24"/>
              </w:rPr>
              <w:t>896.10</w:t>
            </w:r>
          </w:p>
        </w:tc>
      </w:tr>
      <w:tr w:rsidR="002456E6" w:rsidRPr="00287D5E" w14:paraId="592788C9" w14:textId="77777777" w:rsidTr="000201F8">
        <w:trPr>
          <w:trHeight w:val="292"/>
        </w:trPr>
        <w:tc>
          <w:tcPr>
            <w:tcW w:w="2420" w:type="dxa"/>
          </w:tcPr>
          <w:p w14:paraId="5738D749" w14:textId="2632889C" w:rsidR="002456E6" w:rsidRPr="00287D5E" w:rsidRDefault="002C1136" w:rsidP="007B711C">
            <w:pPr>
              <w:rPr>
                <w:rFonts w:cstheme="majorHAnsi"/>
                <w:sz w:val="24"/>
              </w:rPr>
            </w:pPr>
            <w:r w:rsidRPr="00287D5E">
              <w:rPr>
                <w:rFonts w:cstheme="majorHAnsi"/>
                <w:sz w:val="24"/>
              </w:rPr>
              <w:t>027-000-2425-000</w:t>
            </w:r>
            <w:r w:rsidR="003A58A9">
              <w:rPr>
                <w:rFonts w:cstheme="majorHAnsi"/>
                <w:sz w:val="24"/>
              </w:rPr>
              <w:t>6</w:t>
            </w:r>
            <w:r w:rsidRPr="00287D5E">
              <w:rPr>
                <w:rFonts w:cstheme="majorHAnsi"/>
                <w:sz w:val="24"/>
              </w:rPr>
              <w:t>-</w:t>
            </w:r>
            <w:r>
              <w:rPr>
                <w:rFonts w:cstheme="majorHAnsi"/>
                <w:sz w:val="24"/>
              </w:rPr>
              <w:t>M</w:t>
            </w:r>
          </w:p>
        </w:tc>
        <w:tc>
          <w:tcPr>
            <w:tcW w:w="2420" w:type="dxa"/>
          </w:tcPr>
          <w:p w14:paraId="3AA7F9D1" w14:textId="54023D6B" w:rsidR="002456E6" w:rsidRPr="00287D5E" w:rsidRDefault="002C1136" w:rsidP="007B711C">
            <w:pPr>
              <w:rPr>
                <w:rFonts w:cstheme="majorHAnsi"/>
                <w:sz w:val="24"/>
              </w:rPr>
            </w:pPr>
            <w:r>
              <w:rPr>
                <w:rFonts w:cstheme="majorHAnsi"/>
                <w:sz w:val="24"/>
              </w:rPr>
              <w:t>$</w:t>
            </w:r>
            <w:r w:rsidR="002B7A76">
              <w:rPr>
                <w:rFonts w:cstheme="majorHAnsi"/>
                <w:sz w:val="24"/>
              </w:rPr>
              <w:t>0.00</w:t>
            </w:r>
          </w:p>
        </w:tc>
      </w:tr>
      <w:tr w:rsidR="001E3283" w:rsidRPr="00287D5E" w14:paraId="0CF157B4" w14:textId="77777777" w:rsidTr="000201F8">
        <w:trPr>
          <w:trHeight w:val="292"/>
        </w:trPr>
        <w:tc>
          <w:tcPr>
            <w:tcW w:w="2420" w:type="dxa"/>
          </w:tcPr>
          <w:p w14:paraId="0C75BE65" w14:textId="5AE1FDD0" w:rsidR="001E3283" w:rsidRPr="00287D5E" w:rsidRDefault="00CD2415" w:rsidP="007B711C">
            <w:pPr>
              <w:rPr>
                <w:rFonts w:cstheme="majorHAnsi"/>
                <w:sz w:val="24"/>
              </w:rPr>
            </w:pPr>
            <w:r w:rsidRPr="00287D5E">
              <w:rPr>
                <w:rFonts w:cstheme="majorHAnsi"/>
                <w:sz w:val="24"/>
              </w:rPr>
              <w:t>027-000-2425-000</w:t>
            </w:r>
            <w:r w:rsidR="002B32E2">
              <w:rPr>
                <w:rFonts w:cstheme="majorHAnsi"/>
                <w:sz w:val="24"/>
              </w:rPr>
              <w:t>7</w:t>
            </w:r>
            <w:r w:rsidRPr="00287D5E">
              <w:rPr>
                <w:rFonts w:cstheme="majorHAnsi"/>
                <w:sz w:val="24"/>
              </w:rPr>
              <w:t>-</w:t>
            </w:r>
            <w:r w:rsidR="00C25F72">
              <w:rPr>
                <w:rFonts w:cstheme="majorHAnsi"/>
                <w:sz w:val="24"/>
              </w:rPr>
              <w:t>T</w:t>
            </w:r>
          </w:p>
        </w:tc>
        <w:tc>
          <w:tcPr>
            <w:tcW w:w="2420" w:type="dxa"/>
          </w:tcPr>
          <w:p w14:paraId="1C15D74D" w14:textId="7536F091" w:rsidR="001E3283" w:rsidRDefault="00CD2415" w:rsidP="007B711C">
            <w:pPr>
              <w:rPr>
                <w:rFonts w:cstheme="majorHAnsi"/>
                <w:sz w:val="24"/>
              </w:rPr>
            </w:pPr>
            <w:r>
              <w:rPr>
                <w:rFonts w:cstheme="majorHAnsi"/>
                <w:sz w:val="24"/>
              </w:rPr>
              <w:t>$0</w:t>
            </w:r>
            <w:r w:rsidR="00C25F72">
              <w:rPr>
                <w:rFonts w:cstheme="majorHAnsi"/>
                <w:sz w:val="24"/>
              </w:rPr>
              <w:t>.00</w:t>
            </w:r>
          </w:p>
        </w:tc>
      </w:tr>
      <w:tr w:rsidR="001A78AC" w:rsidRPr="00287D5E" w14:paraId="5C08C0F1" w14:textId="77777777" w:rsidTr="000201F8">
        <w:trPr>
          <w:trHeight w:val="292"/>
        </w:trPr>
        <w:tc>
          <w:tcPr>
            <w:tcW w:w="2420" w:type="dxa"/>
          </w:tcPr>
          <w:p w14:paraId="7A83EBE2" w14:textId="1137B866" w:rsidR="001A78AC" w:rsidRPr="00287D5E" w:rsidRDefault="00204E2A" w:rsidP="007B711C">
            <w:pPr>
              <w:rPr>
                <w:rFonts w:cstheme="majorHAnsi"/>
                <w:sz w:val="24"/>
              </w:rPr>
            </w:pPr>
            <w:r>
              <w:rPr>
                <w:rFonts w:cstheme="majorHAnsi"/>
                <w:sz w:val="24"/>
              </w:rPr>
              <w:t>027-000-2425-0009-M</w:t>
            </w:r>
          </w:p>
        </w:tc>
        <w:tc>
          <w:tcPr>
            <w:tcW w:w="2420" w:type="dxa"/>
          </w:tcPr>
          <w:p w14:paraId="31FD4339" w14:textId="29228DF7" w:rsidR="001A78AC" w:rsidRDefault="00204E2A" w:rsidP="007B711C">
            <w:pPr>
              <w:rPr>
                <w:rFonts w:cstheme="majorHAnsi"/>
                <w:sz w:val="24"/>
              </w:rPr>
            </w:pPr>
            <w:r>
              <w:rPr>
                <w:rFonts w:cstheme="majorHAnsi"/>
                <w:sz w:val="24"/>
              </w:rPr>
              <w:t>$0.00</w:t>
            </w:r>
          </w:p>
        </w:tc>
      </w:tr>
      <w:tr w:rsidR="00204E2A" w:rsidRPr="00287D5E" w14:paraId="6DDB0013" w14:textId="77777777" w:rsidTr="000201F8">
        <w:trPr>
          <w:trHeight w:val="292"/>
        </w:trPr>
        <w:tc>
          <w:tcPr>
            <w:tcW w:w="2420" w:type="dxa"/>
          </w:tcPr>
          <w:p w14:paraId="78264D2D" w14:textId="697413B4" w:rsidR="00204E2A" w:rsidRDefault="00204E2A" w:rsidP="007B711C">
            <w:pPr>
              <w:rPr>
                <w:rFonts w:cstheme="majorHAnsi"/>
                <w:sz w:val="24"/>
              </w:rPr>
            </w:pPr>
            <w:r>
              <w:rPr>
                <w:rFonts w:cstheme="majorHAnsi"/>
                <w:sz w:val="24"/>
              </w:rPr>
              <w:t>027-000-2425-0010-M</w:t>
            </w:r>
          </w:p>
        </w:tc>
        <w:tc>
          <w:tcPr>
            <w:tcW w:w="2420" w:type="dxa"/>
          </w:tcPr>
          <w:p w14:paraId="706BAD0F" w14:textId="7C3E8D7E" w:rsidR="00204E2A" w:rsidRDefault="00204E2A" w:rsidP="007B711C">
            <w:pPr>
              <w:rPr>
                <w:rFonts w:cstheme="majorHAnsi"/>
                <w:sz w:val="24"/>
              </w:rPr>
            </w:pPr>
            <w:r>
              <w:rPr>
                <w:rFonts w:cstheme="majorHAnsi"/>
                <w:sz w:val="24"/>
              </w:rPr>
              <w:t>$0.00</w:t>
            </w:r>
          </w:p>
        </w:tc>
      </w:tr>
      <w:tr w:rsidR="009343C0" w:rsidRPr="00287D5E" w14:paraId="0A3F7783" w14:textId="77777777" w:rsidTr="000201F8">
        <w:trPr>
          <w:trHeight w:val="292"/>
        </w:trPr>
        <w:tc>
          <w:tcPr>
            <w:tcW w:w="2420" w:type="dxa"/>
          </w:tcPr>
          <w:p w14:paraId="5E90855A" w14:textId="0859ECAB" w:rsidR="009343C0" w:rsidRDefault="009343C0" w:rsidP="009343C0">
            <w:pPr>
              <w:rPr>
                <w:rFonts w:cstheme="majorHAnsi"/>
                <w:sz w:val="24"/>
              </w:rPr>
            </w:pPr>
            <w:r>
              <w:rPr>
                <w:rFonts w:cstheme="majorHAnsi"/>
                <w:sz w:val="24"/>
              </w:rPr>
              <w:t>027-000-2425-001</w:t>
            </w:r>
            <w:r w:rsidR="00191178">
              <w:rPr>
                <w:rFonts w:cstheme="majorHAnsi"/>
                <w:sz w:val="24"/>
              </w:rPr>
              <w:t>2</w:t>
            </w:r>
            <w:r>
              <w:rPr>
                <w:rFonts w:cstheme="majorHAnsi"/>
                <w:sz w:val="24"/>
              </w:rPr>
              <w:t>-M</w:t>
            </w:r>
          </w:p>
        </w:tc>
        <w:tc>
          <w:tcPr>
            <w:tcW w:w="2420" w:type="dxa"/>
          </w:tcPr>
          <w:p w14:paraId="6958AF06" w14:textId="64AFE787" w:rsidR="009343C0" w:rsidRDefault="00191178" w:rsidP="009343C0">
            <w:pPr>
              <w:rPr>
                <w:rFonts w:cstheme="majorHAnsi"/>
                <w:sz w:val="24"/>
              </w:rPr>
            </w:pPr>
            <w:r>
              <w:rPr>
                <w:rFonts w:cstheme="majorHAnsi"/>
                <w:sz w:val="24"/>
              </w:rPr>
              <w:t>$0.00</w:t>
            </w:r>
          </w:p>
        </w:tc>
      </w:tr>
    </w:tbl>
    <w:p w14:paraId="46BE739A" w14:textId="77777777" w:rsidR="00D4605E" w:rsidRPr="00287D5E" w:rsidRDefault="00D4605E" w:rsidP="007B711C">
      <w:pPr>
        <w:spacing w:after="0" w:line="240" w:lineRule="auto"/>
        <w:rPr>
          <w:rFonts w:cstheme="majorHAnsi"/>
          <w:sz w:val="24"/>
        </w:rPr>
      </w:pPr>
    </w:p>
    <w:p w14:paraId="2FB83A45" w14:textId="77777777" w:rsidR="000201F8" w:rsidRPr="00287D5E" w:rsidRDefault="000201F8" w:rsidP="000201F8">
      <w:pPr>
        <w:spacing w:after="0" w:line="240" w:lineRule="auto"/>
        <w:rPr>
          <w:rFonts w:cstheme="majorHAnsi"/>
          <w:sz w:val="24"/>
        </w:rPr>
      </w:pPr>
      <w:r w:rsidRPr="00287D5E">
        <w:rPr>
          <w:rFonts w:cstheme="majorHAnsi"/>
          <w:sz w:val="24"/>
        </w:rPr>
        <w:t>Motion carried unanimously.</w:t>
      </w:r>
    </w:p>
    <w:p w14:paraId="58BB6973" w14:textId="77777777" w:rsidR="00B13886" w:rsidRPr="00287D5E" w:rsidRDefault="00B13886" w:rsidP="007B711C">
      <w:pPr>
        <w:spacing w:after="0" w:line="240" w:lineRule="auto"/>
        <w:rPr>
          <w:rFonts w:cstheme="majorHAnsi"/>
          <w:sz w:val="24"/>
        </w:rPr>
      </w:pPr>
    </w:p>
    <w:p w14:paraId="2726FE9E" w14:textId="656679D2" w:rsidR="007B711C" w:rsidRDefault="001D11DB" w:rsidP="00217D56">
      <w:pPr>
        <w:spacing w:after="0" w:line="240" w:lineRule="auto"/>
        <w:rPr>
          <w:rFonts w:cstheme="majorHAnsi"/>
          <w:sz w:val="24"/>
        </w:rPr>
      </w:pPr>
      <w:r w:rsidRPr="00287D5E">
        <w:rPr>
          <w:rFonts w:cstheme="majorHAnsi"/>
          <w:sz w:val="24"/>
        </w:rPr>
        <w:t xml:space="preserve">Superintendent’s report given </w:t>
      </w:r>
      <w:r w:rsidR="00B13886" w:rsidRPr="00287D5E">
        <w:rPr>
          <w:rFonts w:cstheme="majorHAnsi"/>
          <w:sz w:val="24"/>
        </w:rPr>
        <w:t>by Mr. Fluhman.</w:t>
      </w:r>
    </w:p>
    <w:p w14:paraId="4DDA460A" w14:textId="77777777" w:rsidR="002B468D" w:rsidRDefault="002B468D" w:rsidP="00217D56">
      <w:pPr>
        <w:spacing w:after="0" w:line="240" w:lineRule="auto"/>
        <w:rPr>
          <w:rFonts w:cstheme="majorHAnsi"/>
          <w:sz w:val="24"/>
        </w:rPr>
      </w:pPr>
    </w:p>
    <w:p w14:paraId="113297C7" w14:textId="5FA8BBE4" w:rsidR="002B468D" w:rsidRPr="00287D5E" w:rsidRDefault="002B468D" w:rsidP="00217D56">
      <w:pPr>
        <w:spacing w:after="0" w:line="240" w:lineRule="auto"/>
        <w:rPr>
          <w:rFonts w:cstheme="majorHAnsi"/>
          <w:sz w:val="24"/>
        </w:rPr>
      </w:pPr>
      <w:r>
        <w:rPr>
          <w:rFonts w:cstheme="majorHAnsi"/>
          <w:sz w:val="24"/>
        </w:rPr>
        <w:t xml:space="preserve">No Closed Session as there were no updates </w:t>
      </w:r>
      <w:r w:rsidR="00FB7560">
        <w:rPr>
          <w:rFonts w:cstheme="majorHAnsi"/>
          <w:sz w:val="24"/>
        </w:rPr>
        <w:t>to discuss on Section Legal Matters – 10-15-1 (H)</w:t>
      </w:r>
      <w:r w:rsidR="00AD3E96">
        <w:rPr>
          <w:rFonts w:cstheme="majorHAnsi"/>
          <w:sz w:val="24"/>
        </w:rPr>
        <w:t>8.</w:t>
      </w:r>
    </w:p>
    <w:p w14:paraId="5BDA0932" w14:textId="77777777" w:rsidR="003C3E11" w:rsidRPr="00287D5E" w:rsidRDefault="003C3E11" w:rsidP="00217D56">
      <w:pPr>
        <w:spacing w:after="0" w:line="240" w:lineRule="auto"/>
        <w:rPr>
          <w:rFonts w:cstheme="majorHAnsi"/>
          <w:sz w:val="24"/>
        </w:rPr>
      </w:pPr>
    </w:p>
    <w:p w14:paraId="4AF9D8E4" w14:textId="06D32665" w:rsidR="00217D56" w:rsidRPr="00287D5E" w:rsidRDefault="00217D56" w:rsidP="00217D56">
      <w:pPr>
        <w:spacing w:after="0" w:line="240" w:lineRule="auto"/>
        <w:rPr>
          <w:rFonts w:cstheme="majorHAnsi"/>
          <w:sz w:val="24"/>
        </w:rPr>
      </w:pPr>
      <w:r w:rsidRPr="00287D5E">
        <w:rPr>
          <w:rFonts w:cstheme="majorHAnsi"/>
          <w:sz w:val="24"/>
        </w:rPr>
        <w:t xml:space="preserve">Motion made by </w:t>
      </w:r>
      <w:r w:rsidR="00E2047F" w:rsidRPr="00287D5E">
        <w:rPr>
          <w:rFonts w:cstheme="majorHAnsi"/>
          <w:sz w:val="24"/>
        </w:rPr>
        <w:t xml:space="preserve">Mr. </w:t>
      </w:r>
      <w:r w:rsidR="00170D94">
        <w:rPr>
          <w:rFonts w:cstheme="majorHAnsi"/>
          <w:sz w:val="24"/>
        </w:rPr>
        <w:t>Martinez</w:t>
      </w:r>
      <w:r w:rsidR="00E2047F" w:rsidRPr="00287D5E">
        <w:rPr>
          <w:rFonts w:cstheme="majorHAnsi"/>
          <w:sz w:val="24"/>
        </w:rPr>
        <w:t xml:space="preserve">, second by Mr. </w:t>
      </w:r>
      <w:r w:rsidR="00AD3E96">
        <w:rPr>
          <w:rFonts w:cstheme="majorHAnsi"/>
          <w:sz w:val="24"/>
        </w:rPr>
        <w:t>Hazen</w:t>
      </w:r>
      <w:r w:rsidR="00E2047F" w:rsidRPr="00287D5E">
        <w:rPr>
          <w:rFonts w:cstheme="majorHAnsi"/>
          <w:sz w:val="24"/>
        </w:rPr>
        <w:t xml:space="preserve"> </w:t>
      </w:r>
      <w:r w:rsidRPr="00287D5E">
        <w:rPr>
          <w:rFonts w:cstheme="majorHAnsi"/>
          <w:sz w:val="24"/>
        </w:rPr>
        <w:t xml:space="preserve">to adjourn. Motion carried unanimously. Meeting adjourned at </w:t>
      </w:r>
      <w:r w:rsidR="00170D94">
        <w:rPr>
          <w:rFonts w:cstheme="majorHAnsi"/>
          <w:sz w:val="24"/>
        </w:rPr>
        <w:t>6:58</w:t>
      </w:r>
      <w:r w:rsidR="007F0DD3" w:rsidRPr="00287D5E">
        <w:rPr>
          <w:rFonts w:cstheme="majorHAnsi"/>
          <w:sz w:val="24"/>
        </w:rPr>
        <w:t xml:space="preserve"> </w:t>
      </w:r>
      <w:r w:rsidRPr="00287D5E">
        <w:rPr>
          <w:rFonts w:cstheme="majorHAnsi"/>
          <w:sz w:val="24"/>
        </w:rPr>
        <w:t>p.m.</w:t>
      </w:r>
    </w:p>
    <w:p w14:paraId="6E0292C5" w14:textId="77777777" w:rsidR="00217D56" w:rsidRPr="00287D5E" w:rsidRDefault="00217D56" w:rsidP="00217D56">
      <w:pPr>
        <w:spacing w:after="0" w:line="240" w:lineRule="auto"/>
        <w:rPr>
          <w:rFonts w:cstheme="majorHAnsi"/>
          <w:sz w:val="24"/>
        </w:rPr>
      </w:pPr>
    </w:p>
    <w:p w14:paraId="798BB3F4" w14:textId="77777777" w:rsidR="00217D56" w:rsidRPr="00287D5E" w:rsidRDefault="00217D56" w:rsidP="00217D56">
      <w:pPr>
        <w:spacing w:after="0" w:line="240" w:lineRule="auto"/>
        <w:rPr>
          <w:rFonts w:cstheme="majorHAnsi"/>
          <w:sz w:val="24"/>
        </w:rPr>
      </w:pPr>
    </w:p>
    <w:p w14:paraId="7F838EB3" w14:textId="56145B40" w:rsidR="00217D56" w:rsidRPr="00287D5E" w:rsidRDefault="00217D56" w:rsidP="00217D56">
      <w:pPr>
        <w:spacing w:after="0" w:line="240" w:lineRule="auto"/>
        <w:rPr>
          <w:rFonts w:cstheme="majorHAnsi"/>
          <w:sz w:val="24"/>
        </w:rPr>
      </w:pPr>
      <w:r w:rsidRPr="00287D5E">
        <w:rPr>
          <w:rFonts w:cstheme="majorHAnsi"/>
          <w:sz w:val="24"/>
        </w:rPr>
        <w:t xml:space="preserve">Minutes approved this </w:t>
      </w:r>
      <w:r w:rsidR="00AE71B5">
        <w:rPr>
          <w:rFonts w:cstheme="majorHAnsi"/>
          <w:sz w:val="24"/>
        </w:rPr>
        <w:t>18</w:t>
      </w:r>
      <w:r w:rsidRPr="00287D5E">
        <w:rPr>
          <w:rFonts w:cstheme="majorHAnsi"/>
          <w:sz w:val="24"/>
        </w:rPr>
        <w:t xml:space="preserve"> day of </w:t>
      </w:r>
      <w:r w:rsidR="00AE71B5">
        <w:rPr>
          <w:rFonts w:cstheme="majorHAnsi"/>
          <w:sz w:val="24"/>
        </w:rPr>
        <w:t>December</w:t>
      </w:r>
      <w:r w:rsidRPr="00287D5E">
        <w:rPr>
          <w:rFonts w:cstheme="majorHAnsi"/>
          <w:sz w:val="24"/>
        </w:rPr>
        <w:t xml:space="preserve"> 2024</w:t>
      </w:r>
      <w:r w:rsidR="00502023">
        <w:rPr>
          <w:rFonts w:cstheme="majorHAnsi"/>
          <w:sz w:val="24"/>
        </w:rPr>
        <w:t>.</w:t>
      </w:r>
    </w:p>
    <w:p w14:paraId="75065AFE" w14:textId="77777777" w:rsidR="00217D56" w:rsidRDefault="00217D56" w:rsidP="00217D56">
      <w:pPr>
        <w:spacing w:after="0" w:line="240" w:lineRule="auto"/>
      </w:pPr>
    </w:p>
    <w:p w14:paraId="0FDDA6C1" w14:textId="77777777" w:rsidR="00217D56" w:rsidRDefault="00217D56" w:rsidP="00217D56">
      <w:pPr>
        <w:spacing w:after="0" w:line="240" w:lineRule="auto"/>
      </w:pPr>
    </w:p>
    <w:p w14:paraId="455303EB" w14:textId="77777777" w:rsidR="00217D56" w:rsidRPr="009A2E89" w:rsidRDefault="00217D56" w:rsidP="00217D56">
      <w:pPr>
        <w:spacing w:after="0" w:line="240" w:lineRule="auto"/>
      </w:pPr>
      <w:r w:rsidRPr="009A2E89">
        <w:t>_____________________                                                   ____________________</w:t>
      </w:r>
    </w:p>
    <w:p w14:paraId="1CCA24FE" w14:textId="77777777" w:rsidR="00217D56" w:rsidRPr="009A2E89" w:rsidRDefault="00217D56" w:rsidP="00217D56">
      <w:pPr>
        <w:spacing w:after="0" w:line="240" w:lineRule="auto"/>
      </w:pPr>
      <w:r w:rsidRPr="009A2E89">
        <w:t xml:space="preserve">President                                                                                 Secretary </w:t>
      </w:r>
    </w:p>
    <w:p w14:paraId="11F9D6DA" w14:textId="77777777" w:rsidR="00E50FE4" w:rsidRDefault="00E50FE4"/>
    <w:sectPr w:rsidR="00E50FE4" w:rsidSect="00D11652"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D4F50"/>
    <w:multiLevelType w:val="hybridMultilevel"/>
    <w:tmpl w:val="C0B2E3D2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4A96476"/>
    <w:multiLevelType w:val="hybridMultilevel"/>
    <w:tmpl w:val="43102CF2"/>
    <w:lvl w:ilvl="0" w:tplc="2382B7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561873">
    <w:abstractNumId w:val="0"/>
  </w:num>
  <w:num w:numId="2" w16cid:durableId="118551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56"/>
    <w:rsid w:val="000201F8"/>
    <w:rsid w:val="000211F7"/>
    <w:rsid w:val="000345BC"/>
    <w:rsid w:val="000379A5"/>
    <w:rsid w:val="00040882"/>
    <w:rsid w:val="0005458A"/>
    <w:rsid w:val="000901F3"/>
    <w:rsid w:val="0009075A"/>
    <w:rsid w:val="00096A43"/>
    <w:rsid w:val="000A3C44"/>
    <w:rsid w:val="000B41B6"/>
    <w:rsid w:val="000C549A"/>
    <w:rsid w:val="000D34B3"/>
    <w:rsid w:val="000D7711"/>
    <w:rsid w:val="001566F3"/>
    <w:rsid w:val="00170D94"/>
    <w:rsid w:val="001875A8"/>
    <w:rsid w:val="00191178"/>
    <w:rsid w:val="001A4359"/>
    <w:rsid w:val="001A78AC"/>
    <w:rsid w:val="001D11DB"/>
    <w:rsid w:val="001E0055"/>
    <w:rsid w:val="001E3283"/>
    <w:rsid w:val="001F3B47"/>
    <w:rsid w:val="00204E2A"/>
    <w:rsid w:val="00217D56"/>
    <w:rsid w:val="00233A93"/>
    <w:rsid w:val="002456E6"/>
    <w:rsid w:val="00257087"/>
    <w:rsid w:val="00265534"/>
    <w:rsid w:val="00277DC8"/>
    <w:rsid w:val="00287D5E"/>
    <w:rsid w:val="00296D45"/>
    <w:rsid w:val="002B32E2"/>
    <w:rsid w:val="002B468D"/>
    <w:rsid w:val="002B7A76"/>
    <w:rsid w:val="002C1136"/>
    <w:rsid w:val="002D30F1"/>
    <w:rsid w:val="002E2A80"/>
    <w:rsid w:val="002F553D"/>
    <w:rsid w:val="00316970"/>
    <w:rsid w:val="00343323"/>
    <w:rsid w:val="003A58A9"/>
    <w:rsid w:val="003C3E11"/>
    <w:rsid w:val="003D4B97"/>
    <w:rsid w:val="003F3AA5"/>
    <w:rsid w:val="003F4C60"/>
    <w:rsid w:val="00404AF4"/>
    <w:rsid w:val="00420B5A"/>
    <w:rsid w:val="00435BEC"/>
    <w:rsid w:val="00447BF1"/>
    <w:rsid w:val="004543A5"/>
    <w:rsid w:val="00467ABA"/>
    <w:rsid w:val="004975D2"/>
    <w:rsid w:val="004B0DAF"/>
    <w:rsid w:val="004E1508"/>
    <w:rsid w:val="004E2C83"/>
    <w:rsid w:val="004E3308"/>
    <w:rsid w:val="004F0FEB"/>
    <w:rsid w:val="004F21F1"/>
    <w:rsid w:val="00500999"/>
    <w:rsid w:val="00502023"/>
    <w:rsid w:val="005151A7"/>
    <w:rsid w:val="00521888"/>
    <w:rsid w:val="005255E5"/>
    <w:rsid w:val="00567A59"/>
    <w:rsid w:val="005B41B3"/>
    <w:rsid w:val="005B5C47"/>
    <w:rsid w:val="00606FE1"/>
    <w:rsid w:val="0064699B"/>
    <w:rsid w:val="006546D5"/>
    <w:rsid w:val="00661CE6"/>
    <w:rsid w:val="00670484"/>
    <w:rsid w:val="00674147"/>
    <w:rsid w:val="006A1B87"/>
    <w:rsid w:val="006A33E6"/>
    <w:rsid w:val="006D264D"/>
    <w:rsid w:val="0070577C"/>
    <w:rsid w:val="007246BF"/>
    <w:rsid w:val="00724E20"/>
    <w:rsid w:val="00735A24"/>
    <w:rsid w:val="00740E7C"/>
    <w:rsid w:val="007603B6"/>
    <w:rsid w:val="007645E8"/>
    <w:rsid w:val="007945DA"/>
    <w:rsid w:val="007A026E"/>
    <w:rsid w:val="007B711C"/>
    <w:rsid w:val="007F0DD3"/>
    <w:rsid w:val="008015B1"/>
    <w:rsid w:val="00811F62"/>
    <w:rsid w:val="0084302C"/>
    <w:rsid w:val="0085252C"/>
    <w:rsid w:val="00860DAB"/>
    <w:rsid w:val="008610A8"/>
    <w:rsid w:val="008628AB"/>
    <w:rsid w:val="00891CE3"/>
    <w:rsid w:val="008A2973"/>
    <w:rsid w:val="008B0590"/>
    <w:rsid w:val="008E317A"/>
    <w:rsid w:val="009343C0"/>
    <w:rsid w:val="00956829"/>
    <w:rsid w:val="00975045"/>
    <w:rsid w:val="009C3961"/>
    <w:rsid w:val="009C7169"/>
    <w:rsid w:val="00A122E1"/>
    <w:rsid w:val="00A24037"/>
    <w:rsid w:val="00A24612"/>
    <w:rsid w:val="00A25468"/>
    <w:rsid w:val="00A50429"/>
    <w:rsid w:val="00A869B7"/>
    <w:rsid w:val="00AD3E96"/>
    <w:rsid w:val="00AE71B5"/>
    <w:rsid w:val="00B00998"/>
    <w:rsid w:val="00B0433C"/>
    <w:rsid w:val="00B13886"/>
    <w:rsid w:val="00B24908"/>
    <w:rsid w:val="00B2762B"/>
    <w:rsid w:val="00B6174E"/>
    <w:rsid w:val="00B7468C"/>
    <w:rsid w:val="00B91657"/>
    <w:rsid w:val="00BA3339"/>
    <w:rsid w:val="00BB0541"/>
    <w:rsid w:val="00BD72AD"/>
    <w:rsid w:val="00BE7B0A"/>
    <w:rsid w:val="00BF1159"/>
    <w:rsid w:val="00BF253F"/>
    <w:rsid w:val="00C24710"/>
    <w:rsid w:val="00C25F72"/>
    <w:rsid w:val="00C451F4"/>
    <w:rsid w:val="00C545DE"/>
    <w:rsid w:val="00C63F3D"/>
    <w:rsid w:val="00CD2415"/>
    <w:rsid w:val="00CF289B"/>
    <w:rsid w:val="00D04071"/>
    <w:rsid w:val="00D11652"/>
    <w:rsid w:val="00D2012C"/>
    <w:rsid w:val="00D43F9A"/>
    <w:rsid w:val="00D4605E"/>
    <w:rsid w:val="00D50CF4"/>
    <w:rsid w:val="00D62112"/>
    <w:rsid w:val="00D64199"/>
    <w:rsid w:val="00DA5432"/>
    <w:rsid w:val="00DB2F0D"/>
    <w:rsid w:val="00DB535D"/>
    <w:rsid w:val="00DC4839"/>
    <w:rsid w:val="00DD6B34"/>
    <w:rsid w:val="00DE0778"/>
    <w:rsid w:val="00DE0F4E"/>
    <w:rsid w:val="00E0578F"/>
    <w:rsid w:val="00E16142"/>
    <w:rsid w:val="00E2047F"/>
    <w:rsid w:val="00E20770"/>
    <w:rsid w:val="00E22F79"/>
    <w:rsid w:val="00E50FE4"/>
    <w:rsid w:val="00E64DD1"/>
    <w:rsid w:val="00E73BE1"/>
    <w:rsid w:val="00E761F2"/>
    <w:rsid w:val="00E94A9F"/>
    <w:rsid w:val="00EA1B65"/>
    <w:rsid w:val="00EB29D1"/>
    <w:rsid w:val="00EB747A"/>
    <w:rsid w:val="00EC491B"/>
    <w:rsid w:val="00ED2C83"/>
    <w:rsid w:val="00ED70AB"/>
    <w:rsid w:val="00EE212E"/>
    <w:rsid w:val="00F1217B"/>
    <w:rsid w:val="00F15F29"/>
    <w:rsid w:val="00F30C79"/>
    <w:rsid w:val="00F44A1D"/>
    <w:rsid w:val="00F56FD4"/>
    <w:rsid w:val="00F75C0D"/>
    <w:rsid w:val="00F8151D"/>
    <w:rsid w:val="00F87166"/>
    <w:rsid w:val="00F9063B"/>
    <w:rsid w:val="00F9490F"/>
    <w:rsid w:val="00FB7560"/>
    <w:rsid w:val="00FC3313"/>
    <w:rsid w:val="00FE1513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BBEF"/>
  <w15:chartTrackingRefBased/>
  <w15:docId w15:val="{52C597E2-B959-4702-9410-1458C5BE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A1B65"/>
    <w:pPr>
      <w:spacing w:after="0" w:line="240" w:lineRule="auto"/>
    </w:pPr>
    <w:rPr>
      <w:rFonts w:ascii="Times New Roman" w:eastAsiaTheme="majorEastAsia" w:hAnsi="Times New Roman"/>
      <w:b/>
      <w:szCs w:val="20"/>
    </w:rPr>
  </w:style>
  <w:style w:type="table" w:styleId="TableGrid">
    <w:name w:val="Table Grid"/>
    <w:basedOn w:val="TableNormal"/>
    <w:uiPriority w:val="39"/>
    <w:rsid w:val="0056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A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Trujillo</dc:creator>
  <cp:keywords/>
  <dc:description/>
  <cp:lastModifiedBy>Sherrita Fluhman</cp:lastModifiedBy>
  <cp:revision>2</cp:revision>
  <cp:lastPrinted>2024-12-02T21:09:00Z</cp:lastPrinted>
  <dcterms:created xsi:type="dcterms:W3CDTF">2024-12-02T21:10:00Z</dcterms:created>
  <dcterms:modified xsi:type="dcterms:W3CDTF">2024-12-02T21:10:00Z</dcterms:modified>
</cp:coreProperties>
</file>