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4362450</wp:posOffset>
            </wp:positionH>
            <wp:positionV relativeFrom="paragraph">
              <wp:posOffset>0</wp:posOffset>
            </wp:positionV>
            <wp:extent cx="1436688" cy="1468091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6688" cy="146809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39"/>
        </w:tabs>
        <w:spacing w:after="0" w:before="90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</w:t>
        <w:tab/>
        <w:t xml:space="preserve">August </w:t>
      </w:r>
      <w:r w:rsidDel="00000000" w:rsidR="00000000" w:rsidRPr="00000000">
        <w:rPr>
          <w:b w:val="1"/>
          <w:sz w:val="24"/>
          <w:szCs w:val="24"/>
          <w:rtl w:val="0"/>
        </w:rPr>
        <w:t xml:space="preserve">13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39"/>
        </w:tabs>
        <w:spacing w:after="0" w:before="0" w:line="480" w:lineRule="auto"/>
        <w:ind w:left="100" w:right="234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TO:</w:t>
        <w:tab/>
        <w:t xml:space="preserve">S.W.A.E.C. Superintendents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39"/>
        </w:tabs>
        <w:spacing w:after="0" w:before="0" w:line="480" w:lineRule="auto"/>
        <w:ind w:left="100" w:right="234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FROM:</w:t>
        <w:tab/>
        <w:t xml:space="preserve">Phoebe Bailey, Director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39"/>
        </w:tabs>
        <w:spacing w:after="0" w:before="0" w:line="480" w:lineRule="auto"/>
        <w:ind w:left="100" w:right="234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SUBJECT:</w:t>
      </w:r>
      <w:r w:rsidDel="00000000" w:rsidR="00000000" w:rsidRPr="00000000">
        <w:rPr>
          <w:b w:val="1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August Board</w:t>
      </w:r>
      <w:r w:rsidDel="00000000" w:rsidR="00000000" w:rsidRPr="00000000">
        <w:rPr>
          <w:b w:val="1"/>
          <w:sz w:val="24"/>
          <w:szCs w:val="24"/>
          <w:rtl w:val="0"/>
        </w:rPr>
        <w:t xml:space="preserve">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100" w:right="12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monthly Southwest Arkansas Education Cooperative Board Meeting will be held 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Thursday, August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21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, 202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10:30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A.M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., at the Co-op., Hope, AR.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Agenda: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9"/>
        </w:tabs>
        <w:spacing w:after="0" w:before="0" w:line="240" w:lineRule="auto"/>
        <w:ind w:left="1089" w:right="0" w:hanging="71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6"/>
        </w:tabs>
        <w:spacing w:after="0" w:before="138" w:line="240" w:lineRule="auto"/>
        <w:ind w:left="826" w:right="0" w:hanging="54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Old Business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79"/>
        </w:tabs>
        <w:spacing w:after="0" w:before="138" w:line="240" w:lineRule="auto"/>
        <w:ind w:left="1179" w:right="0" w:hanging="359.0000000000000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Minutes for June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"/>
        </w:tabs>
        <w:spacing w:after="0" w:before="138" w:line="240" w:lineRule="auto"/>
        <w:ind w:left="860" w:right="0" w:hanging="64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Financial and Expenditure Reports for June and July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5"/>
        </w:tabs>
        <w:spacing w:after="0" w:before="138" w:line="240" w:lineRule="auto"/>
        <w:ind w:left="815" w:right="0" w:hanging="59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Business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tabs>
          <w:tab w:val="left" w:leader="none" w:pos="1224"/>
        </w:tabs>
        <w:spacing w:before="138" w:lineRule="auto"/>
        <w:ind w:left="1180" w:hanging="360"/>
      </w:pPr>
      <w:r w:rsidDel="00000000" w:rsidR="00000000" w:rsidRPr="00000000">
        <w:rPr>
          <w:b w:val="1"/>
          <w:sz w:val="24"/>
          <w:szCs w:val="24"/>
          <w:rtl w:val="0"/>
        </w:rPr>
        <w:t xml:space="preserve">Dennis Copeland, AR Rural Ed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24"/>
        </w:tabs>
        <w:spacing w:after="0" w:before="138" w:line="240" w:lineRule="auto"/>
        <w:ind w:left="1224" w:right="0" w:hanging="404.0000000000000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Personnel Slate for Approval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24"/>
        </w:tabs>
        <w:spacing w:after="0" w:before="138" w:line="240" w:lineRule="auto"/>
        <w:ind w:left="1224" w:right="0" w:hanging="404.0000000000000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David Hampton- Business Continuity Plan Approval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24"/>
        </w:tabs>
        <w:spacing w:after="0" w:before="138" w:line="240" w:lineRule="auto"/>
        <w:ind w:left="1224" w:right="0" w:hanging="404.0000000000000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Monica Morris- Teacher Center Update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24"/>
        </w:tabs>
        <w:spacing w:after="0" w:before="138" w:line="240" w:lineRule="auto"/>
        <w:ind w:left="1224" w:right="0" w:hanging="404.0000000000000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Phoebe Bailey- Director update: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24"/>
        </w:tabs>
        <w:spacing w:after="0" w:before="138" w:line="240" w:lineRule="auto"/>
        <w:ind w:left="2170" w:right="0" w:hanging="36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Teacher Growth LEA Insights</w:t>
      </w:r>
    </w:p>
    <w:p w:rsidR="00000000" w:rsidDel="00000000" w:rsidP="00000000" w:rsidRDefault="00000000" w:rsidRPr="00000000" w14:paraId="0000001B">
      <w:pPr>
        <w:numPr>
          <w:ilvl w:val="3"/>
          <w:numId w:val="1"/>
        </w:numPr>
        <w:tabs>
          <w:tab w:val="left" w:leader="none" w:pos="1224"/>
        </w:tabs>
        <w:spacing w:before="138" w:lineRule="auto"/>
        <w:ind w:left="217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Proxy Forms</w:t>
      </w:r>
    </w:p>
    <w:p w:rsidR="00000000" w:rsidDel="00000000" w:rsidP="00000000" w:rsidRDefault="00000000" w:rsidRPr="00000000" w14:paraId="0000001C">
      <w:pPr>
        <w:numPr>
          <w:ilvl w:val="3"/>
          <w:numId w:val="1"/>
        </w:numPr>
        <w:tabs>
          <w:tab w:val="left" w:leader="none" w:pos="1224"/>
        </w:tabs>
        <w:spacing w:before="138" w:lineRule="auto"/>
        <w:ind w:left="217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 and Federal Updates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24"/>
        </w:tabs>
        <w:spacing w:after="0" w:before="138" w:line="240" w:lineRule="auto"/>
        <w:ind w:left="1224" w:right="0" w:hanging="404.0000000000000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Items May Be Added As Necessary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3322"/>
          <w:tab w:val="left" w:leader="none" w:pos="4006"/>
          <w:tab w:val="left" w:leader="none" w:pos="6299"/>
          <w:tab w:val="left" w:leader="none" w:pos="6983"/>
        </w:tabs>
        <w:spacing w:before="1" w:lineRule="auto"/>
        <w:ind w:left="49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2502 South Main Street</w:t>
        <w:tab/>
        <w:t xml:space="preserve">•</w:t>
        <w:tab/>
        <w:t xml:space="preserve">Hope, AR 71801</w:t>
        <w:tab/>
        <w:t xml:space="preserve">•</w:t>
        <w:tab/>
        <w:t xml:space="preserve">870-777-3076</w:t>
      </w:r>
    </w:p>
    <w:sectPr>
      <w:pgSz w:h="15840" w:w="12240" w:orient="portrait"/>
      <w:pgMar w:bottom="280" w:top="1620" w:left="1700" w:right="1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090" w:hanging="720"/>
      </w:pPr>
      <w:rPr>
        <w:rFonts w:ascii="Times New Roman" w:cs="Times New Roman" w:eastAsia="Times New Roman" w:hAnsi="Times New Roman"/>
        <w:b w:val="1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1180" w:hanging="360"/>
      </w:pPr>
      <w:rPr>
        <w:rFonts w:ascii="Times New Roman" w:cs="Times New Roman" w:eastAsia="Times New Roman" w:hAnsi="Times New Roman"/>
        <w:b w:val="1"/>
        <w:i w:val="0"/>
        <w:sz w:val="24"/>
        <w:szCs w:val="24"/>
      </w:rPr>
    </w:lvl>
    <w:lvl w:ilvl="2">
      <w:start w:val="0"/>
      <w:numFmt w:val="bullet"/>
      <w:lvlText w:val="•"/>
      <w:lvlJc w:val="left"/>
      <w:pPr>
        <w:ind w:left="1220" w:hanging="360"/>
      </w:pPr>
      <w:rPr/>
    </w:lvl>
    <w:lvl w:ilvl="3">
      <w:start w:val="0"/>
      <w:numFmt w:val="bullet"/>
      <w:lvlText w:val="•"/>
      <w:lvlJc w:val="left"/>
      <w:pPr>
        <w:ind w:left="2170" w:hanging="360"/>
      </w:pPr>
      <w:rPr/>
    </w:lvl>
    <w:lvl w:ilvl="4">
      <w:start w:val="0"/>
      <w:numFmt w:val="bullet"/>
      <w:lvlText w:val="•"/>
      <w:lvlJc w:val="left"/>
      <w:pPr>
        <w:ind w:left="3120" w:hanging="360"/>
      </w:pPr>
      <w:rPr/>
    </w:lvl>
    <w:lvl w:ilvl="5">
      <w:start w:val="0"/>
      <w:numFmt w:val="bullet"/>
      <w:lvlText w:val="•"/>
      <w:lvlJc w:val="left"/>
      <w:pPr>
        <w:ind w:left="4070" w:hanging="360"/>
      </w:pPr>
      <w:rPr/>
    </w:lvl>
    <w:lvl w:ilvl="6">
      <w:start w:val="0"/>
      <w:numFmt w:val="bullet"/>
      <w:lvlText w:val="•"/>
      <w:lvlJc w:val="left"/>
      <w:pPr>
        <w:ind w:left="5020" w:hanging="360"/>
      </w:pPr>
      <w:rPr/>
    </w:lvl>
    <w:lvl w:ilvl="7">
      <w:start w:val="0"/>
      <w:numFmt w:val="bullet"/>
      <w:lvlText w:val="•"/>
      <w:lvlJc w:val="left"/>
      <w:pPr>
        <w:ind w:left="5970" w:hanging="360"/>
      </w:pPr>
      <w:rPr/>
    </w:lvl>
    <w:lvl w:ilvl="8">
      <w:start w:val="0"/>
      <w:numFmt w:val="bullet"/>
      <w:lvlText w:val="•"/>
      <w:lvlJc w:val="left"/>
      <w:pPr>
        <w:ind w:left="692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b w:val="1"/>
      <w:bCs w:val="1"/>
      <w:sz w:val="24"/>
      <w:szCs w:val="24"/>
    </w:rPr>
  </w:style>
  <w:style w:type="paragraph" w:styleId="ListParagraph">
    <w:name w:val="List Paragraph"/>
    <w:basedOn w:val="Normal"/>
    <w:uiPriority w:val="1"/>
    <w:qFormat w:val="1"/>
    <w:pPr>
      <w:spacing w:before="138"/>
      <w:ind w:left="1224" w:hanging="404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IhCWCPYJqTGtmOoNn08sUeY2yw==">CgMxLjA4AHIhMW54RzRFX1NKdHBUNkwxWnBfQXZ6N3o4cDNCdmdKMGxF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2024-07-26T13:46:00Z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m116 Google Docs Renderer</vt:lpwstr>
  </property>
</Properties>
</file>