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EA" w:rsidRPr="00AE487B" w:rsidRDefault="00BA09EA" w:rsidP="00BA09EA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BA09EA" w:rsidRPr="00AE487B" w:rsidRDefault="00BA09EA" w:rsidP="00BA09EA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BA09EA" w:rsidRPr="00AE487B" w:rsidRDefault="00BA09EA" w:rsidP="00BA09EA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BA09EA" w:rsidRDefault="00BA09EA" w:rsidP="00BA09EA">
      <w:pPr>
        <w:pStyle w:val="NoSpacing"/>
        <w:jc w:val="center"/>
        <w:rPr>
          <w:b/>
        </w:rPr>
      </w:pPr>
      <w:r>
        <w:rPr>
          <w:b/>
        </w:rPr>
        <w:t>April 24, 2017</w:t>
      </w:r>
    </w:p>
    <w:p w:rsidR="00BA09EA" w:rsidRDefault="00BA09EA" w:rsidP="00BA09EA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D73B9A" w:rsidRDefault="00D73B9A" w:rsidP="00BA09EA">
      <w:pPr>
        <w:pStyle w:val="NoSpacing"/>
        <w:jc w:val="center"/>
        <w:rPr>
          <w:b/>
        </w:rPr>
      </w:pPr>
    </w:p>
    <w:p w:rsidR="00D73B9A" w:rsidRPr="00AE487B" w:rsidRDefault="00D73B9A" w:rsidP="00BA09EA">
      <w:pPr>
        <w:pStyle w:val="NoSpacing"/>
        <w:jc w:val="center"/>
        <w:rPr>
          <w:b/>
        </w:rPr>
      </w:pPr>
    </w:p>
    <w:p w:rsidR="00BA09EA" w:rsidRDefault="00BA09EA" w:rsidP="00BA09EA">
      <w:pPr>
        <w:pStyle w:val="NoSpacing"/>
        <w:jc w:val="center"/>
      </w:pPr>
    </w:p>
    <w:p w:rsidR="00BA09EA" w:rsidRDefault="00BA09EA" w:rsidP="00BA09EA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Mrs. Debra Fredrick,</w:t>
      </w:r>
      <w:r w:rsidRPr="00EA0CD3">
        <w:t xml:space="preserve"> </w:t>
      </w:r>
      <w:r>
        <w:t>Secretary; Mr. Ned Nelson</w:t>
      </w:r>
      <w:r w:rsidR="00CE49B2">
        <w:t>.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ind w:left="720" w:hanging="720"/>
      </w:pPr>
      <w:r>
        <w:t xml:space="preserve">1.  </w:t>
      </w:r>
      <w:r>
        <w:tab/>
      </w:r>
      <w:r>
        <w:rPr>
          <w:b/>
          <w:u w:val="single"/>
        </w:rPr>
        <w:t>Call to Order/Moment of Silence</w:t>
      </w:r>
      <w:r>
        <w:t xml:space="preserve">:  Mr. Gary </w:t>
      </w:r>
      <w:proofErr w:type="spellStart"/>
      <w:r>
        <w:t>Porth</w:t>
      </w:r>
      <w:proofErr w:type="spellEnd"/>
      <w:r>
        <w:t>, Chairperson, called the meeting to order, welcomed visitors and staff and asked everyone present to stand for the invocation and the "Pledge of Allegiance to the Flag".</w:t>
      </w:r>
    </w:p>
    <w:p w:rsidR="00BA09EA" w:rsidRDefault="00BA09EA" w:rsidP="00BA09EA">
      <w:pPr>
        <w:pStyle w:val="NoSpacing"/>
      </w:pPr>
    </w:p>
    <w:p w:rsidR="00BA09EA" w:rsidRPr="00A405EE" w:rsidRDefault="00BA09EA" w:rsidP="00BA09EA">
      <w:pPr>
        <w:pStyle w:val="NoSpacing"/>
        <w:ind w:left="720" w:hanging="720"/>
        <w:rPr>
          <w:i/>
        </w:rPr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>:  In accordance with the S.C. Code of Laws, 1985, Section 30-4-80-(e), as amended, the following have been notified of this meeting:  The Calhoun Times; The Times and Democrat; notices placed on the bulletin boards in all schools and the District Office</w:t>
      </w:r>
      <w:r w:rsidRPr="00A405EE">
        <w:rPr>
          <w:i/>
        </w:rPr>
        <w:t xml:space="preserve"> 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Fredrick, to approve the </w:t>
      </w:r>
      <w:r w:rsidR="00ED1A32">
        <w:t>agenda as submitted</w:t>
      </w:r>
      <w:r>
        <w:t>.  Passed unanimously.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ind w:left="720" w:hanging="720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Mrs. Fredrick moved, with a second by Mrs. Tucker, to approve the minutes of March 20, 2017, as submitted.  Passed unanimously.  (Copy attached.)</w:t>
      </w:r>
    </w:p>
    <w:p w:rsidR="00BA09EA" w:rsidRDefault="00BA09EA" w:rsidP="00BA09EA">
      <w:pPr>
        <w:pStyle w:val="NoSpacing"/>
      </w:pPr>
    </w:p>
    <w:p w:rsidR="00BA09EA" w:rsidRDefault="00BA09EA" w:rsidP="00703661">
      <w:pPr>
        <w:pStyle w:val="NoSpacing"/>
        <w:ind w:left="720" w:hanging="720"/>
      </w:pPr>
      <w:r>
        <w:t xml:space="preserve">5.  </w:t>
      </w:r>
      <w:r>
        <w:tab/>
      </w:r>
      <w:r w:rsidRPr="00181FCE">
        <w:rPr>
          <w:b/>
          <w:u w:val="single"/>
        </w:rPr>
        <w:t>Student Recognition</w:t>
      </w:r>
      <w:r>
        <w:rPr>
          <w:b/>
          <w:u w:val="single"/>
        </w:rPr>
        <w:t>:</w:t>
      </w:r>
      <w:r>
        <w:t xml:space="preserve">  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asked Dr. Steve Wilson, Superintendent,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Board Members </w:t>
      </w:r>
      <w:r w:rsidR="00703661">
        <w:t>and Principals</w:t>
      </w:r>
      <w:r>
        <w:t>, to come forward to assist with the recognition of students receiving the 2</w:t>
      </w:r>
      <w:r w:rsidRPr="00BA09EA">
        <w:rPr>
          <w:vertAlign w:val="superscript"/>
        </w:rPr>
        <w:t>nd</w:t>
      </w:r>
      <w:r>
        <w:t xml:space="preserve"> Quarter</w:t>
      </w:r>
      <w:r w:rsidR="00703661">
        <w:t xml:space="preserve"> Highest GPA</w:t>
      </w:r>
      <w:r>
        <w:t xml:space="preserve"> awards</w:t>
      </w:r>
      <w:r w:rsidR="00703661">
        <w:t>.</w:t>
      </w:r>
      <w:r>
        <w:t xml:space="preserve"> </w:t>
      </w:r>
      <w:r w:rsidR="00703661">
        <w:t xml:space="preserve"> Mrs. </w:t>
      </w:r>
      <w:proofErr w:type="spellStart"/>
      <w:r w:rsidR="00703661">
        <w:t>Murdaugh</w:t>
      </w:r>
      <w:proofErr w:type="spellEnd"/>
      <w:r w:rsidR="00703661">
        <w:t xml:space="preserve"> asked that parents of students receiving awards stand and be recog</w:t>
      </w:r>
      <w:r w:rsidR="00CE49B2">
        <w:t xml:space="preserve">nized while their child receives </w:t>
      </w:r>
      <w:r w:rsidR="0065252A">
        <w:t>an</w:t>
      </w:r>
      <w:r w:rsidR="00703661">
        <w:t xml:space="preserve"> </w:t>
      </w:r>
      <w:r w:rsidR="0065252A">
        <w:t>a</w:t>
      </w:r>
      <w:r w:rsidR="00703661">
        <w:t>ward.</w:t>
      </w:r>
    </w:p>
    <w:p w:rsidR="00703661" w:rsidRDefault="00703661" w:rsidP="00703661">
      <w:pPr>
        <w:pStyle w:val="NoSpacing"/>
        <w:ind w:left="720" w:hanging="720"/>
      </w:pPr>
    </w:p>
    <w:p w:rsidR="00FA5295" w:rsidRDefault="00BA09EA" w:rsidP="00FA5295">
      <w:pPr>
        <w:pStyle w:val="NoSpacing"/>
        <w:ind w:left="720" w:hanging="720"/>
      </w:pPr>
      <w:r w:rsidRPr="00E95DD4">
        <w:t>6.</w:t>
      </w:r>
      <w:r w:rsidRPr="00D86614">
        <w:rPr>
          <w:b/>
        </w:rPr>
        <w:tab/>
      </w:r>
      <w:r w:rsidRPr="00A12045">
        <w:rPr>
          <w:b/>
          <w:u w:val="single"/>
        </w:rPr>
        <w:t>Public Participation</w:t>
      </w:r>
      <w:r>
        <w:t xml:space="preserve">:  </w:t>
      </w:r>
      <w:r w:rsidR="00FA5295">
        <w:t xml:space="preserve">Ms. Jacqueline Carson, a parent in our District, spoke to the Board with concerns regarding </w:t>
      </w:r>
      <w:r w:rsidR="0065252A">
        <w:t>school lunches</w:t>
      </w:r>
      <w:r w:rsidR="00FA5295">
        <w:t xml:space="preserve"> and summer school/after school programs.  Mr. </w:t>
      </w:r>
      <w:proofErr w:type="spellStart"/>
      <w:r w:rsidR="00FA5295">
        <w:t>Porth</w:t>
      </w:r>
      <w:proofErr w:type="spellEnd"/>
      <w:r w:rsidR="00FA5295">
        <w:t xml:space="preserve"> thanked Ms. Carson and informed her that the Superintendent would respond to her concerns.</w:t>
      </w:r>
    </w:p>
    <w:p w:rsidR="00BA09EA" w:rsidRDefault="00FA5295" w:rsidP="00FA5295">
      <w:pPr>
        <w:pStyle w:val="NoSpacing"/>
        <w:ind w:left="720" w:hanging="720"/>
      </w:pPr>
      <w:r>
        <w:t xml:space="preserve">  </w:t>
      </w:r>
    </w:p>
    <w:p w:rsidR="00BA09EA" w:rsidRDefault="00BA09EA" w:rsidP="00BA09EA">
      <w:pPr>
        <w:pStyle w:val="NoSpacing"/>
        <w:ind w:left="720" w:hanging="720"/>
      </w:pPr>
      <w:r>
        <w:t>7.</w:t>
      </w:r>
      <w:r>
        <w:tab/>
      </w:r>
      <w:r w:rsidRPr="004811F7">
        <w:rPr>
          <w:b/>
          <w:u w:val="single"/>
        </w:rPr>
        <w:t>Chairperson's Report</w:t>
      </w:r>
      <w:r>
        <w:t>:  No Report.</w:t>
      </w:r>
    </w:p>
    <w:p w:rsidR="00BA09EA" w:rsidRDefault="00BA09EA" w:rsidP="00BA09EA">
      <w:pPr>
        <w:pStyle w:val="NoSpacing"/>
        <w:ind w:left="720" w:hanging="720"/>
      </w:pPr>
    </w:p>
    <w:p w:rsidR="00BA09EA" w:rsidRDefault="00BA09EA" w:rsidP="0065252A">
      <w:pPr>
        <w:pStyle w:val="NoSpacing"/>
        <w:ind w:left="720" w:hanging="720"/>
      </w:pPr>
      <w:r>
        <w:t xml:space="preserve">8.  </w:t>
      </w:r>
      <w:r>
        <w:tab/>
      </w:r>
      <w:r w:rsidRPr="003B6D76">
        <w:rPr>
          <w:b/>
          <w:u w:val="single"/>
        </w:rPr>
        <w:t>Financial Report</w:t>
      </w:r>
      <w:r>
        <w:t xml:space="preserve">: Mrs. Sky Strickland, Chief Financial Officer, presented the </w:t>
      </w:r>
      <w:r w:rsidR="0065252A">
        <w:t>March</w:t>
      </w:r>
      <w:r>
        <w:t xml:space="preserve"> 2017</w:t>
      </w:r>
      <w:r>
        <w:tab/>
        <w:t xml:space="preserve">Monthly Financial Report for Board consideration.  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ind w:left="720"/>
      </w:pPr>
      <w:r>
        <w:t>Mrs. Strickland informed the Board that</w:t>
      </w:r>
      <w:r w:rsidR="0065252A">
        <w:t xml:space="preserve"> in March 2017, we received 79</w:t>
      </w:r>
      <w:r>
        <w:t>% of General Fund Budgeted Revenue and have expen</w:t>
      </w:r>
      <w:r w:rsidR="0065252A">
        <w:t>ded 66</w:t>
      </w:r>
      <w:r w:rsidR="00CE49B2">
        <w:t>% of</w:t>
      </w:r>
      <w:r>
        <w:t xml:space="preserve"> General Fund Budgeted Expen</w:t>
      </w:r>
      <w:r w:rsidR="0065252A">
        <w:t>ditures and encumbered 24</w:t>
      </w:r>
      <w:r>
        <w:t>% of the remaining General Fund Budgeted Expenditures.  She added we have collected 5</w:t>
      </w:r>
      <w:r w:rsidR="0065252A">
        <w:t>.2</w:t>
      </w:r>
      <w:r>
        <w:t xml:space="preserve"> million dollars in current taxes, and</w:t>
      </w:r>
      <w:r w:rsidR="0065252A">
        <w:t xml:space="preserve"> collected $304</w:t>
      </w:r>
      <w:r>
        <w:t xml:space="preserve">,000.00 in delinquent taxes.   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  <w:r>
        <w:tab/>
        <w:t>Mr. Nelson moved, with a second by Mr</w:t>
      </w:r>
      <w:r w:rsidR="0065252A">
        <w:t>s. Tucker</w:t>
      </w:r>
      <w:r>
        <w:t>, to approve the Monthl</w:t>
      </w:r>
      <w:r w:rsidR="0065252A">
        <w:t xml:space="preserve">y Financial Report for </w:t>
      </w:r>
      <w:r w:rsidR="0065252A">
        <w:tab/>
        <w:t>March</w:t>
      </w:r>
      <w:r>
        <w:t>, 2017. Passed unanimously.</w:t>
      </w:r>
    </w:p>
    <w:p w:rsidR="00BA09EA" w:rsidRDefault="00BA09EA" w:rsidP="00BA09EA">
      <w:pPr>
        <w:pStyle w:val="NoSpacing"/>
      </w:pPr>
    </w:p>
    <w:p w:rsidR="00D73B9A" w:rsidRDefault="00D73B9A" w:rsidP="00D73B9A">
      <w:pPr>
        <w:pStyle w:val="NoSpacing"/>
        <w:ind w:left="720"/>
      </w:pPr>
      <w:r>
        <w:lastRenderedPageBreak/>
        <w:t xml:space="preserve">Minutes of April 24, 2017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A32">
        <w:tab/>
      </w:r>
      <w:r>
        <w:t>Page 2</w:t>
      </w:r>
    </w:p>
    <w:p w:rsidR="00D73B9A" w:rsidRDefault="00BA09EA" w:rsidP="00BA09EA">
      <w:pPr>
        <w:pStyle w:val="NoSpacing"/>
      </w:pPr>
      <w:r>
        <w:tab/>
      </w:r>
    </w:p>
    <w:p w:rsidR="00D73B9A" w:rsidRDefault="00D73B9A" w:rsidP="00BA09EA">
      <w:pPr>
        <w:pStyle w:val="NoSpacing"/>
      </w:pPr>
    </w:p>
    <w:p w:rsidR="00BA09EA" w:rsidRDefault="00BA09EA" w:rsidP="00D73B9A">
      <w:pPr>
        <w:pStyle w:val="NoSpacing"/>
        <w:ind w:firstLine="720"/>
      </w:pPr>
      <w:r>
        <w:t>Mrs. Sky Strickland, Chief Financial</w:t>
      </w:r>
      <w:r w:rsidR="0065252A">
        <w:t xml:space="preserve"> Officer, presented the March</w:t>
      </w:r>
      <w:r>
        <w:t xml:space="preserve"> 2017 Budget Adjustments </w:t>
      </w:r>
      <w:r>
        <w:tab/>
        <w:t xml:space="preserve">for Board consideration.  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  <w:r>
        <w:tab/>
        <w:t>Mr</w:t>
      </w:r>
      <w:r w:rsidR="0065252A">
        <w:t>. Jenkins moved, with a second by Mr. Nelson</w:t>
      </w:r>
      <w:r>
        <w:t xml:space="preserve">, to approve the </w:t>
      </w:r>
      <w:r w:rsidR="0065252A">
        <w:t xml:space="preserve">Budget Adjustments for </w:t>
      </w:r>
      <w:r w:rsidR="0065252A">
        <w:tab/>
        <w:t>March</w:t>
      </w:r>
      <w:r>
        <w:t>, 2017. Passed unanimously.</w:t>
      </w:r>
    </w:p>
    <w:p w:rsidR="00BA09EA" w:rsidRDefault="00BA09EA" w:rsidP="00BA09EA">
      <w:pPr>
        <w:pStyle w:val="NoSpacing"/>
      </w:pPr>
    </w:p>
    <w:p w:rsidR="00BA09EA" w:rsidRDefault="00BA09EA" w:rsidP="0065252A">
      <w:pPr>
        <w:pStyle w:val="NoSpacing"/>
      </w:pPr>
      <w:r>
        <w:tab/>
        <w:t xml:space="preserve">Mrs. Strickland </w:t>
      </w:r>
      <w:r w:rsidR="00B87B03">
        <w:t>presented the FY 2017</w:t>
      </w:r>
      <w:r w:rsidR="0065252A">
        <w:t>-20</w:t>
      </w:r>
      <w:r w:rsidR="00B87B03">
        <w:t>18</w:t>
      </w:r>
      <w:r w:rsidR="0065252A">
        <w:t xml:space="preserve"> Calhoun County Public Schools</w:t>
      </w:r>
      <w:r w:rsidR="00ED1A32">
        <w:t xml:space="preserve"> Budget for</w:t>
      </w:r>
      <w:r w:rsidR="00CE49B2">
        <w:t xml:space="preserve"> F</w:t>
      </w:r>
      <w:r w:rsidR="00B87B03">
        <w:t>irst</w:t>
      </w:r>
    </w:p>
    <w:p w:rsidR="00B87B03" w:rsidRDefault="00CE49B2" w:rsidP="00B87B03">
      <w:pPr>
        <w:pStyle w:val="NoSpacing"/>
        <w:ind w:left="720"/>
      </w:pPr>
      <w:r>
        <w:t>R</w:t>
      </w:r>
      <w:r w:rsidR="00B87B03">
        <w:t xml:space="preserve">eading consideration.  Mrs. Strickland informed the Board that the Budget presented for first reading is out of balance by approximately $694,000.00 and she is asking for First Reading approval </w:t>
      </w:r>
      <w:r w:rsidR="00B87B03" w:rsidRPr="00B87B03">
        <w:rPr>
          <w:b/>
        </w:rPr>
        <w:t>in title only</w:t>
      </w:r>
      <w:r w:rsidR="00B87B03">
        <w:t>.</w:t>
      </w:r>
      <w:r w:rsidR="00B87B03">
        <w:tab/>
      </w:r>
    </w:p>
    <w:p w:rsidR="00B87B03" w:rsidRDefault="00B87B03" w:rsidP="00B87B03">
      <w:pPr>
        <w:pStyle w:val="NoSpacing"/>
        <w:ind w:left="720"/>
      </w:pPr>
    </w:p>
    <w:p w:rsidR="00B87B03" w:rsidRDefault="00CE49B2" w:rsidP="00B87B03">
      <w:pPr>
        <w:pStyle w:val="NoSpacing"/>
        <w:ind w:left="720"/>
      </w:pPr>
      <w:r>
        <w:t xml:space="preserve">After discussion, </w:t>
      </w:r>
      <w:r w:rsidR="00B87B03">
        <w:t xml:space="preserve">Mr. Jenkins moved, with a second by Mrs. Fredrick, to approve the </w:t>
      </w:r>
      <w:r w:rsidR="00B87B03" w:rsidRPr="00B87B03">
        <w:rPr>
          <w:b/>
        </w:rPr>
        <w:t>First Reading</w:t>
      </w:r>
      <w:r w:rsidR="00B87B03">
        <w:t xml:space="preserve"> of the Calhoun County Public Schools FY 2017-2018 Budget, </w:t>
      </w:r>
      <w:r w:rsidR="00B87B03" w:rsidRPr="00B87B03">
        <w:rPr>
          <w:b/>
        </w:rPr>
        <w:t>in title only</w:t>
      </w:r>
      <w:r w:rsidR="00B87B03">
        <w:t>.  Passed unanimously.</w:t>
      </w:r>
    </w:p>
    <w:p w:rsidR="008567BE" w:rsidRDefault="008567BE" w:rsidP="00B87B03">
      <w:pPr>
        <w:pStyle w:val="NoSpacing"/>
        <w:ind w:left="720"/>
      </w:pPr>
    </w:p>
    <w:p w:rsidR="00BA09EA" w:rsidRDefault="008567BE" w:rsidP="00FA6689">
      <w:pPr>
        <w:pStyle w:val="NoSpacing"/>
        <w:ind w:left="720"/>
      </w:pPr>
      <w:r>
        <w:t xml:space="preserve">Mrs. Strickland presented a SCAGO Bond </w:t>
      </w:r>
      <w:r w:rsidR="00FA6689">
        <w:t>Resolution</w:t>
      </w:r>
      <w:r w:rsidR="00CC47D6">
        <w:t xml:space="preserve"> (IPRB Payments) </w:t>
      </w:r>
      <w:r w:rsidR="00FA6689">
        <w:t>not</w:t>
      </w:r>
      <w:r>
        <w:t xml:space="preserve"> to </w:t>
      </w:r>
      <w:r w:rsidR="00FA6689">
        <w:t xml:space="preserve">exceed </w:t>
      </w:r>
      <w:r w:rsidR="00CC47D6">
        <w:t>3 million</w:t>
      </w:r>
      <w:r w:rsidR="00FA6689">
        <w:t xml:space="preserve"> dollars.  Mrs. Strickland added that </w:t>
      </w:r>
      <w:r w:rsidR="00CE49B2">
        <w:t>this bond is for payment that</w:t>
      </w:r>
      <w:r w:rsidR="00FA6689">
        <w:t xml:space="preserve"> </w:t>
      </w:r>
      <w:r w:rsidR="006B19BB">
        <w:t xml:space="preserve">will be </w:t>
      </w:r>
      <w:r w:rsidR="00FA6689">
        <w:t>made on the installment purchase revenue bond that was used to build St. Matthews K-8 School and renovate Sandy Run K-8 School and Calhoun County High School.</w:t>
      </w:r>
    </w:p>
    <w:p w:rsidR="00EE15F8" w:rsidRDefault="00EE15F8" w:rsidP="00FA6689">
      <w:pPr>
        <w:pStyle w:val="NoSpacing"/>
        <w:ind w:left="720"/>
      </w:pPr>
    </w:p>
    <w:p w:rsidR="00EE15F8" w:rsidRDefault="00CC47D6" w:rsidP="00FA6689">
      <w:pPr>
        <w:pStyle w:val="NoSpacing"/>
        <w:ind w:left="720"/>
      </w:pPr>
      <w:r>
        <w:t>Mr. Nelson moved, w</w:t>
      </w:r>
      <w:r w:rsidR="00EE15F8">
        <w:t>ith a second by Mr</w:t>
      </w:r>
      <w:r>
        <w:t>s. Tucker</w:t>
      </w:r>
      <w:r w:rsidR="00ED1A32">
        <w:t>,</w:t>
      </w:r>
      <w:r>
        <w:t xml:space="preserve"> to approve the</w:t>
      </w:r>
      <w:r w:rsidR="00B4453F">
        <w:t xml:space="preserve"> SCAGO Bond Resolution - IPRB</w:t>
      </w:r>
      <w:r>
        <w:t xml:space="preserve"> not to exceed 3 million </w:t>
      </w:r>
      <w:r w:rsidR="00B4453F">
        <w:t xml:space="preserve">dollars.  </w:t>
      </w:r>
      <w:r>
        <w:t>Passed unanimously.  (Copy attached.)</w:t>
      </w:r>
    </w:p>
    <w:p w:rsidR="00CC47D6" w:rsidRDefault="00CC47D6" w:rsidP="00FA6689">
      <w:pPr>
        <w:pStyle w:val="NoSpacing"/>
        <w:ind w:left="720"/>
      </w:pPr>
    </w:p>
    <w:p w:rsidR="00CC47D6" w:rsidRDefault="00B4453F" w:rsidP="00FA6689">
      <w:pPr>
        <w:pStyle w:val="NoSpacing"/>
        <w:ind w:left="720"/>
      </w:pPr>
      <w:r>
        <w:t>Mrs. Strickland presented a SCAGO Bond Resolution for the expansion of Sandy Run K-8 and St. Matthews K-8 Schools no</w:t>
      </w:r>
      <w:r w:rsidR="00ED1A32">
        <w:t>t</w:t>
      </w:r>
      <w:r>
        <w:t xml:space="preserve"> to exceed 2.5 million dollars.  Mrs. Strickland added the timeline for payment on this resolution is eight years.  </w:t>
      </w:r>
    </w:p>
    <w:p w:rsidR="00B4453F" w:rsidRDefault="00B4453F" w:rsidP="00FA6689">
      <w:pPr>
        <w:pStyle w:val="NoSpacing"/>
        <w:ind w:left="720"/>
      </w:pPr>
    </w:p>
    <w:p w:rsidR="00B4453F" w:rsidRDefault="00B4453F" w:rsidP="00B4453F">
      <w:pPr>
        <w:pStyle w:val="NoSpacing"/>
        <w:ind w:left="720"/>
      </w:pPr>
      <w:r>
        <w:t>Mr. Jenkins moved, with a second by Mrs. Tucker</w:t>
      </w:r>
      <w:r w:rsidR="00DA4E9C">
        <w:t>,</w:t>
      </w:r>
      <w:r>
        <w:t xml:space="preserve"> to approve the SCAGO Bond Resolution for K-8 School Expansion Projects</w:t>
      </w:r>
      <w:r w:rsidR="0061036B">
        <w:t xml:space="preserve"> not to exceed 2.5</w:t>
      </w:r>
      <w:r>
        <w:t xml:space="preserve"> million </w:t>
      </w:r>
      <w:r w:rsidR="0061036B">
        <w:t>dollars</w:t>
      </w:r>
      <w:r>
        <w:t>.  Passed unanimously.  (Copy attached.)</w:t>
      </w:r>
    </w:p>
    <w:p w:rsidR="00B4453F" w:rsidRDefault="00B4453F" w:rsidP="00FA6689">
      <w:pPr>
        <w:pStyle w:val="NoSpacing"/>
        <w:ind w:left="720"/>
      </w:pPr>
    </w:p>
    <w:p w:rsidR="00BA09EA" w:rsidRDefault="007841F6" w:rsidP="00BA09EA">
      <w:pPr>
        <w:pStyle w:val="NoSpacing"/>
        <w:ind w:left="720" w:hanging="720"/>
      </w:pPr>
      <w:r>
        <w:t>9.</w:t>
      </w:r>
      <w:r>
        <w:tab/>
      </w:r>
      <w:r w:rsidR="00BA09EA" w:rsidRPr="003B6D76">
        <w:rPr>
          <w:b/>
          <w:u w:val="single"/>
        </w:rPr>
        <w:t>Superintendent's Report</w:t>
      </w:r>
      <w:r w:rsidR="00BA09EA">
        <w:t xml:space="preserve">:  </w:t>
      </w:r>
    </w:p>
    <w:p w:rsidR="00BA09EA" w:rsidRDefault="00BA09EA" w:rsidP="00BA09EA">
      <w:pPr>
        <w:pStyle w:val="NoSpacing"/>
        <w:ind w:left="720" w:hanging="720"/>
      </w:pPr>
    </w:p>
    <w:p w:rsidR="00BA09EA" w:rsidRDefault="00BA09EA" w:rsidP="00BA09EA">
      <w:pPr>
        <w:pStyle w:val="NoSpacing"/>
        <w:ind w:left="720" w:hanging="720"/>
      </w:pPr>
      <w:r>
        <w:tab/>
        <w:t xml:space="preserve">Mrs. </w:t>
      </w:r>
      <w:proofErr w:type="spellStart"/>
      <w:r>
        <w:t>Murdaugh</w:t>
      </w:r>
      <w:proofErr w:type="spellEnd"/>
      <w:r>
        <w:t xml:space="preserve">, Chief Academic Officer, presented </w:t>
      </w:r>
      <w:r w:rsidR="00CC47D6">
        <w:t>seven</w:t>
      </w:r>
      <w:r>
        <w:t xml:space="preserve"> new courses developed by the schools to be recognized by the Sta</w:t>
      </w:r>
      <w:r w:rsidR="00A12045">
        <w:t>te Department of Education for B</w:t>
      </w:r>
      <w:bookmarkStart w:id="0" w:name="_GoBack"/>
      <w:bookmarkEnd w:id="0"/>
      <w:r>
        <w:t xml:space="preserve">oard approval.  </w:t>
      </w:r>
      <w:r w:rsidR="008567BE">
        <w:t>(Copy attached.)</w:t>
      </w:r>
    </w:p>
    <w:p w:rsidR="00BA09EA" w:rsidRDefault="00BA09EA" w:rsidP="00BA09EA">
      <w:pPr>
        <w:pStyle w:val="NoSpacing"/>
        <w:ind w:left="720" w:hanging="720"/>
      </w:pPr>
      <w:r>
        <w:tab/>
      </w:r>
    </w:p>
    <w:p w:rsidR="00BA09EA" w:rsidRDefault="00BA09EA" w:rsidP="00BA09EA">
      <w:pPr>
        <w:pStyle w:val="NoSpacing"/>
        <w:ind w:left="720" w:hanging="720"/>
      </w:pPr>
      <w:r>
        <w:tab/>
        <w:t>Mr</w:t>
      </w:r>
      <w:r w:rsidR="00B743B0">
        <w:t>s. Fredrick moved, with a second by Mr. Nelson</w:t>
      </w:r>
      <w:r>
        <w:t xml:space="preserve">, to </w:t>
      </w:r>
      <w:r w:rsidR="00B743B0">
        <w:t>approve the seven</w:t>
      </w:r>
      <w:r>
        <w:t xml:space="preserve"> courses recommended to be recognized by the State Department of Education. </w:t>
      </w:r>
    </w:p>
    <w:p w:rsidR="00BA09EA" w:rsidRDefault="00BA09EA" w:rsidP="00BA09EA">
      <w:pPr>
        <w:pStyle w:val="NoSpacing"/>
        <w:ind w:left="720" w:hanging="720"/>
      </w:pPr>
    </w:p>
    <w:p w:rsidR="00BA09EA" w:rsidRDefault="00BA09EA" w:rsidP="00BA09EA">
      <w:pPr>
        <w:pStyle w:val="NoSpacing"/>
        <w:ind w:left="720" w:hanging="720"/>
      </w:pPr>
      <w:r>
        <w:tab/>
        <w:t xml:space="preserve">Mr. George Kiernan, </w:t>
      </w:r>
      <w:r w:rsidR="0061036B">
        <w:t xml:space="preserve">Human Resources Director/Compliance Officer, </w:t>
      </w:r>
      <w:r w:rsidR="001D203E">
        <w:t>informed</w:t>
      </w:r>
      <w:r>
        <w:t xml:space="preserve"> the Board </w:t>
      </w:r>
      <w:r w:rsidR="0061036B">
        <w:t xml:space="preserve">that three companies submitted bids for the school expansion projects.  Mr. Kiernan added that </w:t>
      </w:r>
      <w:proofErr w:type="spellStart"/>
      <w:r w:rsidR="0061036B">
        <w:t>Edcon</w:t>
      </w:r>
      <w:proofErr w:type="spellEnd"/>
      <w:r w:rsidR="0061036B">
        <w:t xml:space="preserve"> was the lowest bid submitted</w:t>
      </w:r>
      <w:r w:rsidR="004E36F8">
        <w:t xml:space="preserve"> at $2,283,875.</w:t>
      </w:r>
    </w:p>
    <w:p w:rsidR="00D37A27" w:rsidRDefault="00D37A27" w:rsidP="00BA09EA">
      <w:pPr>
        <w:pStyle w:val="NoSpacing"/>
        <w:ind w:left="720" w:hanging="720"/>
      </w:pPr>
    </w:p>
    <w:p w:rsidR="0061036B" w:rsidRDefault="00D37A27" w:rsidP="00BA09EA">
      <w:pPr>
        <w:pStyle w:val="NoSpacing"/>
        <w:ind w:left="720" w:hanging="720"/>
      </w:pPr>
      <w:r>
        <w:tab/>
        <w:t xml:space="preserve">Mr. Jenkins moved, with a second by Mrs. Fredrick, to approve the bid from </w:t>
      </w:r>
      <w:proofErr w:type="spellStart"/>
      <w:r>
        <w:t>Edcon</w:t>
      </w:r>
      <w:proofErr w:type="spellEnd"/>
      <w:r>
        <w:t xml:space="preserve"> for the e</w:t>
      </w:r>
      <w:r w:rsidR="00CE49B2">
        <w:t>xpansion of both K-8 schools in</w:t>
      </w:r>
      <w:r>
        <w:t xml:space="preserve"> the amount of $2,283,875.  </w:t>
      </w:r>
      <w:r w:rsidR="0061036B">
        <w:tab/>
      </w:r>
    </w:p>
    <w:p w:rsidR="0061036B" w:rsidRDefault="0061036B" w:rsidP="00BA09EA">
      <w:pPr>
        <w:pStyle w:val="NoSpacing"/>
        <w:ind w:left="720" w:hanging="720"/>
      </w:pPr>
    </w:p>
    <w:p w:rsidR="00D73B9A" w:rsidRDefault="00D73B9A" w:rsidP="00D73B9A">
      <w:pPr>
        <w:pStyle w:val="NoSpacing"/>
        <w:ind w:left="720"/>
      </w:pPr>
      <w:r>
        <w:t xml:space="preserve">Minutes of April 24, 2017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A32">
        <w:tab/>
      </w:r>
      <w:r>
        <w:t>Page 3</w:t>
      </w:r>
    </w:p>
    <w:p w:rsidR="00D73B9A" w:rsidRDefault="00D73B9A" w:rsidP="001D203E">
      <w:pPr>
        <w:pStyle w:val="NoSpacing"/>
        <w:ind w:left="720" w:hanging="720"/>
      </w:pPr>
    </w:p>
    <w:p w:rsidR="00D73B9A" w:rsidRDefault="00BA09EA" w:rsidP="001D203E">
      <w:pPr>
        <w:pStyle w:val="NoSpacing"/>
        <w:ind w:left="720" w:hanging="720"/>
      </w:pPr>
      <w:r>
        <w:tab/>
      </w:r>
    </w:p>
    <w:p w:rsidR="00BA09EA" w:rsidRDefault="00BA09EA" w:rsidP="00D26CC8">
      <w:pPr>
        <w:pStyle w:val="NoSpacing"/>
        <w:ind w:left="720"/>
      </w:pPr>
      <w:r>
        <w:t xml:space="preserve">Mr. Kiernan </w:t>
      </w:r>
      <w:r w:rsidR="001D203E">
        <w:t>updated the Board Summer Facility Projects which includes installing HVAC units at the District Office.  Mr. Kiernan add</w:t>
      </w:r>
      <w:r w:rsidR="00110EE4">
        <w:t>ed</w:t>
      </w:r>
      <w:r w:rsidR="001D203E">
        <w:t xml:space="preserve"> that the </w:t>
      </w:r>
      <w:r w:rsidR="00DA4E9C">
        <w:t>Calhoun County Student Parking L</w:t>
      </w:r>
      <w:r w:rsidR="001D203E">
        <w:t>ot</w:t>
      </w:r>
      <w:r w:rsidR="00110EE4">
        <w:t xml:space="preserve"> and the back of the building behind the Gym </w:t>
      </w:r>
      <w:r w:rsidR="001D203E">
        <w:t xml:space="preserve">is in need of repair.  </w:t>
      </w:r>
      <w:r w:rsidR="00D26CC8">
        <w:t xml:space="preserve">Mr. Kiernan said an engineering company is coming to look at the parking lot </w:t>
      </w:r>
      <w:r w:rsidR="00110EE4">
        <w:t xml:space="preserve">and building </w:t>
      </w:r>
      <w:r w:rsidR="00D26CC8">
        <w:t>and offer suggestions.  Mr. Kiernan</w:t>
      </w:r>
      <w:r w:rsidR="00ED1A32">
        <w:t xml:space="preserve"> said</w:t>
      </w:r>
      <w:r w:rsidR="00110EE4">
        <w:t xml:space="preserve"> that cameras will be installed at Calhoun County High School within the next few weeks.</w:t>
      </w:r>
    </w:p>
    <w:p w:rsidR="00D26CC8" w:rsidRDefault="00D26CC8" w:rsidP="001D203E">
      <w:pPr>
        <w:pStyle w:val="NoSpacing"/>
        <w:ind w:left="720" w:hanging="720"/>
      </w:pPr>
    </w:p>
    <w:p w:rsidR="001D203E" w:rsidRDefault="00D26CC8" w:rsidP="001D203E">
      <w:pPr>
        <w:pStyle w:val="NoSpacing"/>
        <w:ind w:left="720" w:hanging="720"/>
      </w:pPr>
      <w:r>
        <w:tab/>
        <w:t>Mr. Kiernan</w:t>
      </w:r>
      <w:r w:rsidR="00110EE4">
        <w:t xml:space="preserve"> informed the board that </w:t>
      </w:r>
      <w:r w:rsidR="006A4E79">
        <w:t xml:space="preserve">the </w:t>
      </w:r>
      <w:r w:rsidR="00053703">
        <w:t xml:space="preserve">following </w:t>
      </w:r>
      <w:r w:rsidR="006A4E79">
        <w:t xml:space="preserve">policies </w:t>
      </w:r>
      <w:r w:rsidR="00053703">
        <w:t>h</w:t>
      </w:r>
      <w:r w:rsidR="006A4E79">
        <w:t xml:space="preserve">ave been amended. </w:t>
      </w:r>
    </w:p>
    <w:p w:rsidR="001D203E" w:rsidRDefault="00053703" w:rsidP="001D203E">
      <w:pPr>
        <w:pStyle w:val="NoSpacing"/>
        <w:ind w:left="720" w:hanging="720"/>
      </w:pPr>
      <w:r>
        <w:tab/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BE – School Board Meetings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JC – School Attendance Area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JH – Student Absences and Excuses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AD – School District Mission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ADA – School District Goals and Objectives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EBCB – Safety Drills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EBCD – School Closings and Cancellations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GCG-R – Part-Time and Substitute Professional Staff Employment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IKA – Grading /Assessment Systems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IDDD – Gifted and Talented Programs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IE – Organization of Instruction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IFBD – School Media Centers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LH – Relations with Educational Accreditation Agencies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KI – Visitors</w:t>
      </w:r>
    </w:p>
    <w:p w:rsidR="00053703" w:rsidRPr="00053703" w:rsidRDefault="00053703" w:rsidP="00053703">
      <w:pPr>
        <w:numPr>
          <w:ilvl w:val="1"/>
          <w:numId w:val="1"/>
        </w:num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/>
          <w:bCs/>
          <w:iCs/>
        </w:rPr>
      </w:pPr>
      <w:r w:rsidRPr="00053703">
        <w:rPr>
          <w:rFonts w:asciiTheme="minorHAnsi" w:hAnsiTheme="minorHAnsi" w:cs="Arial"/>
          <w:bCs/>
          <w:iCs/>
        </w:rPr>
        <w:t>Policy JLF – Reporting Child Abuse/Child Protection</w:t>
      </w:r>
    </w:p>
    <w:p w:rsidR="00053703" w:rsidRDefault="00053703" w:rsidP="00053703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bCs/>
          <w:iCs/>
        </w:rPr>
      </w:pPr>
    </w:p>
    <w:p w:rsidR="00053703" w:rsidRDefault="00053703" w:rsidP="00053703">
      <w:pPr>
        <w:tabs>
          <w:tab w:val="left" w:pos="720"/>
        </w:tabs>
        <w:spacing w:after="0" w:line="240" w:lineRule="auto"/>
        <w:ind w:left="720"/>
        <w:outlineLvl w:val="0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Mr. </w:t>
      </w:r>
      <w:proofErr w:type="spellStart"/>
      <w:r>
        <w:rPr>
          <w:rFonts w:asciiTheme="minorHAnsi" w:hAnsiTheme="minorHAnsi" w:cs="Arial"/>
          <w:bCs/>
          <w:iCs/>
        </w:rPr>
        <w:t>Ferlondo</w:t>
      </w:r>
      <w:proofErr w:type="spellEnd"/>
      <w:r>
        <w:rPr>
          <w:rFonts w:asciiTheme="minorHAnsi" w:hAnsiTheme="minorHAnsi" w:cs="Arial"/>
          <w:bCs/>
          <w:iCs/>
        </w:rPr>
        <w:t xml:space="preserve"> </w:t>
      </w:r>
      <w:proofErr w:type="spellStart"/>
      <w:r>
        <w:rPr>
          <w:rFonts w:asciiTheme="minorHAnsi" w:hAnsiTheme="minorHAnsi" w:cs="Arial"/>
          <w:bCs/>
          <w:iCs/>
        </w:rPr>
        <w:t>Tullock</w:t>
      </w:r>
      <w:proofErr w:type="spellEnd"/>
      <w:r>
        <w:rPr>
          <w:rFonts w:asciiTheme="minorHAnsi" w:hAnsiTheme="minorHAnsi" w:cs="Arial"/>
          <w:bCs/>
          <w:iCs/>
        </w:rPr>
        <w:t xml:space="preserve">, Deputy Superintendent, informed the Board that Calhoun County School District will host the Special Olympics on </w:t>
      </w:r>
      <w:r w:rsidR="007841F6">
        <w:rPr>
          <w:rFonts w:asciiTheme="minorHAnsi" w:hAnsiTheme="minorHAnsi" w:cs="Arial"/>
          <w:bCs/>
          <w:iCs/>
        </w:rPr>
        <w:t>May 12, 2017</w:t>
      </w:r>
      <w:r w:rsidR="00742B5A">
        <w:rPr>
          <w:rFonts w:asciiTheme="minorHAnsi" w:hAnsiTheme="minorHAnsi" w:cs="Arial"/>
          <w:bCs/>
          <w:iCs/>
        </w:rPr>
        <w:t xml:space="preserve"> at 10:00 a.m</w:t>
      </w:r>
      <w:r w:rsidR="007841F6">
        <w:rPr>
          <w:rFonts w:asciiTheme="minorHAnsi" w:hAnsiTheme="minorHAnsi" w:cs="Arial"/>
          <w:bCs/>
          <w:iCs/>
        </w:rPr>
        <w:t>.  He said schools involved will be Orangeburg 3, 4, 5, Bamberg and Barnwell Counties along with adult athletes from the resident</w:t>
      </w:r>
      <w:r>
        <w:rPr>
          <w:rFonts w:asciiTheme="minorHAnsi" w:hAnsiTheme="minorHAnsi" w:cs="Arial"/>
          <w:bCs/>
          <w:iCs/>
        </w:rPr>
        <w:t xml:space="preserve"> </w:t>
      </w:r>
      <w:r w:rsidR="007841F6">
        <w:rPr>
          <w:rFonts w:asciiTheme="minorHAnsi" w:hAnsiTheme="minorHAnsi" w:cs="Arial"/>
          <w:bCs/>
          <w:iCs/>
        </w:rPr>
        <w:t>center h</w:t>
      </w:r>
      <w:r w:rsidR="00DA4E9C">
        <w:rPr>
          <w:rFonts w:asciiTheme="minorHAnsi" w:hAnsiTheme="minorHAnsi" w:cs="Arial"/>
          <w:bCs/>
          <w:iCs/>
        </w:rPr>
        <w:t>ere in the county and Board</w:t>
      </w:r>
      <w:r w:rsidR="007841F6">
        <w:rPr>
          <w:rFonts w:asciiTheme="minorHAnsi" w:hAnsiTheme="minorHAnsi" w:cs="Arial"/>
          <w:bCs/>
          <w:iCs/>
        </w:rPr>
        <w:t xml:space="preserve"> of Disabilities in Orangeburg County.  </w:t>
      </w:r>
    </w:p>
    <w:p w:rsidR="00742B5A" w:rsidRDefault="00742B5A" w:rsidP="00053703">
      <w:pPr>
        <w:tabs>
          <w:tab w:val="left" w:pos="720"/>
        </w:tabs>
        <w:spacing w:after="0" w:line="240" w:lineRule="auto"/>
        <w:ind w:left="720"/>
        <w:outlineLvl w:val="0"/>
        <w:rPr>
          <w:rFonts w:asciiTheme="minorHAnsi" w:hAnsiTheme="minorHAnsi" w:cs="Arial"/>
          <w:bCs/>
          <w:iCs/>
        </w:rPr>
      </w:pPr>
    </w:p>
    <w:p w:rsidR="00742B5A" w:rsidRPr="00053703" w:rsidRDefault="00ED1A32" w:rsidP="00053703">
      <w:pPr>
        <w:tabs>
          <w:tab w:val="left" w:pos="720"/>
        </w:tabs>
        <w:spacing w:after="0" w:line="240" w:lineRule="auto"/>
        <w:ind w:left="720"/>
        <w:outlineLvl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Cs/>
          <w:iCs/>
        </w:rPr>
        <w:t>Dr. Steve Wilson reminded</w:t>
      </w:r>
      <w:r w:rsidR="00DA4E9C">
        <w:rPr>
          <w:rFonts w:asciiTheme="minorHAnsi" w:hAnsiTheme="minorHAnsi" w:cs="Arial"/>
          <w:bCs/>
          <w:iCs/>
        </w:rPr>
        <w:t xml:space="preserve"> the Board that </w:t>
      </w:r>
      <w:proofErr w:type="spellStart"/>
      <w:r w:rsidR="00DA4E9C">
        <w:rPr>
          <w:rFonts w:asciiTheme="minorHAnsi" w:hAnsiTheme="minorHAnsi" w:cs="Arial"/>
          <w:bCs/>
          <w:iCs/>
        </w:rPr>
        <w:t>AdvanceED</w:t>
      </w:r>
      <w:proofErr w:type="spellEnd"/>
      <w:r w:rsidR="00DA4E9C">
        <w:rPr>
          <w:rFonts w:asciiTheme="minorHAnsi" w:hAnsiTheme="minorHAnsi" w:cs="Arial"/>
          <w:bCs/>
          <w:iCs/>
        </w:rPr>
        <w:t xml:space="preserve"> would be coming </w:t>
      </w:r>
      <w:r w:rsidR="00742B5A">
        <w:rPr>
          <w:rFonts w:asciiTheme="minorHAnsi" w:hAnsiTheme="minorHAnsi" w:cs="Arial"/>
          <w:bCs/>
          <w:iCs/>
        </w:rPr>
        <w:t xml:space="preserve">to the District in the spring of 2018 for external review. </w:t>
      </w:r>
    </w:p>
    <w:p w:rsidR="00BA09EA" w:rsidRDefault="00BA09EA" w:rsidP="00BA09EA">
      <w:pPr>
        <w:pStyle w:val="NoSpacing"/>
        <w:ind w:left="720" w:hanging="720"/>
      </w:pPr>
    </w:p>
    <w:p w:rsidR="00BA09EA" w:rsidRDefault="00BA09EA" w:rsidP="00BA09EA">
      <w:pPr>
        <w:pStyle w:val="NoSpacing"/>
        <w:ind w:left="720" w:hanging="720"/>
      </w:pPr>
      <w:r>
        <w:t>10.</w:t>
      </w:r>
      <w:r>
        <w:tab/>
      </w:r>
      <w:r w:rsidRPr="0024540D">
        <w:rPr>
          <w:b/>
          <w:u w:val="single"/>
        </w:rPr>
        <w:t>Executive Session</w:t>
      </w:r>
      <w:r>
        <w:t>:  Mr. Jenkins moved, with a second by Mrs. Fredrick, to go into executive session to con</w:t>
      </w:r>
      <w:r w:rsidR="00C06436">
        <w:t>sider employee Recommendations/Terminations a</w:t>
      </w:r>
      <w:r>
        <w:t>nd return to open session at the completion of discussions.  Passed unanimously.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ind w:left="720"/>
      </w:pPr>
      <w:r>
        <w:t>Upon returning from execu</w:t>
      </w:r>
      <w:r w:rsidR="00DA4E9C">
        <w:t>tive session, Mr. Jenkins moved</w:t>
      </w:r>
      <w:r>
        <w:t xml:space="preserve"> to </w:t>
      </w:r>
      <w:r w:rsidR="00DA4E9C">
        <w:t xml:space="preserve">reschedule </w:t>
      </w:r>
      <w:r w:rsidR="00742B5A">
        <w:t>the May 15, 2017</w:t>
      </w:r>
      <w:r w:rsidR="00CE49B2">
        <w:t>,</w:t>
      </w:r>
      <w:r w:rsidR="00742B5A">
        <w:t xml:space="preserve"> Board meeting to Thursday, May 18, 2017</w:t>
      </w:r>
      <w:r w:rsidR="00CE49B2">
        <w:t>,</w:t>
      </w:r>
      <w:r w:rsidR="00742B5A">
        <w:t xml:space="preserve"> at 7:30 p.m. at the District Office</w:t>
      </w:r>
      <w:r>
        <w:t>.  Passed unanimously.</w:t>
      </w:r>
    </w:p>
    <w:p w:rsidR="00742B5A" w:rsidRDefault="00742B5A" w:rsidP="00BA09EA">
      <w:pPr>
        <w:pStyle w:val="NoSpacing"/>
        <w:ind w:left="720"/>
      </w:pPr>
    </w:p>
    <w:p w:rsidR="00742B5A" w:rsidRDefault="00DA4E9C" w:rsidP="00BA09EA">
      <w:pPr>
        <w:pStyle w:val="NoSpacing"/>
        <w:ind w:left="720"/>
      </w:pPr>
      <w:r>
        <w:t>Mr. Jenkins moved</w:t>
      </w:r>
      <w:r w:rsidR="00742B5A">
        <w:t xml:space="preserve"> to accept the employee recommendations as presented by the Superintendent.  Passed unanimously</w:t>
      </w:r>
      <w:r w:rsidR="00ED1A32">
        <w:t>.</w:t>
      </w:r>
    </w:p>
    <w:p w:rsidR="00ED1A32" w:rsidRDefault="00ED1A32" w:rsidP="00BA09EA">
      <w:pPr>
        <w:pStyle w:val="NoSpacing"/>
        <w:ind w:left="720"/>
      </w:pPr>
    </w:p>
    <w:p w:rsidR="00ED1A32" w:rsidRDefault="00ED1A32" w:rsidP="00BA09EA">
      <w:pPr>
        <w:pStyle w:val="NoSpacing"/>
        <w:ind w:left="720"/>
      </w:pPr>
    </w:p>
    <w:p w:rsidR="00ED1A32" w:rsidRDefault="00ED1A32" w:rsidP="00BA09EA">
      <w:pPr>
        <w:pStyle w:val="NoSpacing"/>
        <w:ind w:left="720"/>
      </w:pPr>
    </w:p>
    <w:p w:rsidR="00ED1A32" w:rsidRDefault="00ED1A32" w:rsidP="00BA09EA">
      <w:pPr>
        <w:pStyle w:val="NoSpacing"/>
        <w:ind w:left="720"/>
      </w:pPr>
    </w:p>
    <w:p w:rsidR="00D73B9A" w:rsidRDefault="00D73B9A" w:rsidP="00D73B9A">
      <w:pPr>
        <w:pStyle w:val="NoSpacing"/>
        <w:ind w:left="720"/>
      </w:pPr>
      <w:r>
        <w:t xml:space="preserve">Minutes of April 24, 2017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A32">
        <w:tab/>
        <w:t>Page 4</w:t>
      </w:r>
    </w:p>
    <w:p w:rsidR="00BA09EA" w:rsidRDefault="00BA09EA" w:rsidP="00BA09EA">
      <w:pPr>
        <w:pStyle w:val="NoSpacing"/>
      </w:pPr>
    </w:p>
    <w:p w:rsidR="00D73B9A" w:rsidRDefault="00D73B9A" w:rsidP="00BA09EA">
      <w:pPr>
        <w:pStyle w:val="NoSpacing"/>
      </w:pPr>
    </w:p>
    <w:p w:rsidR="00BA09EA" w:rsidRDefault="00BA09EA" w:rsidP="00BA09EA">
      <w:pPr>
        <w:pStyle w:val="NoSpacing"/>
        <w:ind w:left="720" w:hanging="720"/>
      </w:pPr>
      <w:r>
        <w:t>11</w:t>
      </w:r>
      <w:r w:rsidRPr="0024540D">
        <w:t>.</w:t>
      </w:r>
      <w:r w:rsidRPr="0024540D">
        <w:tab/>
      </w:r>
      <w:r w:rsidRPr="0024540D">
        <w:rPr>
          <w:b/>
          <w:u w:val="single"/>
        </w:rPr>
        <w:t>Adjournment</w:t>
      </w:r>
      <w:r>
        <w:t xml:space="preserve">:  Mr. </w:t>
      </w:r>
      <w:proofErr w:type="spellStart"/>
      <w:r w:rsidR="00742B5A">
        <w:t>Porth</w:t>
      </w:r>
      <w:proofErr w:type="spellEnd"/>
      <w:r w:rsidR="00742B5A">
        <w:t xml:space="preserve"> moved, with a second by Mr. Nelson, to adjourn at 10:12</w:t>
      </w:r>
      <w:r>
        <w:t xml:space="preserve"> p.m.  Passed unanimously.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  <w:jc w:val="right"/>
      </w:pPr>
      <w:r>
        <w:t>__________________________</w:t>
      </w:r>
    </w:p>
    <w:p w:rsidR="00BA09EA" w:rsidRDefault="00BA09EA" w:rsidP="00BA09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A09EA" w:rsidRDefault="00BA09EA" w:rsidP="00BA09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BA09EA" w:rsidRDefault="00BA09EA" w:rsidP="00BA09EA">
      <w:pPr>
        <w:pStyle w:val="NoSpacing"/>
      </w:pPr>
    </w:p>
    <w:p w:rsidR="00BA09EA" w:rsidRDefault="00BA09EA" w:rsidP="00BA09EA">
      <w:pPr>
        <w:pStyle w:val="NoSpacing"/>
      </w:pPr>
    </w:p>
    <w:p w:rsidR="00BA09EA" w:rsidRDefault="00BA09EA" w:rsidP="00BA09EA"/>
    <w:p w:rsidR="00BA09EA" w:rsidRDefault="00BA09EA" w:rsidP="00BA09EA"/>
    <w:p w:rsidR="00BA09EA" w:rsidRDefault="00BA09EA" w:rsidP="00BA09EA"/>
    <w:p w:rsidR="00CF6F06" w:rsidRDefault="00CF6F06"/>
    <w:sectPr w:rsidR="00CF6F06" w:rsidSect="00BB4C3B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79BC"/>
    <w:multiLevelType w:val="hybridMultilevel"/>
    <w:tmpl w:val="EAC6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EA"/>
    <w:rsid w:val="00053703"/>
    <w:rsid w:val="00110EE4"/>
    <w:rsid w:val="001D203E"/>
    <w:rsid w:val="00333A2B"/>
    <w:rsid w:val="004C0C19"/>
    <w:rsid w:val="004E36F8"/>
    <w:rsid w:val="005C6EB3"/>
    <w:rsid w:val="0061036B"/>
    <w:rsid w:val="0065252A"/>
    <w:rsid w:val="006A4E79"/>
    <w:rsid w:val="006B19BB"/>
    <w:rsid w:val="00703661"/>
    <w:rsid w:val="00742B5A"/>
    <w:rsid w:val="007841F6"/>
    <w:rsid w:val="008567BE"/>
    <w:rsid w:val="008D1ECB"/>
    <w:rsid w:val="00A12045"/>
    <w:rsid w:val="00B4453F"/>
    <w:rsid w:val="00B743B0"/>
    <w:rsid w:val="00B87B03"/>
    <w:rsid w:val="00BA09EA"/>
    <w:rsid w:val="00BB5F7A"/>
    <w:rsid w:val="00C06436"/>
    <w:rsid w:val="00CC47D6"/>
    <w:rsid w:val="00CE49B2"/>
    <w:rsid w:val="00CF6F06"/>
    <w:rsid w:val="00D26CC8"/>
    <w:rsid w:val="00D37A27"/>
    <w:rsid w:val="00D73B9A"/>
    <w:rsid w:val="00DA4E9C"/>
    <w:rsid w:val="00ED1A32"/>
    <w:rsid w:val="00EE15F8"/>
    <w:rsid w:val="00FA5295"/>
    <w:rsid w:val="00FA6689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ACF3-65CC-494F-A6E1-71FA5A87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9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17</cp:revision>
  <cp:lastPrinted>2017-05-15T18:49:00Z</cp:lastPrinted>
  <dcterms:created xsi:type="dcterms:W3CDTF">2017-04-27T14:29:00Z</dcterms:created>
  <dcterms:modified xsi:type="dcterms:W3CDTF">2017-05-15T18:49:00Z</dcterms:modified>
</cp:coreProperties>
</file>