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3E635" w14:textId="7BE66FC8" w:rsidR="0077408C" w:rsidRDefault="009804B9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Teacher:  </w:t>
      </w:r>
      <w:r w:rsidR="007D740B">
        <w:rPr>
          <w:rFonts w:ascii="Times New Roman" w:eastAsia="Times New Roman" w:hAnsi="Times New Roman" w:cs="Times New Roman"/>
          <w:b/>
          <w:sz w:val="20"/>
          <w:szCs w:val="20"/>
        </w:rPr>
        <w:t>Williams</w:t>
      </w:r>
      <w:r w:rsidR="00B3791F">
        <w:rPr>
          <w:rFonts w:ascii="Times New Roman" w:eastAsia="Times New Roman" w:hAnsi="Times New Roman" w:cs="Times New Roman"/>
          <w:b/>
          <w:sz w:val="20"/>
          <w:szCs w:val="20"/>
        </w:rPr>
        <w:t>/Wilson</w:t>
      </w:r>
      <w:r w:rsidR="007D740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F02D9">
        <w:rPr>
          <w:rFonts w:ascii="Times New Roman" w:eastAsia="Times New Roman" w:hAnsi="Times New Roman" w:cs="Times New Roman"/>
          <w:b/>
          <w:sz w:val="20"/>
          <w:szCs w:val="20"/>
        </w:rPr>
        <w:tab/>
        <w:t>Week of:  11-4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Subject:  Band II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Period:  4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,5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tbl>
      <w:tblPr>
        <w:tblStyle w:val="a"/>
        <w:tblW w:w="14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2932"/>
        <w:gridCol w:w="3511"/>
        <w:gridCol w:w="3192"/>
        <w:gridCol w:w="2447"/>
        <w:gridCol w:w="1915"/>
      </w:tblGrid>
      <w:tr w:rsidR="007F02D9" w14:paraId="255E62A9" w14:textId="77777777" w:rsidTr="007F02D9">
        <w:trPr>
          <w:trHeight w:val="336"/>
        </w:trPr>
        <w:tc>
          <w:tcPr>
            <w:tcW w:w="579" w:type="dxa"/>
            <w:shd w:val="clear" w:color="auto" w:fill="D9D9D9"/>
          </w:tcPr>
          <w:p w14:paraId="39C365E8" w14:textId="77777777" w:rsidR="007F02D9" w:rsidRDefault="007F02D9">
            <w:pP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E0E0E0"/>
          </w:tcPr>
          <w:p w14:paraId="18294947" w14:textId="77777777" w:rsidR="007F02D9" w:rsidRDefault="007F02D9">
            <w:pP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OBJECTIVES</w:t>
            </w:r>
          </w:p>
        </w:tc>
        <w:tc>
          <w:tcPr>
            <w:tcW w:w="3511" w:type="dxa"/>
            <w:shd w:val="clear" w:color="auto" w:fill="E0E0E0"/>
          </w:tcPr>
          <w:p w14:paraId="02ECF406" w14:textId="77777777" w:rsidR="007F02D9" w:rsidRDefault="007F02D9">
            <w:pP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ACTIVITIES</w:t>
            </w:r>
          </w:p>
        </w:tc>
        <w:tc>
          <w:tcPr>
            <w:tcW w:w="3192" w:type="dxa"/>
            <w:shd w:val="clear" w:color="auto" w:fill="E0E0E0"/>
          </w:tcPr>
          <w:p w14:paraId="575A4BBE" w14:textId="77777777" w:rsidR="007F02D9" w:rsidRDefault="007F02D9">
            <w:pP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RESOURCES</w:t>
            </w:r>
          </w:p>
        </w:tc>
        <w:tc>
          <w:tcPr>
            <w:tcW w:w="2447" w:type="dxa"/>
            <w:shd w:val="clear" w:color="auto" w:fill="E0E0E0"/>
          </w:tcPr>
          <w:p w14:paraId="3E188F65" w14:textId="77777777" w:rsidR="007F02D9" w:rsidRDefault="007F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HOMEWORK</w:t>
            </w:r>
          </w:p>
        </w:tc>
        <w:tc>
          <w:tcPr>
            <w:tcW w:w="1915" w:type="dxa"/>
            <w:shd w:val="clear" w:color="auto" w:fill="E0E0E0"/>
          </w:tcPr>
          <w:p w14:paraId="4F41D83A" w14:textId="77777777" w:rsidR="007F02D9" w:rsidRDefault="007F02D9">
            <w:pPr>
              <w:tabs>
                <w:tab w:val="left" w:pos="-720"/>
              </w:tabs>
              <w:spacing w:before="90" w:after="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EVALUATION</w:t>
            </w:r>
          </w:p>
        </w:tc>
      </w:tr>
      <w:tr w:rsidR="007F02D9" w14:paraId="18747327" w14:textId="77777777" w:rsidTr="007F02D9">
        <w:trPr>
          <w:trHeight w:val="2020"/>
        </w:trPr>
        <w:tc>
          <w:tcPr>
            <w:tcW w:w="579" w:type="dxa"/>
            <w:shd w:val="clear" w:color="auto" w:fill="D9D9D9"/>
          </w:tcPr>
          <w:p w14:paraId="30FBBA33" w14:textId="77777777" w:rsidR="007F02D9" w:rsidRDefault="007F02D9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22F0F9" w14:textId="77777777" w:rsidR="007F02D9" w:rsidRDefault="007F02D9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</w:t>
            </w:r>
          </w:p>
          <w:p w14:paraId="0B834E03" w14:textId="77777777" w:rsidR="007F02D9" w:rsidRDefault="007F02D9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</w:tcPr>
          <w:p w14:paraId="0B5FFB8F" w14:textId="605E3C2B" w:rsidR="007F02D9" w:rsidRDefault="007F02D9" w:rsidP="00E65CF5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will continue to work and learn new music.</w:t>
            </w:r>
          </w:p>
          <w:p w14:paraId="0F38B87B" w14:textId="1E61DBA4" w:rsidR="007F02D9" w:rsidRDefault="007F02D9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will improve existing music.</w:t>
            </w:r>
          </w:p>
          <w:p w14:paraId="305BA23B" w14:textId="5C15652D" w:rsidR="007F02D9" w:rsidRDefault="007F02D9" w:rsidP="00747E20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will listen to music.</w:t>
            </w:r>
          </w:p>
        </w:tc>
        <w:tc>
          <w:tcPr>
            <w:tcW w:w="3511" w:type="dxa"/>
          </w:tcPr>
          <w:p w14:paraId="35DBE2AF" w14:textId="46F03751" w:rsidR="007F02D9" w:rsidRDefault="007F02D9" w:rsidP="00E20AA6">
            <w:pP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Listen to “Americans We” by Sousa.</w:t>
            </w:r>
          </w:p>
          <w:p w14:paraId="3ABAE0A8" w14:textId="1029FD02" w:rsidR="007F02D9" w:rsidRDefault="007F02D9" w:rsidP="00E20AA6">
            <w:pP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Warm up on scales and page 18 warm ups.</w:t>
            </w:r>
          </w:p>
          <w:p w14:paraId="5F6B886E" w14:textId="6082629C" w:rsidR="007F02D9" w:rsidRDefault="007F02D9" w:rsidP="00E20AA6">
            <w:pP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Play (and review) lines out of the book that we have gone over.</w:t>
            </w:r>
          </w:p>
          <w:p w14:paraId="466B80B5" w14:textId="228822E6" w:rsidR="007F02D9" w:rsidRDefault="007F02D9" w:rsidP="00E20AA6">
            <w:pP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Continue playing and working Concert Music.</w:t>
            </w:r>
          </w:p>
        </w:tc>
        <w:tc>
          <w:tcPr>
            <w:tcW w:w="3192" w:type="dxa"/>
          </w:tcPr>
          <w:p w14:paraId="25358057" w14:textId="332FC852" w:rsidR="007F02D9" w:rsidRDefault="007F02D9">
            <w:pPr>
              <w:tabs>
                <w:tab w:val="left" w:pos="-720"/>
              </w:tabs>
              <w:spacing w:before="90" w:after="54" w:line="1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Instrument, Binder, Pencil, book</w:t>
            </w:r>
          </w:p>
        </w:tc>
        <w:tc>
          <w:tcPr>
            <w:tcW w:w="2447" w:type="dxa"/>
          </w:tcPr>
          <w:p w14:paraId="4C03D7BB" w14:textId="2536EDCF" w:rsidR="007F02D9" w:rsidRDefault="007F02D9" w:rsidP="00E65CF5">
            <w:pPr>
              <w:tabs>
                <w:tab w:val="center" w:pos="157"/>
              </w:tabs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Practice your music, book, scales and your new concert music.</w:t>
            </w:r>
          </w:p>
          <w:p w14:paraId="10894241" w14:textId="484E5D04" w:rsidR="007F02D9" w:rsidRPr="007D2C93" w:rsidRDefault="007F02D9" w:rsidP="00B3791F">
            <w:pPr>
              <w:tabs>
                <w:tab w:val="center" w:pos="157"/>
              </w:tabs>
              <w:spacing w:before="9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 LOG DUE TODAY!</w:t>
            </w:r>
          </w:p>
        </w:tc>
        <w:tc>
          <w:tcPr>
            <w:tcW w:w="1915" w:type="dxa"/>
          </w:tcPr>
          <w:p w14:paraId="0FC64A05" w14:textId="77777777" w:rsidR="007F02D9" w:rsidRDefault="007F02D9" w:rsidP="00E65CF5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will be listened to in order to monitor progress.</w:t>
            </w:r>
          </w:p>
          <w:p w14:paraId="7CBF7760" w14:textId="77777777" w:rsidR="007F02D9" w:rsidRDefault="007F02D9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2D9" w14:paraId="0E4343FC" w14:textId="77777777" w:rsidTr="007F02D9">
        <w:trPr>
          <w:trHeight w:val="2020"/>
        </w:trPr>
        <w:tc>
          <w:tcPr>
            <w:tcW w:w="579" w:type="dxa"/>
            <w:shd w:val="clear" w:color="auto" w:fill="D9D9D9"/>
          </w:tcPr>
          <w:p w14:paraId="46726C0B" w14:textId="77777777" w:rsidR="007F02D9" w:rsidRDefault="007F02D9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TUE</w:t>
            </w:r>
          </w:p>
          <w:p w14:paraId="2EA7C9C6" w14:textId="77777777" w:rsidR="007F02D9" w:rsidRDefault="007F02D9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</w:tcPr>
          <w:p w14:paraId="75F47A5B" w14:textId="4B67BD68" w:rsidR="007F02D9" w:rsidRDefault="007F02D9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will improve Concert Music</w:t>
            </w:r>
          </w:p>
          <w:p w14:paraId="7DC97C10" w14:textId="6B1AF0C7" w:rsidR="007F02D9" w:rsidRDefault="007F02D9" w:rsidP="007D2C93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will continue to work and learn new music.</w:t>
            </w:r>
          </w:p>
          <w:p w14:paraId="11602D27" w14:textId="77777777" w:rsidR="007F02D9" w:rsidRDefault="007F02D9" w:rsidP="00747E20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1" w:type="dxa"/>
          </w:tcPr>
          <w:p w14:paraId="20A30BB5" w14:textId="77777777" w:rsidR="007F02D9" w:rsidRDefault="007F02D9" w:rsidP="00881906">
            <w:pP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Listen to “The Black Horse Troop” by Sousa. </w:t>
            </w:r>
          </w:p>
          <w:p w14:paraId="2D1B3B6D" w14:textId="4ED37101" w:rsidR="007F02D9" w:rsidRDefault="007F02D9" w:rsidP="00881906">
            <w:pP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Warm up on scales and page 18 warm ups.</w:t>
            </w:r>
          </w:p>
          <w:p w14:paraId="08C38E68" w14:textId="77777777" w:rsidR="007F02D9" w:rsidRDefault="007F02D9" w:rsidP="00881906">
            <w:pP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Play (and review) lines out of the book that we have gone over.</w:t>
            </w:r>
          </w:p>
          <w:p w14:paraId="5743FAB6" w14:textId="7C968478" w:rsidR="007F02D9" w:rsidRDefault="007F02D9" w:rsidP="00E20AA6">
            <w:pP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Continue playing and working Concert Music.</w:t>
            </w:r>
          </w:p>
        </w:tc>
        <w:tc>
          <w:tcPr>
            <w:tcW w:w="3192" w:type="dxa"/>
          </w:tcPr>
          <w:p w14:paraId="65F606C9" w14:textId="77777777" w:rsidR="007F02D9" w:rsidRDefault="007F02D9">
            <w:pPr>
              <w:tabs>
                <w:tab w:val="left" w:pos="-720"/>
              </w:tabs>
              <w:spacing w:before="90" w:after="54" w:line="1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Instrument, Binder, Pencil, book</w:t>
            </w:r>
          </w:p>
        </w:tc>
        <w:tc>
          <w:tcPr>
            <w:tcW w:w="2447" w:type="dxa"/>
          </w:tcPr>
          <w:p w14:paraId="2A6F31BA" w14:textId="28EB647F" w:rsidR="007F02D9" w:rsidRDefault="007F02D9">
            <w:pPr>
              <w:tabs>
                <w:tab w:val="center" w:pos="157"/>
              </w:tabs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Practice your music, book, scales and your new concert music.</w:t>
            </w:r>
          </w:p>
          <w:p w14:paraId="06D364D8" w14:textId="682CA9D2" w:rsidR="007F02D9" w:rsidRDefault="007F02D9" w:rsidP="00E65CF5">
            <w:pPr>
              <w:tabs>
                <w:tab w:val="center" w:pos="157"/>
              </w:tabs>
              <w:spacing w:before="9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14:paraId="76D075C0" w14:textId="77777777" w:rsidR="007F02D9" w:rsidRDefault="007F02D9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will be listened to in order to monitor progress.</w:t>
            </w:r>
          </w:p>
          <w:p w14:paraId="36424B4D" w14:textId="77777777" w:rsidR="007F02D9" w:rsidRDefault="007F02D9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2D9" w14:paraId="580366BD" w14:textId="77777777" w:rsidTr="007F02D9">
        <w:trPr>
          <w:trHeight w:val="2060"/>
        </w:trPr>
        <w:tc>
          <w:tcPr>
            <w:tcW w:w="579" w:type="dxa"/>
            <w:shd w:val="clear" w:color="auto" w:fill="D9D9D9"/>
          </w:tcPr>
          <w:p w14:paraId="4593D404" w14:textId="77777777" w:rsidR="007F02D9" w:rsidRDefault="007F02D9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53398381" w14:textId="77777777" w:rsidR="007F02D9" w:rsidRDefault="007F02D9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</w:t>
            </w:r>
          </w:p>
          <w:p w14:paraId="6076D4D6" w14:textId="77777777" w:rsidR="007F02D9" w:rsidRDefault="007F02D9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</w:tcPr>
          <w:p w14:paraId="49D001F0" w14:textId="77777777" w:rsidR="007F02D9" w:rsidRDefault="007F02D9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will continue to work and learn new music.</w:t>
            </w:r>
          </w:p>
          <w:p w14:paraId="4BE7391E" w14:textId="23488D96" w:rsidR="007F02D9" w:rsidRDefault="007F02D9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will improve existing music.</w:t>
            </w:r>
          </w:p>
          <w:p w14:paraId="316C8085" w14:textId="049D2CF7" w:rsidR="007F02D9" w:rsidRDefault="007F02D9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will work on rhythms.</w:t>
            </w:r>
          </w:p>
          <w:p w14:paraId="00870114" w14:textId="77777777" w:rsidR="007F02D9" w:rsidRDefault="007F02D9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83970F" w14:textId="00662845" w:rsidR="007F02D9" w:rsidRDefault="007F02D9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1" w:type="dxa"/>
          </w:tcPr>
          <w:p w14:paraId="3040EAC6" w14:textId="77777777" w:rsidR="007F02D9" w:rsidRDefault="007F02D9" w:rsidP="00881906">
            <w:pP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Listen to “The Chimes of Liberty” by Goldman.</w:t>
            </w:r>
          </w:p>
          <w:p w14:paraId="3C69ED98" w14:textId="782B4D49" w:rsidR="007F02D9" w:rsidRDefault="007F02D9" w:rsidP="00881906">
            <w:pP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Warm up on scales and page 18 warm ups.</w:t>
            </w:r>
          </w:p>
          <w:p w14:paraId="46CCB5C9" w14:textId="77777777" w:rsidR="007F02D9" w:rsidRDefault="007F02D9" w:rsidP="00881906">
            <w:pP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Play (and review) lines out of the book that we have gone over.</w:t>
            </w:r>
          </w:p>
          <w:p w14:paraId="7655A5A5" w14:textId="6F779685" w:rsidR="007F02D9" w:rsidRDefault="007F02D9" w:rsidP="00776C93">
            <w:pP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Continue playing and working Concert Music.</w:t>
            </w:r>
          </w:p>
        </w:tc>
        <w:tc>
          <w:tcPr>
            <w:tcW w:w="3192" w:type="dxa"/>
          </w:tcPr>
          <w:p w14:paraId="4EC096C3" w14:textId="77777777" w:rsidR="007F02D9" w:rsidRDefault="007F02D9">
            <w:pP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Book, instrument, binder (with new music) and pencil</w:t>
            </w:r>
          </w:p>
        </w:tc>
        <w:tc>
          <w:tcPr>
            <w:tcW w:w="2447" w:type="dxa"/>
          </w:tcPr>
          <w:p w14:paraId="4D649F5D" w14:textId="697B25F0" w:rsidR="007F02D9" w:rsidRDefault="007F02D9" w:rsidP="00E20AA6">
            <w:pPr>
              <w:tabs>
                <w:tab w:val="center" w:pos="157"/>
              </w:tabs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Practice your music, book, scales and your new concert music.</w:t>
            </w:r>
          </w:p>
        </w:tc>
        <w:tc>
          <w:tcPr>
            <w:tcW w:w="1915" w:type="dxa"/>
          </w:tcPr>
          <w:p w14:paraId="566B7DCA" w14:textId="77777777" w:rsidR="007F02D9" w:rsidRDefault="007F02D9" w:rsidP="00AA2F82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will be listened to in order to monitor progress.</w:t>
            </w:r>
          </w:p>
          <w:p w14:paraId="28429B89" w14:textId="465217E5" w:rsidR="007F02D9" w:rsidRDefault="007F02D9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2D9" w14:paraId="3EEDF51E" w14:textId="77777777" w:rsidTr="007F02D9">
        <w:trPr>
          <w:trHeight w:val="956"/>
        </w:trPr>
        <w:tc>
          <w:tcPr>
            <w:tcW w:w="579" w:type="dxa"/>
            <w:shd w:val="clear" w:color="auto" w:fill="D9D9D9"/>
          </w:tcPr>
          <w:p w14:paraId="15895314" w14:textId="77777777" w:rsidR="007F02D9" w:rsidRDefault="007F02D9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5044E7C1" w14:textId="77777777" w:rsidR="007F02D9" w:rsidRDefault="007F02D9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THUR</w:t>
            </w:r>
          </w:p>
        </w:tc>
        <w:tc>
          <w:tcPr>
            <w:tcW w:w="2932" w:type="dxa"/>
          </w:tcPr>
          <w:p w14:paraId="7E7BA782" w14:textId="77777777" w:rsidR="007F02D9" w:rsidRDefault="007F02D9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will continue to work and learn new music.</w:t>
            </w:r>
          </w:p>
          <w:p w14:paraId="68D6229B" w14:textId="77777777" w:rsidR="007F02D9" w:rsidRDefault="007F02D9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will improve existing music.</w:t>
            </w:r>
          </w:p>
          <w:p w14:paraId="635AC86C" w14:textId="01331543" w:rsidR="007F02D9" w:rsidRDefault="007F02D9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will continue to improve tone, technique, and rhythm skills.</w:t>
            </w:r>
          </w:p>
        </w:tc>
        <w:tc>
          <w:tcPr>
            <w:tcW w:w="3511" w:type="dxa"/>
          </w:tcPr>
          <w:p w14:paraId="2EC5C02E" w14:textId="6C6F4BD1" w:rsidR="007F02D9" w:rsidRDefault="007F02D9" w:rsidP="00881906">
            <w:pP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  <w:r w:rsidRPr="007F02D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Period band will be on a field trip, so student activities may vary.</w:t>
            </w:r>
          </w:p>
          <w:p w14:paraId="0CB018BA" w14:textId="1F377D11" w:rsidR="007F02D9" w:rsidRDefault="007F02D9" w:rsidP="00881906">
            <w:pP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Warm up on scales and page 18 warm ups.</w:t>
            </w:r>
          </w:p>
          <w:p w14:paraId="5AB144FA" w14:textId="77777777" w:rsidR="007F02D9" w:rsidRDefault="007F02D9" w:rsidP="00881906">
            <w:pP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Play (and review) lines out of the book that we have gone over.</w:t>
            </w:r>
          </w:p>
          <w:p w14:paraId="777F8216" w14:textId="724536FF" w:rsidR="007F02D9" w:rsidRDefault="007F02D9" w:rsidP="005B4410">
            <w:pP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Continue playing and working Concert Music.</w:t>
            </w:r>
          </w:p>
        </w:tc>
        <w:tc>
          <w:tcPr>
            <w:tcW w:w="3192" w:type="dxa"/>
          </w:tcPr>
          <w:p w14:paraId="71AE7DBA" w14:textId="77777777" w:rsidR="007F02D9" w:rsidRDefault="007F02D9">
            <w:pPr>
              <w:tabs>
                <w:tab w:val="left" w:pos="-720"/>
              </w:tabs>
              <w:spacing w:before="90" w:after="54" w:line="1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Book, instrument, binder, and pencil</w:t>
            </w:r>
          </w:p>
        </w:tc>
        <w:tc>
          <w:tcPr>
            <w:tcW w:w="2447" w:type="dxa"/>
          </w:tcPr>
          <w:p w14:paraId="4DCB8BDE" w14:textId="77777777" w:rsidR="007F02D9" w:rsidRDefault="007F02D9" w:rsidP="00E20AA6">
            <w:pPr>
              <w:tabs>
                <w:tab w:val="center" w:pos="157"/>
              </w:tabs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Practice your music, book, scales and your new concert music.</w:t>
            </w:r>
          </w:p>
          <w:p w14:paraId="4E1A2C99" w14:textId="24D969C0" w:rsidR="007F02D9" w:rsidRDefault="007F02D9" w:rsidP="00B3791F">
            <w:pPr>
              <w:tabs>
                <w:tab w:val="center" w:pos="157"/>
              </w:tabs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14:paraId="57EB312E" w14:textId="77777777" w:rsidR="007F02D9" w:rsidRDefault="007F02D9" w:rsidP="00AA2F82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will be listened to in order to monitor progress.</w:t>
            </w:r>
          </w:p>
          <w:p w14:paraId="5D2DD64D" w14:textId="74C580CD" w:rsidR="007F02D9" w:rsidRDefault="007F02D9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2D9" w14:paraId="24E8F815" w14:textId="77777777" w:rsidTr="007F02D9">
        <w:trPr>
          <w:trHeight w:val="1683"/>
        </w:trPr>
        <w:tc>
          <w:tcPr>
            <w:tcW w:w="579" w:type="dxa"/>
            <w:shd w:val="clear" w:color="auto" w:fill="D9D9D9"/>
          </w:tcPr>
          <w:p w14:paraId="49E15FCE" w14:textId="77777777" w:rsidR="007F02D9" w:rsidRDefault="007F02D9" w:rsidP="007F02D9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66254EDB" w14:textId="77777777" w:rsidR="007F02D9" w:rsidRDefault="007F02D9" w:rsidP="007F02D9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  <w:p w14:paraId="404F0C6A" w14:textId="77777777" w:rsidR="007F02D9" w:rsidRDefault="007F02D9" w:rsidP="007F02D9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14:paraId="339C04B7" w14:textId="77777777" w:rsidR="007F02D9" w:rsidRDefault="007F02D9" w:rsidP="007F02D9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14:paraId="036DC1E4" w14:textId="77777777" w:rsidR="007F02D9" w:rsidRDefault="007F02D9" w:rsidP="007F02D9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</w:tcPr>
          <w:p w14:paraId="60027D1F" w14:textId="77777777" w:rsidR="007F02D9" w:rsidRDefault="007F02D9" w:rsidP="007F02D9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will continue to work and learn new music.</w:t>
            </w:r>
          </w:p>
          <w:p w14:paraId="5A86ED1F" w14:textId="77777777" w:rsidR="007F02D9" w:rsidRDefault="007F02D9" w:rsidP="007F02D9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will improve existing music.</w:t>
            </w:r>
          </w:p>
          <w:p w14:paraId="7C6ACB92" w14:textId="05439675" w:rsidR="007F02D9" w:rsidRDefault="007F02D9" w:rsidP="007F02D9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will continue to improve tone, technique, and rhythm skills.</w:t>
            </w:r>
          </w:p>
        </w:tc>
        <w:tc>
          <w:tcPr>
            <w:tcW w:w="3511" w:type="dxa"/>
          </w:tcPr>
          <w:p w14:paraId="6A451F41" w14:textId="5CE65C59" w:rsidR="007F02D9" w:rsidRDefault="007F02D9" w:rsidP="007F02D9">
            <w:pP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7F02D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Period band will be on 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performing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so student activities may vary.</w:t>
            </w:r>
          </w:p>
          <w:p w14:paraId="44BB7F63" w14:textId="6EB32952" w:rsidR="007F02D9" w:rsidRDefault="007F02D9" w:rsidP="007F02D9">
            <w:pP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Warm up on scales and page 18 warm ups.</w:t>
            </w:r>
          </w:p>
          <w:p w14:paraId="6812D13A" w14:textId="77777777" w:rsidR="007F02D9" w:rsidRDefault="007F02D9" w:rsidP="007F02D9">
            <w:pP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Play (and review) lines out of the book that we have gone over.</w:t>
            </w:r>
          </w:p>
          <w:p w14:paraId="20622B2E" w14:textId="34F19D3A" w:rsidR="007F02D9" w:rsidRDefault="007F02D9" w:rsidP="007F02D9">
            <w:pP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Continue playing and working Concert Music.</w:t>
            </w:r>
            <w:bookmarkStart w:id="0" w:name="_GoBack"/>
            <w:bookmarkEnd w:id="0"/>
          </w:p>
        </w:tc>
        <w:tc>
          <w:tcPr>
            <w:tcW w:w="3192" w:type="dxa"/>
          </w:tcPr>
          <w:p w14:paraId="711F44AC" w14:textId="1F94BE05" w:rsidR="007F02D9" w:rsidRDefault="007F02D9" w:rsidP="007F02D9">
            <w:pPr>
              <w:tabs>
                <w:tab w:val="left" w:pos="-720"/>
              </w:tabs>
              <w:spacing w:before="90" w:after="54" w:line="1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Book, instrument, binder, and pencil</w:t>
            </w:r>
          </w:p>
        </w:tc>
        <w:tc>
          <w:tcPr>
            <w:tcW w:w="2447" w:type="dxa"/>
          </w:tcPr>
          <w:p w14:paraId="61D6402F" w14:textId="77777777" w:rsidR="007F02D9" w:rsidRDefault="007F02D9" w:rsidP="007F02D9">
            <w:pPr>
              <w:tabs>
                <w:tab w:val="center" w:pos="157"/>
              </w:tabs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Practice your music, book, scales and your new concert music.</w:t>
            </w:r>
          </w:p>
          <w:p w14:paraId="5967C608" w14:textId="73692C67" w:rsidR="007F02D9" w:rsidRDefault="007F02D9" w:rsidP="007F02D9">
            <w:pPr>
              <w:tabs>
                <w:tab w:val="center" w:pos="157"/>
              </w:tabs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 LOG DUE MONDAY</w:t>
            </w:r>
          </w:p>
        </w:tc>
        <w:tc>
          <w:tcPr>
            <w:tcW w:w="1915" w:type="dxa"/>
          </w:tcPr>
          <w:p w14:paraId="1CA68C6C" w14:textId="77777777" w:rsidR="007F02D9" w:rsidRDefault="007F02D9" w:rsidP="007F02D9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will be listened to in order to monitor progress.</w:t>
            </w:r>
          </w:p>
          <w:p w14:paraId="7D24F3C6" w14:textId="1F8A254B" w:rsidR="007F02D9" w:rsidRDefault="007F02D9" w:rsidP="007F02D9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368DB53" w14:textId="77777777" w:rsidR="00683D9A" w:rsidRDefault="00683D9A" w:rsidP="00683D9A">
      <w:pPr>
        <w:tabs>
          <w:tab w:val="center" w:pos="7560"/>
        </w:tabs>
        <w:rPr>
          <w:rFonts w:ascii="Roman 10pt Bold" w:eastAsia="Roman 10pt Bold" w:hAnsi="Roman 10pt Bold" w:cs="Roman 10pt Bold"/>
          <w:b/>
          <w:sz w:val="20"/>
          <w:szCs w:val="20"/>
        </w:rPr>
      </w:pPr>
      <w:r>
        <w:rPr>
          <w:rFonts w:ascii="Roman 10pt Bold" w:eastAsia="Roman 10pt Bold" w:hAnsi="Roman 10pt Bold" w:cs="Roman 10pt Bold"/>
          <w:b/>
          <w:sz w:val="20"/>
          <w:szCs w:val="20"/>
        </w:rPr>
        <w:t>*Lesson plans may be adapted or adjusted as needed*</w:t>
      </w:r>
    </w:p>
    <w:sectPr w:rsidR="00683D9A">
      <w:pgSz w:w="15840" w:h="12240" w:orient="landscape"/>
      <w:pgMar w:top="374" w:right="360" w:bottom="446" w:left="360" w:header="374" w:footer="44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man 12p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man 10pt 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8C"/>
    <w:rsid w:val="001A1802"/>
    <w:rsid w:val="001B51CF"/>
    <w:rsid w:val="002A7461"/>
    <w:rsid w:val="00582D69"/>
    <w:rsid w:val="005B4410"/>
    <w:rsid w:val="00683D9A"/>
    <w:rsid w:val="00747E20"/>
    <w:rsid w:val="0077408C"/>
    <w:rsid w:val="00776C93"/>
    <w:rsid w:val="007D2C93"/>
    <w:rsid w:val="007D740B"/>
    <w:rsid w:val="007F02D9"/>
    <w:rsid w:val="00837692"/>
    <w:rsid w:val="00881906"/>
    <w:rsid w:val="009804B9"/>
    <w:rsid w:val="00AA2F82"/>
    <w:rsid w:val="00B3791F"/>
    <w:rsid w:val="00D821D3"/>
    <w:rsid w:val="00E20AA6"/>
    <w:rsid w:val="00E65CF5"/>
    <w:rsid w:val="00F74548"/>
    <w:rsid w:val="00F7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E2123"/>
  <w15:docId w15:val="{12582895-67B9-466B-B006-552E0996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man 12pt" w:eastAsia="Roman 12pt" w:hAnsi="Roman 12pt" w:cs="Roman 12pt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b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BEE1E36B88048A16E92A430FBF116" ma:contentTypeVersion="15" ma:contentTypeDescription="Create a new document." ma:contentTypeScope="" ma:versionID="07be23f842f4944ee40da611893220ef">
  <xsd:schema xmlns:xsd="http://www.w3.org/2001/XMLSchema" xmlns:xs="http://www.w3.org/2001/XMLSchema" xmlns:p="http://schemas.microsoft.com/office/2006/metadata/properties" xmlns:ns3="4344d8e1-cdf5-4c9e-addf-6188241f09f5" xmlns:ns4="73faea59-5597-4add-a5ae-15a0377ac4cb" targetNamespace="http://schemas.microsoft.com/office/2006/metadata/properties" ma:root="true" ma:fieldsID="8fc330a753c0f9ee2b0eb90d7f24e621" ns3:_="" ns4:_="">
    <xsd:import namespace="4344d8e1-cdf5-4c9e-addf-6188241f09f5"/>
    <xsd:import namespace="73faea59-5597-4add-a5ae-15a0377ac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d8e1-cdf5-4c9e-addf-6188241f0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aea59-5597-4add-a5ae-15a0377ac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dnyLc2g8+lXHpi3hWZ66HhyOeg==">AMUW2mUck1ogZoL8Yl3oAy4e7n3MQEuF1cshd1jlV86PQCYdCEP1kFqcroxmnSnizq9MmfTEEdvEmAHJOGsRsftGMsLcYu1hxMFVtjQ2ceouMzwChi43TfU=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44d8e1-cdf5-4c9e-addf-6188241f09f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C5B3B7-C646-42DF-A13F-20192D19C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4d8e1-cdf5-4c9e-addf-6188241f09f5"/>
    <ds:schemaRef ds:uri="73faea59-5597-4add-a5ae-15a0377ac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375B641-0812-428E-8D51-3EB62E2AEE66}">
  <ds:schemaRefs>
    <ds:schemaRef ds:uri="http://schemas.microsoft.com/office/2006/metadata/properties"/>
    <ds:schemaRef ds:uri="http://schemas.microsoft.com/office/infopath/2007/PartnerControls"/>
    <ds:schemaRef ds:uri="4344d8e1-cdf5-4c9e-addf-6188241f09f5"/>
  </ds:schemaRefs>
</ds:datastoreItem>
</file>

<file path=customXml/itemProps4.xml><?xml version="1.0" encoding="utf-8"?>
<ds:datastoreItem xmlns:ds="http://schemas.openxmlformats.org/officeDocument/2006/customXml" ds:itemID="{9C715F46-8EFC-47AE-BCA9-D14A375188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Insert Period</dc:creator>
  <cp:lastModifiedBy>Ashley Williams</cp:lastModifiedBy>
  <cp:revision>2</cp:revision>
  <dcterms:created xsi:type="dcterms:W3CDTF">2024-11-01T19:35:00Z</dcterms:created>
  <dcterms:modified xsi:type="dcterms:W3CDTF">2024-11-01T19:35:00Z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0x010100B65BEE1E36B88048A16E92A430FBF116</vt:lpwstr>
  </property>
</Properties>
</file>