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7C1EE159" w14:textId="7E77EE30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A24315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5365320F" w:rsidR="0083732C" w:rsidRDefault="003772F2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January </w:t>
      </w:r>
      <w:r w:rsidR="00AD7D92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, 202</w:t>
      </w:r>
      <w:r w:rsidR="00AD7D92">
        <w:rPr>
          <w:rFonts w:ascii="Arial" w:hAnsi="Arial" w:cs="Arial"/>
          <w:b/>
          <w:sz w:val="24"/>
          <w:szCs w:val="24"/>
        </w:rPr>
        <w:t>5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7DAF73C4" w14:textId="7238B171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</w:p>
    <w:p w14:paraId="4EF92056" w14:textId="5B6A9007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5A6014" w14:textId="34B93309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1424BB21" w14:textId="790C4DA8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02BAEFD" w14:textId="0A30BB78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06E4FD20" w14:textId="07EC1C86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9CF669B" w14:textId="590FE6E4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4A001B4" w14:textId="37C496E1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96E3579" w14:textId="39CB3C87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406500E" w14:textId="0B65B9AE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4BE3AE51" w:rsidR="00D85781" w:rsidRPr="00BA4ACE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E55AE3D" w14:textId="77777777" w:rsidR="00533702" w:rsidRDefault="00533702" w:rsidP="00D85781">
      <w:pPr>
        <w:rPr>
          <w:rFonts w:ascii="Arial" w:hAnsi="Arial" w:cs="Arial"/>
          <w:b/>
          <w:sz w:val="24"/>
          <w:szCs w:val="24"/>
        </w:rPr>
      </w:pPr>
    </w:p>
    <w:p w14:paraId="658C4FB2" w14:textId="6F80E171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1BB8429A" w14:textId="77777777" w:rsidR="00A24315" w:rsidRDefault="00A24315" w:rsidP="00A24315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16E0CCE" w14:textId="77777777" w:rsidR="008B67EC" w:rsidRDefault="008B67EC" w:rsidP="00D85781">
      <w:pPr>
        <w:rPr>
          <w:rFonts w:ascii="Arial" w:hAnsi="Arial" w:cs="Arial"/>
          <w:b/>
          <w:sz w:val="24"/>
          <w:szCs w:val="24"/>
        </w:rPr>
      </w:pPr>
    </w:p>
    <w:p w14:paraId="15B737C5" w14:textId="77777777" w:rsidR="008B67EC" w:rsidRDefault="008B67EC" w:rsidP="00D85781">
      <w:pPr>
        <w:rPr>
          <w:rFonts w:ascii="Arial" w:hAnsi="Arial" w:cs="Arial"/>
          <w:b/>
          <w:sz w:val="24"/>
          <w:szCs w:val="24"/>
        </w:rPr>
      </w:pPr>
    </w:p>
    <w:p w14:paraId="27F2B761" w14:textId="00F36D5D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571D2D7" w14:textId="7EB39507" w:rsidR="00D85781" w:rsidRPr="00A24315" w:rsidRDefault="00A24315" w:rsidP="00D85781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="0053370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D85781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the following consent agenda items listed on the agenda…</w:t>
      </w:r>
    </w:p>
    <w:p w14:paraId="1AB24A57" w14:textId="5587C5CD" w:rsidR="00D85781" w:rsidRPr="00A24315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Approve board minutes for </w:t>
      </w:r>
      <w:r w:rsidR="003772F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December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9, 2024</w:t>
      </w:r>
    </w:p>
    <w:p w14:paraId="44DAA2FA" w14:textId="4FC06FF3" w:rsidR="00D85781" w:rsidRPr="00A24315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Approve bills, pa</w:t>
      </w:r>
      <w:r w:rsidR="00D640FF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yroll, and investments for </w:t>
      </w:r>
      <w:r w:rsidR="003772F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December</w:t>
      </w:r>
      <w:r w:rsidR="00A76F3D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202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4</w:t>
      </w:r>
    </w:p>
    <w:p w14:paraId="7919843E" w14:textId="4D9A2B5B" w:rsidR="00F37E87" w:rsidRPr="00A24315" w:rsidRDefault="003772F2" w:rsidP="003772F2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Approval of Employment – 1.0 FTE Paraprofessional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– Colmon Moss</w:t>
      </w:r>
    </w:p>
    <w:p w14:paraId="1DA5D522" w14:textId="5489CEC0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750E2012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D358DEC" w14:textId="46282ECA" w:rsidR="00D85781" w:rsidRPr="00A24315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Roll Call</w:t>
      </w:r>
    </w:p>
    <w:p w14:paraId="5A9254A0" w14:textId="1C524768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AC55950" w14:textId="1D65A090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0002E13" w14:textId="09EDF83B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1F46AD6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8B38F12" w14:textId="611146D8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B84A4FF" w14:textId="0736F31D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ABA7D10" w14:textId="064DCCF1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5CB204" w14:textId="34D6C1D2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226302C" w14:textId="41A1C211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12F768" w14:textId="7A3FC5AA" w:rsidR="00D85781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3AAFA503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24619B2" w14:textId="622A33F4" w:rsidR="00EC62B7" w:rsidRDefault="00EC62B7" w:rsidP="00D85781">
      <w:pPr>
        <w:rPr>
          <w:rFonts w:ascii="Arial" w:hAnsi="Arial" w:cs="Arial"/>
          <w:b/>
          <w:sz w:val="24"/>
          <w:szCs w:val="24"/>
        </w:rPr>
      </w:pPr>
    </w:p>
    <w:p w14:paraId="4B4F5A91" w14:textId="47ADFCBC" w:rsidR="00D85781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5EA39E37" w14:textId="77777777" w:rsidR="00FA0980" w:rsidRPr="00FA0980" w:rsidRDefault="00FA0980" w:rsidP="00FA098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Procedural</w:t>
      </w:r>
    </w:p>
    <w:p w14:paraId="45F9828A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Personnel Needs for 2025-26—Adding or Reducing VASE staffing due February 1</w:t>
      </w:r>
    </w:p>
    <w:p w14:paraId="1011CAD1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Excess Costs—Submitted this week</w:t>
      </w:r>
    </w:p>
    <w:p w14:paraId="159E6FDF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2025-26 School Calendar</w:t>
      </w:r>
    </w:p>
    <w:p w14:paraId="7A367D79" w14:textId="77777777" w:rsidR="00FA0980" w:rsidRPr="00FA0980" w:rsidRDefault="00FA0980" w:rsidP="00FA098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Finance</w:t>
      </w:r>
    </w:p>
    <w:p w14:paraId="17788565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 xml:space="preserve">Second Quarter Expenditure Reporting—Completed </w:t>
      </w:r>
    </w:p>
    <w:p w14:paraId="05A21FAE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School Resource Officer Contract—Per Day Rate</w:t>
      </w:r>
    </w:p>
    <w:p w14:paraId="37A5FB3A" w14:textId="77777777" w:rsidR="00FA0980" w:rsidRPr="00FA0980" w:rsidRDefault="00FA0980" w:rsidP="00FA0980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Facility</w:t>
      </w:r>
    </w:p>
    <w:p w14:paraId="75A3AF91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>HVAC Plans Continuing to be Developed</w:t>
      </w:r>
    </w:p>
    <w:p w14:paraId="2393432A" w14:textId="77777777" w:rsidR="00FA0980" w:rsidRPr="00FA0980" w:rsidRDefault="00FA0980" w:rsidP="00FA0980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FA0980">
        <w:rPr>
          <w:rFonts w:ascii="Arial" w:hAnsi="Arial" w:cs="Arial"/>
          <w:bCs/>
          <w:sz w:val="24"/>
          <w:szCs w:val="24"/>
        </w:rPr>
        <w:t xml:space="preserve">Playground Installed—AMBUCS providing funding for path for </w:t>
      </w:r>
      <w:proofErr w:type="spellStart"/>
      <w:r w:rsidRPr="00FA0980">
        <w:rPr>
          <w:rFonts w:ascii="Arial" w:hAnsi="Arial" w:cs="Arial"/>
          <w:bCs/>
          <w:sz w:val="24"/>
          <w:szCs w:val="24"/>
        </w:rPr>
        <w:t>AmTrykes</w:t>
      </w:r>
      <w:proofErr w:type="spellEnd"/>
    </w:p>
    <w:p w14:paraId="58C43B6E" w14:textId="77777777" w:rsidR="00EF0E4A" w:rsidRPr="00EC62B7" w:rsidRDefault="00EF0E4A" w:rsidP="00D85781">
      <w:pPr>
        <w:rPr>
          <w:rFonts w:ascii="Arial" w:hAnsi="Arial" w:cs="Arial"/>
          <w:sz w:val="24"/>
          <w:szCs w:val="24"/>
        </w:rPr>
      </w:pPr>
    </w:p>
    <w:p w14:paraId="6ADB43A1" w14:textId="77777777" w:rsidR="00A24315" w:rsidRDefault="00A24315" w:rsidP="00D85781">
      <w:pPr>
        <w:rPr>
          <w:rFonts w:ascii="Arial" w:hAnsi="Arial" w:cs="Arial"/>
          <w:b/>
          <w:sz w:val="24"/>
          <w:szCs w:val="24"/>
        </w:rPr>
      </w:pPr>
    </w:p>
    <w:p w14:paraId="6DA7224E" w14:textId="76105008" w:rsidR="00D85781" w:rsidRPr="00A76B2C" w:rsidRDefault="00F37E87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3E5E8EE9" w14:textId="77777777" w:rsidR="00A24315" w:rsidRDefault="00A24315" w:rsidP="00A24315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181F4C22" w14:textId="77777777" w:rsidR="00A24315" w:rsidRDefault="00A24315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56EC653C" w14:textId="77777777" w:rsidR="00A24315" w:rsidRDefault="00A24315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7BF9CA98" w14:textId="03B87851" w:rsidR="00D85781" w:rsidRDefault="00994A4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77777777" w:rsidR="00D85781" w:rsidRPr="0076750F" w:rsidRDefault="00D85781" w:rsidP="00D85781">
      <w:pPr>
        <w:outlineLvl w:val="0"/>
        <w:rPr>
          <w:rFonts w:ascii="Arial" w:hAnsi="Arial" w:cs="Arial"/>
          <w:b/>
          <w:sz w:val="16"/>
          <w:szCs w:val="16"/>
        </w:rPr>
      </w:pPr>
    </w:p>
    <w:p w14:paraId="3CBCF36E" w14:textId="5335CF59" w:rsidR="00D85781" w:rsidRPr="00A24315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="00A76F3D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3772F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the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Retirement of Debbie Hall</w:t>
      </w:r>
    </w:p>
    <w:p w14:paraId="6E3FA1E8" w14:textId="594D43B0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8924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814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393733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01654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16466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6396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19184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8355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212892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99815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1A332996" w14:textId="6F93B8E0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21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3964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94589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62575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2131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1181889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188004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71219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175785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202577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37CF0CF9" w14:textId="77777777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All those in favor.</w:t>
      </w:r>
    </w:p>
    <w:p w14:paraId="1D31901D" w14:textId="56CE9FDB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2022075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200850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6D068242" w14:textId="574080B0" w:rsidR="00861156" w:rsidRDefault="00861156" w:rsidP="00D85781">
      <w:pPr>
        <w:outlineLvl w:val="0"/>
        <w:rPr>
          <w:rFonts w:ascii="Arial" w:hAnsi="Arial" w:cs="Arial"/>
          <w:sz w:val="18"/>
          <w:szCs w:val="18"/>
        </w:rPr>
      </w:pPr>
    </w:p>
    <w:p w14:paraId="6095D473" w14:textId="77777777" w:rsidR="008B67EC" w:rsidRDefault="008B67EC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AA71973" w14:textId="46E29D25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B.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otion to approve the 2025-2026 School Calendar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as presented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.    </w:t>
      </w:r>
    </w:p>
    <w:p w14:paraId="4349E259" w14:textId="441937A6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-195409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96705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32528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4574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2079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58811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8118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8600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93185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32297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047D45FB" w14:textId="2EC769C1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94315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4590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105098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46392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896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72444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21897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699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9735668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61317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54F252E6" w14:textId="77777777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All those in favor.</w:t>
      </w:r>
    </w:p>
    <w:p w14:paraId="6F631B8A" w14:textId="74B87B12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90341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9866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77EF18A0" w14:textId="77777777" w:rsidR="002E0490" w:rsidRDefault="002E0490" w:rsidP="00D85781">
      <w:pPr>
        <w:rPr>
          <w:rFonts w:ascii="Arial" w:hAnsi="Arial" w:cs="Arial"/>
          <w:b/>
          <w:sz w:val="24"/>
          <w:szCs w:val="24"/>
        </w:rPr>
      </w:pPr>
    </w:p>
    <w:p w14:paraId="72134661" w14:textId="0755BC1E" w:rsidR="00EF0E4A" w:rsidRPr="00A24315" w:rsidRDefault="00EF0E4A" w:rsidP="00EF0E4A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C.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the Unpaid Maternity Leave for Tia Anderson </w:t>
      </w:r>
    </w:p>
    <w:p w14:paraId="2B8B36BB" w14:textId="5235FFC7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7270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05623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1541118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5838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57770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118443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7262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164138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166967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0108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16BF7190" w14:textId="78586D51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15803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6919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429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53388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2408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42369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28802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180203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434139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7981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49745BAE" w14:textId="77777777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All those in favor.</w:t>
      </w:r>
    </w:p>
    <w:p w14:paraId="0FEE0F29" w14:textId="44A1DDCA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807368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14262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28C7CE40" w14:textId="2326347E" w:rsidR="00EF0E4A" w:rsidRDefault="00EF0E4A" w:rsidP="00D85781">
      <w:pPr>
        <w:rPr>
          <w:rFonts w:ascii="Arial" w:hAnsi="Arial" w:cs="Arial"/>
          <w:b/>
          <w:sz w:val="24"/>
          <w:szCs w:val="24"/>
        </w:rPr>
      </w:pPr>
    </w:p>
    <w:p w14:paraId="5E3FF2F4" w14:textId="62BEE66B" w:rsidR="00EF0E4A" w:rsidRPr="00A24315" w:rsidRDefault="00EF0E4A" w:rsidP="003772F2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D.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2C20A6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Contract for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 s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chool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r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esource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o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fficer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with the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Village of Tilton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.</w:t>
      </w:r>
      <w:r w:rsidR="003772F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</w:p>
    <w:p w14:paraId="169C59A0" w14:textId="2AE5CA33" w:rsidR="00EF0E4A" w:rsidRPr="00A24315" w:rsidRDefault="00EF0E4A" w:rsidP="00EF0E4A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-33029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15091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21593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1781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15249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128357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8860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36225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222418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2401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07270560" w14:textId="7A3B298C" w:rsidR="00EF0E4A" w:rsidRPr="00A24315" w:rsidRDefault="00EF0E4A" w:rsidP="00EF0E4A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103007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7128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25205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2055838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115275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18504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6040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11950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51512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98829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237497BF" w14:textId="77777777" w:rsidR="00EF0E4A" w:rsidRPr="00A24315" w:rsidRDefault="00EF0E4A" w:rsidP="00EF0E4A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Roll Call</w:t>
      </w:r>
    </w:p>
    <w:p w14:paraId="5462F4E5" w14:textId="33DD8101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Westville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966464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89480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4801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  <w:t xml:space="preserve"> </w:t>
      </w:r>
    </w:p>
    <w:p w14:paraId="7359CF67" w14:textId="7C544769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Bismarck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424233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8709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955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  <w:t xml:space="preserve"> </w:t>
      </w:r>
    </w:p>
    <w:p w14:paraId="577696EE" w14:textId="0A9DC01E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Oakwood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22852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35843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5568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  <w:t xml:space="preserve"> </w:t>
      </w:r>
    </w:p>
    <w:p w14:paraId="7B8913AE" w14:textId="681F7802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Armstrong Township High School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671891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16685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32836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  <w:t xml:space="preserve"> </w:t>
      </w:r>
    </w:p>
    <w:p w14:paraId="54C4F7A4" w14:textId="5AD16E23" w:rsidR="00EF0E4A" w:rsidRPr="00A24315" w:rsidRDefault="00EF0E4A" w:rsidP="00EF0E4A">
      <w:pPr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Armstrong Elementary School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1153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627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2458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235D2B1E" w14:textId="0CF7A14B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Salt Fork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5805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0692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3221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484BDDE3" w14:textId="2A548AAE" w:rsidR="00EF0E4A" w:rsidRPr="00A24315" w:rsidRDefault="00EF0E4A" w:rsidP="00EF0E4A">
      <w:pPr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Hoopeston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759675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8452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88869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218C2BF4" w14:textId="1997A507" w:rsidR="00EF0E4A" w:rsidRPr="00A24315" w:rsidRDefault="00EF0E4A" w:rsidP="00EF0E4A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Potomac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2130506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39241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4282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7DA6EE0E" w14:textId="77777777" w:rsidR="002E0490" w:rsidRPr="00A24315" w:rsidRDefault="002E0490" w:rsidP="002E0490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Rossville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85834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25786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24548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147FA6A3" w14:textId="60A4504F" w:rsidR="002E0490" w:rsidRPr="00A24315" w:rsidRDefault="002E0490" w:rsidP="002E0490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Georgetown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20605470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Yes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01769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8006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Present</w:t>
      </w:r>
    </w:p>
    <w:p w14:paraId="197EE4FE" w14:textId="044BD219" w:rsidR="00EF0E4A" w:rsidRPr="00A24315" w:rsidRDefault="00EF0E4A" w:rsidP="00EF0E4A">
      <w:pPr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0317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40052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0BD63834" w14:textId="3EF7B867" w:rsidR="00EF0E4A" w:rsidRDefault="00EF0E4A" w:rsidP="00D85781">
      <w:pPr>
        <w:rPr>
          <w:rFonts w:ascii="Arial" w:hAnsi="Arial" w:cs="Arial"/>
          <w:b/>
          <w:sz w:val="24"/>
          <w:szCs w:val="24"/>
        </w:rPr>
      </w:pPr>
    </w:p>
    <w:p w14:paraId="3C996101" w14:textId="6AAD53B2" w:rsidR="00EF0E4A" w:rsidRPr="00A24315" w:rsidRDefault="00EF0E4A" w:rsidP="003772F2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E.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otion to approve a</w:t>
      </w:r>
      <w:r w:rsidR="002C20A6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FA0980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Resolution in Support of Illinois Vision 2030</w:t>
      </w:r>
    </w:p>
    <w:p w14:paraId="49BB3EEA" w14:textId="7C6977C6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-14813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75266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136066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193485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66994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23563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97850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97995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315032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185934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2F69865A" w14:textId="2123335D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141030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128739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-139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1667428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55211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3600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5352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2252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12390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51272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7E540162" w14:textId="77777777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All those in favor.</w:t>
      </w:r>
    </w:p>
    <w:p w14:paraId="77C612DF" w14:textId="78064993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6471042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70239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34828C4B" w14:textId="2F541FC1" w:rsidR="00EF0E4A" w:rsidRDefault="00EF0E4A" w:rsidP="00EF0E4A">
      <w:pPr>
        <w:outlineLvl w:val="0"/>
        <w:rPr>
          <w:rFonts w:ascii="Arial" w:hAnsi="Arial" w:cs="Arial"/>
          <w:sz w:val="18"/>
          <w:szCs w:val="18"/>
        </w:rPr>
      </w:pPr>
    </w:p>
    <w:p w14:paraId="49530BE0" w14:textId="11FB6546" w:rsidR="00FA0980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7468DA2F" w14:textId="61C0E7E2" w:rsidR="00FA0980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408CA7BC" w14:textId="6F0BC0F1" w:rsidR="00A24315" w:rsidRDefault="00A24315" w:rsidP="00EF0E4A">
      <w:pPr>
        <w:outlineLvl w:val="0"/>
        <w:rPr>
          <w:rFonts w:ascii="Arial" w:hAnsi="Arial" w:cs="Arial"/>
          <w:sz w:val="18"/>
          <w:szCs w:val="18"/>
        </w:rPr>
      </w:pPr>
    </w:p>
    <w:p w14:paraId="30F5E21A" w14:textId="63EFBF5B" w:rsidR="00A24315" w:rsidRDefault="00A24315" w:rsidP="00EF0E4A">
      <w:pPr>
        <w:outlineLvl w:val="0"/>
        <w:rPr>
          <w:rFonts w:ascii="Arial" w:hAnsi="Arial" w:cs="Arial"/>
          <w:sz w:val="18"/>
          <w:szCs w:val="18"/>
        </w:rPr>
      </w:pPr>
    </w:p>
    <w:p w14:paraId="7F8D03EF" w14:textId="77777777" w:rsidR="00A24315" w:rsidRDefault="00A24315" w:rsidP="00EF0E4A">
      <w:pPr>
        <w:outlineLvl w:val="0"/>
        <w:rPr>
          <w:rFonts w:ascii="Arial" w:hAnsi="Arial" w:cs="Arial"/>
          <w:sz w:val="18"/>
          <w:szCs w:val="18"/>
        </w:rPr>
      </w:pPr>
    </w:p>
    <w:p w14:paraId="6DDF48FD" w14:textId="2A00048D" w:rsidR="00FA0980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5DBB6BC3" w14:textId="77777777" w:rsidR="00FA0980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60B9995D" w14:textId="4B3D8031" w:rsidR="00FA0980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116BB7DD" w14:textId="77777777" w:rsidR="00FA0980" w:rsidRPr="00DA725C" w:rsidRDefault="00FA0980" w:rsidP="00EF0E4A">
      <w:pPr>
        <w:outlineLvl w:val="0"/>
        <w:rPr>
          <w:rFonts w:ascii="Arial" w:hAnsi="Arial" w:cs="Arial"/>
          <w:sz w:val="18"/>
          <w:szCs w:val="18"/>
        </w:rPr>
      </w:pPr>
    </w:p>
    <w:p w14:paraId="37778FF1" w14:textId="39A41BF2" w:rsidR="00FA0980" w:rsidRPr="00A24315" w:rsidRDefault="00FA0980" w:rsidP="00FA0980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lastRenderedPageBreak/>
        <w:t xml:space="preserve">F. </w:t>
      </w:r>
      <w:r w:rsidR="00A24315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otion to approve the following Board Policy Updates</w:t>
      </w:r>
      <w:r w:rsidR="00F20D82"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as presented</w:t>
      </w:r>
    </w:p>
    <w:p w14:paraId="34D04E55" w14:textId="724EC863" w:rsidR="00FA0980" w:rsidRPr="00A24315" w:rsidRDefault="00FA0980" w:rsidP="00FA0980">
      <w:pPr>
        <w:numPr>
          <w:ilvl w:val="0"/>
          <w:numId w:val="44"/>
        </w:num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2:105 Ethics and Gift Ban</w:t>
      </w:r>
    </w:p>
    <w:p w14:paraId="3659EB5F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4:30 Revenue and Investments</w:t>
      </w:r>
    </w:p>
    <w:p w14:paraId="32A762D8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4:60 Purchases and Contracts</w:t>
      </w:r>
    </w:p>
    <w:p w14:paraId="5A87CF4F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4:150 Facility Management and Building Programs</w:t>
      </w:r>
    </w:p>
    <w:p w14:paraId="2728F78C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5:10 Equal Employment Opportunity and Minority Recruitment</w:t>
      </w:r>
    </w:p>
    <w:p w14:paraId="69AD7446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5:20 Workplace Harassment Prohibited</w:t>
      </w:r>
    </w:p>
    <w:p w14:paraId="3E528708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5:90 Abused and Neglected Child Reporting</w:t>
      </w:r>
    </w:p>
    <w:p w14:paraId="7F13236E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5:120 Employee Ethics; Code of Professional Conduct; and Conflict of Interest</w:t>
      </w:r>
    </w:p>
    <w:p w14:paraId="1C4337E3" w14:textId="5F04C0B6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5:125 Personal Technology and social media; Usage and Conduct</w:t>
      </w:r>
    </w:p>
    <w:p w14:paraId="59C3BBEE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5:230 Maintaining Student Discipline</w:t>
      </w:r>
    </w:p>
    <w:p w14:paraId="450D89B4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6:60 Curriculum Content</w:t>
      </w:r>
    </w:p>
    <w:p w14:paraId="33689BFA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6:270 Guidance and Counseling Program</w:t>
      </w:r>
    </w:p>
    <w:p w14:paraId="4F349AA3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7:10 Equal Educational Opportunities</w:t>
      </w:r>
    </w:p>
    <w:p w14:paraId="301D50BC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7:100 Health, Eye, and Dental Examinations; Immunizations; and Exclusion of Students</w:t>
      </w:r>
    </w:p>
    <w:p w14:paraId="6FAEF6E3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7:180 Prevention of and Response to Bullying, Intimidation, and Harassment</w:t>
      </w:r>
    </w:p>
    <w:p w14:paraId="26426451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7:200 Suspension Procedures</w:t>
      </w:r>
    </w:p>
    <w:p w14:paraId="5C0F4905" w14:textId="77777777" w:rsidR="00FA0980" w:rsidRPr="00A24315" w:rsidRDefault="00FA0980" w:rsidP="00FA0980">
      <w:pPr>
        <w:numPr>
          <w:ilvl w:val="0"/>
          <w:numId w:val="44"/>
        </w:numPr>
        <w:tabs>
          <w:tab w:val="num" w:pos="2340"/>
        </w:tabs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8:10 Connection with the Community</w:t>
      </w:r>
    </w:p>
    <w:p w14:paraId="3B41FC8C" w14:textId="718430F3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2510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14668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47457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88532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4549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7133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767612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9034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58260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83641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6D82536F" w14:textId="0ADA7EDB" w:rsidR="00FA0980" w:rsidRPr="00A24315" w:rsidRDefault="00FA0980" w:rsidP="00FA0980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182570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87056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87815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5597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98616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29603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4853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3153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95167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95429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11604085" w14:textId="77777777" w:rsidR="00F20D82" w:rsidRPr="00A24315" w:rsidRDefault="00F20D82" w:rsidP="00F20D82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All those in favor.</w:t>
      </w:r>
    </w:p>
    <w:p w14:paraId="3497D91A" w14:textId="6347E8AC" w:rsidR="00F20D82" w:rsidRPr="00A24315" w:rsidRDefault="00F20D82" w:rsidP="00F20D82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960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87669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018C5792" w14:textId="77777777" w:rsidR="008B67EC" w:rsidRDefault="008B67EC" w:rsidP="0083732C">
      <w:pPr>
        <w:rPr>
          <w:rFonts w:ascii="Arial" w:hAnsi="Arial" w:cs="Arial"/>
          <w:b/>
          <w:sz w:val="24"/>
          <w:szCs w:val="24"/>
        </w:rPr>
      </w:pPr>
    </w:p>
    <w:p w14:paraId="64D8E8AE" w14:textId="5F2A8647" w:rsidR="0083732C" w:rsidRDefault="00994A4A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5878A8F9" w14:textId="77777777" w:rsidR="00A24315" w:rsidRDefault="00A24315" w:rsidP="00A24315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AED0C51" w14:textId="4B4EFCAD" w:rsidR="00533702" w:rsidRDefault="00533702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4E1BEBE7" w14:textId="2F59343C" w:rsidR="00D85781" w:rsidRPr="006D38B7" w:rsidRDefault="00994A4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A24315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>Motion to adjourn</w:t>
      </w:r>
    </w:p>
    <w:p w14:paraId="65CFD4D4" w14:textId="6A066277" w:rsidR="00D85781" w:rsidRPr="00A24315" w:rsidRDefault="00D85781" w:rsidP="00D85781">
      <w:pPr>
        <w:rPr>
          <w:rFonts w:ascii="Arial" w:hAnsi="Arial" w:cs="Arial"/>
          <w:bCs/>
          <w:color w:val="000000" w:themeColor="text1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20289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7124B968" w14:textId="19188BDB" w:rsidR="00D85781" w:rsidRPr="00A24315" w:rsidRDefault="00D85781" w:rsidP="00D85781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9599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751708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</w:rPr>
        <w:t>WEST</w:t>
      </w:r>
    </w:p>
    <w:p w14:paraId="29039AFD" w14:textId="77777777" w:rsidR="00D85781" w:rsidRPr="00A24315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All those in favor  </w:t>
      </w:r>
    </w:p>
    <w:p w14:paraId="0A5DAEC9" w14:textId="47B1D6FB" w:rsidR="00D85781" w:rsidRPr="00A24315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4315"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4315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A24315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47070473" w14:textId="0F738BBE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</w:p>
    <w:p w14:paraId="5EC4C1C0" w14:textId="3D49D8C3" w:rsidR="00A24315" w:rsidRDefault="00A24315" w:rsidP="00D85781">
      <w:pPr>
        <w:outlineLvl w:val="0"/>
        <w:rPr>
          <w:rFonts w:ascii="Arial" w:hAnsi="Arial" w:cs="Arial"/>
          <w:sz w:val="24"/>
          <w:szCs w:val="24"/>
        </w:rPr>
      </w:pPr>
    </w:p>
    <w:p w14:paraId="550D8DE6" w14:textId="77777777" w:rsidR="00A24315" w:rsidRDefault="00A24315" w:rsidP="00D85781">
      <w:pPr>
        <w:outlineLvl w:val="0"/>
        <w:rPr>
          <w:rFonts w:ascii="Arial" w:hAnsi="Arial" w:cs="Arial"/>
          <w:sz w:val="24"/>
          <w:szCs w:val="24"/>
        </w:rPr>
      </w:pPr>
    </w:p>
    <w:p w14:paraId="734288CA" w14:textId="1CF2B59F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A24315">
        <w:rPr>
          <w:rFonts w:ascii="Arial" w:hAnsi="Arial" w:cs="Arial"/>
          <w:sz w:val="24"/>
          <w:szCs w:val="24"/>
        </w:rPr>
        <w:t>10:47AM</w:t>
      </w:r>
    </w:p>
    <w:p w14:paraId="262E6892" w14:textId="5D6E7607" w:rsidR="00A24315" w:rsidRDefault="00A24315" w:rsidP="00D85781">
      <w:pPr>
        <w:outlineLvl w:val="0"/>
        <w:rPr>
          <w:rFonts w:ascii="Arial" w:hAnsi="Arial" w:cs="Arial"/>
          <w:sz w:val="24"/>
          <w:szCs w:val="24"/>
        </w:rPr>
      </w:pPr>
    </w:p>
    <w:p w14:paraId="71B2C996" w14:textId="72EC7C52" w:rsidR="00A24315" w:rsidRDefault="00A24315" w:rsidP="00D85781">
      <w:pPr>
        <w:outlineLvl w:val="0"/>
        <w:rPr>
          <w:rFonts w:ascii="Arial" w:hAnsi="Arial" w:cs="Arial"/>
          <w:sz w:val="24"/>
          <w:szCs w:val="24"/>
        </w:rPr>
      </w:pPr>
    </w:p>
    <w:p w14:paraId="756A474D" w14:textId="093E5C5F" w:rsidR="00A24315" w:rsidRDefault="00A24315" w:rsidP="00D85781">
      <w:pPr>
        <w:outlineLvl w:val="0"/>
        <w:rPr>
          <w:rFonts w:ascii="Arial" w:hAnsi="Arial" w:cs="Arial"/>
          <w:sz w:val="24"/>
          <w:szCs w:val="24"/>
        </w:rPr>
      </w:pPr>
    </w:p>
    <w:p w14:paraId="64A53B94" w14:textId="77777777" w:rsidR="00A24315" w:rsidRDefault="00A24315" w:rsidP="00A24315">
      <w:pPr>
        <w:outlineLvl w:val="0"/>
        <w:rPr>
          <w:rFonts w:ascii="Arial" w:hAnsi="Arial" w:cs="Arial"/>
          <w:sz w:val="24"/>
          <w:szCs w:val="24"/>
        </w:rPr>
      </w:pPr>
    </w:p>
    <w:p w14:paraId="31EB8AD6" w14:textId="77777777" w:rsidR="00A24315" w:rsidRDefault="00A24315" w:rsidP="00A24315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343A0710" w14:textId="77777777" w:rsidR="00A24315" w:rsidRPr="00CA6BCA" w:rsidRDefault="00A24315" w:rsidP="00A24315">
      <w:pPr>
        <w:outlineLvl w:val="0"/>
        <w:rPr>
          <w:rFonts w:ascii="Arial" w:hAnsi="Arial" w:cs="Arial"/>
          <w:i/>
          <w:sz w:val="24"/>
          <w:szCs w:val="24"/>
        </w:rPr>
      </w:pPr>
    </w:p>
    <w:p w14:paraId="386A64AE" w14:textId="77777777" w:rsidR="00A24315" w:rsidRDefault="00A24315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A24315" w:rsidSect="007D6757">
      <w:headerReference w:type="default" r:id="rId8"/>
      <w:footerReference w:type="default" r:id="rId9"/>
      <w:pgSz w:w="12240" w:h="15840" w:code="1"/>
      <w:pgMar w:top="864" w:right="1440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670C" w14:textId="77777777" w:rsidR="003715BE" w:rsidRDefault="003715BE" w:rsidP="00B15507">
      <w:r>
        <w:separator/>
      </w:r>
    </w:p>
  </w:endnote>
  <w:endnote w:type="continuationSeparator" w:id="0">
    <w:p w14:paraId="5A1398E9" w14:textId="77777777" w:rsidR="003715BE" w:rsidRDefault="003715BE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6A55AA73" w:rsidR="003772F2" w:rsidRDefault="003772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C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345466" w14:textId="37896C4F" w:rsidR="003772F2" w:rsidRDefault="003772F2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233A" w14:textId="77777777" w:rsidR="003715BE" w:rsidRDefault="003715BE" w:rsidP="00B15507">
      <w:r>
        <w:separator/>
      </w:r>
    </w:p>
  </w:footnote>
  <w:footnote w:type="continuationSeparator" w:id="0">
    <w:p w14:paraId="79F40769" w14:textId="77777777" w:rsidR="003715BE" w:rsidRDefault="003715BE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11D" w14:textId="7C6CF98F" w:rsidR="003772F2" w:rsidRDefault="003772F2">
    <w:pPr>
      <w:pStyle w:val="Header"/>
      <w:jc w:val="right"/>
    </w:pPr>
  </w:p>
  <w:p w14:paraId="51745368" w14:textId="77777777" w:rsidR="003772F2" w:rsidRDefault="0037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EA3B7E"/>
    <w:multiLevelType w:val="hybridMultilevel"/>
    <w:tmpl w:val="45D436B0"/>
    <w:lvl w:ilvl="0" w:tplc="D840B9F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78225068">
    <w:abstractNumId w:val="41"/>
  </w:num>
  <w:num w:numId="2" w16cid:durableId="938105219">
    <w:abstractNumId w:val="32"/>
  </w:num>
  <w:num w:numId="3" w16cid:durableId="263415630">
    <w:abstractNumId w:val="24"/>
  </w:num>
  <w:num w:numId="4" w16cid:durableId="636301402">
    <w:abstractNumId w:val="6"/>
  </w:num>
  <w:num w:numId="5" w16cid:durableId="1314217752">
    <w:abstractNumId w:val="34"/>
  </w:num>
  <w:num w:numId="6" w16cid:durableId="756900727">
    <w:abstractNumId w:val="1"/>
  </w:num>
  <w:num w:numId="7" w16cid:durableId="917442803">
    <w:abstractNumId w:val="5"/>
  </w:num>
  <w:num w:numId="8" w16cid:durableId="1713654860">
    <w:abstractNumId w:val="9"/>
  </w:num>
  <w:num w:numId="9" w16cid:durableId="1055734541">
    <w:abstractNumId w:val="33"/>
  </w:num>
  <w:num w:numId="10" w16cid:durableId="1738626857">
    <w:abstractNumId w:val="12"/>
  </w:num>
  <w:num w:numId="11" w16cid:durableId="1825589297">
    <w:abstractNumId w:val="36"/>
  </w:num>
  <w:num w:numId="12" w16cid:durableId="737292305">
    <w:abstractNumId w:val="18"/>
  </w:num>
  <w:num w:numId="13" w16cid:durableId="1565329920">
    <w:abstractNumId w:val="26"/>
  </w:num>
  <w:num w:numId="14" w16cid:durableId="528493801">
    <w:abstractNumId w:val="4"/>
  </w:num>
  <w:num w:numId="15" w16cid:durableId="778792701">
    <w:abstractNumId w:val="7"/>
  </w:num>
  <w:num w:numId="16" w16cid:durableId="1527061819">
    <w:abstractNumId w:val="23"/>
  </w:num>
  <w:num w:numId="17" w16cid:durableId="1187452078">
    <w:abstractNumId w:val="39"/>
  </w:num>
  <w:num w:numId="18" w16cid:durableId="42797435">
    <w:abstractNumId w:val="20"/>
  </w:num>
  <w:num w:numId="19" w16cid:durableId="821234985">
    <w:abstractNumId w:val="38"/>
  </w:num>
  <w:num w:numId="20" w16cid:durableId="1222324633">
    <w:abstractNumId w:val="22"/>
  </w:num>
  <w:num w:numId="21" w16cid:durableId="1471904476">
    <w:abstractNumId w:val="31"/>
  </w:num>
  <w:num w:numId="22" w16cid:durableId="2114812715">
    <w:abstractNumId w:val="17"/>
  </w:num>
  <w:num w:numId="23" w16cid:durableId="1591741438">
    <w:abstractNumId w:val="3"/>
  </w:num>
  <w:num w:numId="24" w16cid:durableId="1794128208">
    <w:abstractNumId w:val="14"/>
  </w:num>
  <w:num w:numId="25" w16cid:durableId="1223828046">
    <w:abstractNumId w:val="11"/>
  </w:num>
  <w:num w:numId="26" w16cid:durableId="2138330865">
    <w:abstractNumId w:val="19"/>
  </w:num>
  <w:num w:numId="27" w16cid:durableId="1052849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693657587">
    <w:abstractNumId w:val="0"/>
  </w:num>
  <w:num w:numId="29" w16cid:durableId="265427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7513911">
    <w:abstractNumId w:val="13"/>
  </w:num>
  <w:num w:numId="31" w16cid:durableId="1311908986">
    <w:abstractNumId w:val="29"/>
  </w:num>
  <w:num w:numId="32" w16cid:durableId="375785437">
    <w:abstractNumId w:val="8"/>
  </w:num>
  <w:num w:numId="33" w16cid:durableId="1412434664">
    <w:abstractNumId w:val="27"/>
  </w:num>
  <w:num w:numId="34" w16cid:durableId="557017103">
    <w:abstractNumId w:val="15"/>
  </w:num>
  <w:num w:numId="35" w16cid:durableId="596595951">
    <w:abstractNumId w:val="25"/>
  </w:num>
  <w:num w:numId="36" w16cid:durableId="385377818">
    <w:abstractNumId w:val="37"/>
  </w:num>
  <w:num w:numId="37" w16cid:durableId="23100215">
    <w:abstractNumId w:val="10"/>
  </w:num>
  <w:num w:numId="38" w16cid:durableId="2114781386">
    <w:abstractNumId w:val="16"/>
  </w:num>
  <w:num w:numId="39" w16cid:durableId="724110667">
    <w:abstractNumId w:val="35"/>
  </w:num>
  <w:num w:numId="40" w16cid:durableId="1603027102">
    <w:abstractNumId w:val="2"/>
  </w:num>
  <w:num w:numId="41" w16cid:durableId="1226260754">
    <w:abstractNumId w:val="40"/>
  </w:num>
  <w:num w:numId="42" w16cid:durableId="909656384">
    <w:abstractNumId w:val="30"/>
  </w:num>
  <w:num w:numId="43" w16cid:durableId="1967476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44" w16cid:durableId="21057577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13307"/>
    <w:rsid w:val="000225B0"/>
    <w:rsid w:val="00022E28"/>
    <w:rsid w:val="00024C0A"/>
    <w:rsid w:val="00026897"/>
    <w:rsid w:val="000271DF"/>
    <w:rsid w:val="00050C84"/>
    <w:rsid w:val="0005568F"/>
    <w:rsid w:val="000730DD"/>
    <w:rsid w:val="0007366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49C2"/>
    <w:rsid w:val="000C67C0"/>
    <w:rsid w:val="000C7121"/>
    <w:rsid w:val="000D2626"/>
    <w:rsid w:val="000E4710"/>
    <w:rsid w:val="000E4FC5"/>
    <w:rsid w:val="000E672B"/>
    <w:rsid w:val="000E7813"/>
    <w:rsid w:val="000F2A57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6CEF"/>
    <w:rsid w:val="00184E5E"/>
    <w:rsid w:val="0019316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63286"/>
    <w:rsid w:val="0027158C"/>
    <w:rsid w:val="002901BF"/>
    <w:rsid w:val="00290AF4"/>
    <w:rsid w:val="002966D3"/>
    <w:rsid w:val="002A06E1"/>
    <w:rsid w:val="002A196B"/>
    <w:rsid w:val="002B14B0"/>
    <w:rsid w:val="002B6005"/>
    <w:rsid w:val="002C20A6"/>
    <w:rsid w:val="002E0490"/>
    <w:rsid w:val="002E19A4"/>
    <w:rsid w:val="002E2C97"/>
    <w:rsid w:val="002E50D4"/>
    <w:rsid w:val="002F417C"/>
    <w:rsid w:val="002F4282"/>
    <w:rsid w:val="00306991"/>
    <w:rsid w:val="003162D0"/>
    <w:rsid w:val="00323799"/>
    <w:rsid w:val="00324849"/>
    <w:rsid w:val="00342328"/>
    <w:rsid w:val="00346548"/>
    <w:rsid w:val="00346640"/>
    <w:rsid w:val="00353EB6"/>
    <w:rsid w:val="00354172"/>
    <w:rsid w:val="00354511"/>
    <w:rsid w:val="0035469F"/>
    <w:rsid w:val="00355671"/>
    <w:rsid w:val="00362A90"/>
    <w:rsid w:val="0037009C"/>
    <w:rsid w:val="003715BE"/>
    <w:rsid w:val="00373E5A"/>
    <w:rsid w:val="00374FD0"/>
    <w:rsid w:val="003772F2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D44A5"/>
    <w:rsid w:val="003E21A5"/>
    <w:rsid w:val="003E59FF"/>
    <w:rsid w:val="003E61B1"/>
    <w:rsid w:val="003E68D3"/>
    <w:rsid w:val="0040051C"/>
    <w:rsid w:val="00404FB4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33702"/>
    <w:rsid w:val="0054434F"/>
    <w:rsid w:val="00544B45"/>
    <w:rsid w:val="00545643"/>
    <w:rsid w:val="00546A35"/>
    <w:rsid w:val="00546B0A"/>
    <w:rsid w:val="00555B89"/>
    <w:rsid w:val="00583885"/>
    <w:rsid w:val="00595A10"/>
    <w:rsid w:val="005A5087"/>
    <w:rsid w:val="005A66FB"/>
    <w:rsid w:val="005B2340"/>
    <w:rsid w:val="005D2402"/>
    <w:rsid w:val="005E14C8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67C48"/>
    <w:rsid w:val="00671ABC"/>
    <w:rsid w:val="006727B5"/>
    <w:rsid w:val="00672B2F"/>
    <w:rsid w:val="006907E5"/>
    <w:rsid w:val="00692001"/>
    <w:rsid w:val="0069422C"/>
    <w:rsid w:val="00695792"/>
    <w:rsid w:val="006C032C"/>
    <w:rsid w:val="006D3839"/>
    <w:rsid w:val="006D38B7"/>
    <w:rsid w:val="006D4085"/>
    <w:rsid w:val="006D5BDF"/>
    <w:rsid w:val="006E65BF"/>
    <w:rsid w:val="006F04F2"/>
    <w:rsid w:val="006F2DFF"/>
    <w:rsid w:val="00722CED"/>
    <w:rsid w:val="007443B6"/>
    <w:rsid w:val="00744CF6"/>
    <w:rsid w:val="0074636A"/>
    <w:rsid w:val="0075276A"/>
    <w:rsid w:val="0076358D"/>
    <w:rsid w:val="00764974"/>
    <w:rsid w:val="0076750F"/>
    <w:rsid w:val="00777970"/>
    <w:rsid w:val="0079775A"/>
    <w:rsid w:val="007A467E"/>
    <w:rsid w:val="007B6E16"/>
    <w:rsid w:val="007C7853"/>
    <w:rsid w:val="007D158B"/>
    <w:rsid w:val="007D6091"/>
    <w:rsid w:val="007D6757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5647B"/>
    <w:rsid w:val="00861156"/>
    <w:rsid w:val="00870F5D"/>
    <w:rsid w:val="008736A1"/>
    <w:rsid w:val="00875D3A"/>
    <w:rsid w:val="00884C68"/>
    <w:rsid w:val="00896FA4"/>
    <w:rsid w:val="008B5A97"/>
    <w:rsid w:val="008B5C25"/>
    <w:rsid w:val="008B67EC"/>
    <w:rsid w:val="008B7187"/>
    <w:rsid w:val="008F2E96"/>
    <w:rsid w:val="008F49E5"/>
    <w:rsid w:val="0090358C"/>
    <w:rsid w:val="00906375"/>
    <w:rsid w:val="00916EDA"/>
    <w:rsid w:val="00917365"/>
    <w:rsid w:val="0093372F"/>
    <w:rsid w:val="00944267"/>
    <w:rsid w:val="00951554"/>
    <w:rsid w:val="00955DCE"/>
    <w:rsid w:val="00972F5E"/>
    <w:rsid w:val="0097424D"/>
    <w:rsid w:val="00974276"/>
    <w:rsid w:val="0099153F"/>
    <w:rsid w:val="00994A4A"/>
    <w:rsid w:val="00995FCC"/>
    <w:rsid w:val="009A061B"/>
    <w:rsid w:val="009A401B"/>
    <w:rsid w:val="009B6EB4"/>
    <w:rsid w:val="009D1EA5"/>
    <w:rsid w:val="009D1F55"/>
    <w:rsid w:val="009D75E0"/>
    <w:rsid w:val="009E3C58"/>
    <w:rsid w:val="009F7783"/>
    <w:rsid w:val="00A014EF"/>
    <w:rsid w:val="00A05088"/>
    <w:rsid w:val="00A07BB3"/>
    <w:rsid w:val="00A24315"/>
    <w:rsid w:val="00A25DA4"/>
    <w:rsid w:val="00A374DB"/>
    <w:rsid w:val="00A3774E"/>
    <w:rsid w:val="00A4630E"/>
    <w:rsid w:val="00A503BF"/>
    <w:rsid w:val="00A51E96"/>
    <w:rsid w:val="00A61818"/>
    <w:rsid w:val="00A623E4"/>
    <w:rsid w:val="00A70328"/>
    <w:rsid w:val="00A70FB2"/>
    <w:rsid w:val="00A73D0E"/>
    <w:rsid w:val="00A7681A"/>
    <w:rsid w:val="00A76B2C"/>
    <w:rsid w:val="00A76F3D"/>
    <w:rsid w:val="00A846BC"/>
    <w:rsid w:val="00A856B5"/>
    <w:rsid w:val="00A85FE9"/>
    <w:rsid w:val="00A9627E"/>
    <w:rsid w:val="00A972E7"/>
    <w:rsid w:val="00A97AC5"/>
    <w:rsid w:val="00AA5E3E"/>
    <w:rsid w:val="00AB0FB2"/>
    <w:rsid w:val="00AD7D92"/>
    <w:rsid w:val="00AE488F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A4ACE"/>
    <w:rsid w:val="00BB180D"/>
    <w:rsid w:val="00BC14C4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1E6F"/>
    <w:rsid w:val="00C7601E"/>
    <w:rsid w:val="00C76B4D"/>
    <w:rsid w:val="00C8101E"/>
    <w:rsid w:val="00CA63A0"/>
    <w:rsid w:val="00CA79A1"/>
    <w:rsid w:val="00CB0F8E"/>
    <w:rsid w:val="00CC18C4"/>
    <w:rsid w:val="00CE79DB"/>
    <w:rsid w:val="00D00122"/>
    <w:rsid w:val="00D12FF0"/>
    <w:rsid w:val="00D16255"/>
    <w:rsid w:val="00D169AA"/>
    <w:rsid w:val="00D16BC7"/>
    <w:rsid w:val="00D17FB1"/>
    <w:rsid w:val="00D20F73"/>
    <w:rsid w:val="00D2241B"/>
    <w:rsid w:val="00D23897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E07"/>
    <w:rsid w:val="00DC11FE"/>
    <w:rsid w:val="00DC1DB1"/>
    <w:rsid w:val="00DC2FFA"/>
    <w:rsid w:val="00DC32CE"/>
    <w:rsid w:val="00DD62DC"/>
    <w:rsid w:val="00DE58A7"/>
    <w:rsid w:val="00DF66B8"/>
    <w:rsid w:val="00E105F2"/>
    <w:rsid w:val="00E12081"/>
    <w:rsid w:val="00E1771D"/>
    <w:rsid w:val="00E30826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C4FAF"/>
    <w:rsid w:val="00EC62B7"/>
    <w:rsid w:val="00EF0E4A"/>
    <w:rsid w:val="00EF6636"/>
    <w:rsid w:val="00EF6D67"/>
    <w:rsid w:val="00F01D12"/>
    <w:rsid w:val="00F0376E"/>
    <w:rsid w:val="00F058DB"/>
    <w:rsid w:val="00F12894"/>
    <w:rsid w:val="00F20D82"/>
    <w:rsid w:val="00F23ECC"/>
    <w:rsid w:val="00F37E87"/>
    <w:rsid w:val="00F453D8"/>
    <w:rsid w:val="00F60E78"/>
    <w:rsid w:val="00F6142A"/>
    <w:rsid w:val="00F7150E"/>
    <w:rsid w:val="00F92BE3"/>
    <w:rsid w:val="00F934A5"/>
    <w:rsid w:val="00FA0980"/>
    <w:rsid w:val="00FA0C49"/>
    <w:rsid w:val="00FB3EE3"/>
    <w:rsid w:val="00FC52F1"/>
    <w:rsid w:val="00FD73DA"/>
    <w:rsid w:val="00FD7813"/>
    <w:rsid w:val="00FE0F2F"/>
    <w:rsid w:val="00FE28A8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22FD6A-F52B-470B-852A-E8DD146B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4547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2019-08-08T01:54:00Z</cp:lastPrinted>
  <dcterms:created xsi:type="dcterms:W3CDTF">2025-01-15T15:17:00Z</dcterms:created>
  <dcterms:modified xsi:type="dcterms:W3CDTF">2025-01-15T15:17:00Z</dcterms:modified>
</cp:coreProperties>
</file>