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6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Climax Springs R-4 School District</w:t>
      </w:r>
    </w:p>
    <w:p w:rsidR="00000000" w:rsidDel="00000000" w:rsidP="00000000" w:rsidRDefault="00000000" w:rsidRPr="00000000" w14:paraId="00000002">
      <w:pPr>
        <w:tabs>
          <w:tab w:val="left" w:leader="none" w:pos="57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571 Climax Ave, Climax Springs, Missouri 65324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76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sday, January 18, 2023  6:30 PM</w:t>
      </w:r>
    </w:p>
    <w:p w:rsidR="00000000" w:rsidDel="00000000" w:rsidP="00000000" w:rsidRDefault="00000000" w:rsidRPr="00000000" w14:paraId="00000004">
      <w:pPr>
        <w:tabs>
          <w:tab w:val="left" w:leader="none" w:pos="576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Central Office Board Room</w:t>
      </w:r>
    </w:p>
    <w:p w:rsidR="00000000" w:rsidDel="00000000" w:rsidP="00000000" w:rsidRDefault="00000000" w:rsidRPr="00000000" w14:paraId="00000005">
      <w:pPr>
        <w:tabs>
          <w:tab w:val="left" w:leader="none" w:pos="576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7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AGENDA</w:t>
      </w:r>
    </w:p>
    <w:p w:rsidR="00000000" w:rsidDel="00000000" w:rsidP="00000000" w:rsidRDefault="00000000" w:rsidRPr="00000000" w14:paraId="00000007">
      <w:pPr>
        <w:tabs>
          <w:tab w:val="left" w:leader="none" w:pos="57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76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VISITORS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 </w:t>
      </w: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Approve open minutes from </w:t>
      </w:r>
      <w:r w:rsidDel="00000000" w:rsidR="00000000" w:rsidRPr="00000000">
        <w:rPr>
          <w:rtl w:val="0"/>
        </w:rPr>
        <w:t xml:space="preserve">December 15, 2022</w:t>
      </w:r>
      <w:r w:rsidDel="00000000" w:rsidR="00000000" w:rsidRPr="00000000">
        <w:rPr>
          <w:rtl w:val="0"/>
        </w:rPr>
        <w:t xml:space="preserve"> (closed minutes to be approved in closed session)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Approve </w:t>
      </w:r>
      <w:r w:rsidDel="00000000" w:rsidR="00000000" w:rsidRPr="00000000">
        <w:rPr>
          <w:rtl w:val="0"/>
        </w:rPr>
        <w:t xml:space="preserve">financial statement</w:t>
      </w:r>
      <w:r w:rsidDel="00000000" w:rsidR="00000000" w:rsidRPr="00000000">
        <w:rPr>
          <w:b w:val="1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highlight w:val="white"/>
          <w:rtl w:val="0"/>
        </w:rPr>
        <w:t xml:space="preserve">Approve </w:t>
      </w:r>
      <w:r w:rsidDel="00000000" w:rsidR="00000000" w:rsidRPr="00000000">
        <w:rPr>
          <w:highlight w:val="white"/>
          <w:rtl w:val="0"/>
        </w:rPr>
        <w:t xml:space="preserve">payment of bills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SUPERINTENDENT'S REPORT STEPHANIE HUBBARD 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Verbal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FORMAL-WRITTEN SUBMITTED REPORTS FROM STAFF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Principal’s Report</w:t>
      </w:r>
      <w:r w:rsidDel="00000000" w:rsidR="00000000" w:rsidRPr="00000000">
        <w:rPr>
          <w:rtl w:val="0"/>
        </w:rPr>
        <w:t xml:space="preserve">- Raini Ward and Josh Griffith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Governance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5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Financial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New Bus Cameras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Interior 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Veregy Update and Tour of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NEW BUSINESS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Certify </w:t>
      </w:r>
      <w:r w:rsidDel="00000000" w:rsidR="00000000" w:rsidRPr="00000000">
        <w:rPr>
          <w:rtl w:val="0"/>
        </w:rPr>
        <w:t xml:space="preserve">Election Ballot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5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Preview potential calendars and determine next steps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50" w:lineRule="auto"/>
        <w:ind w:left="1440" w:hanging="360"/>
      </w:pPr>
      <w:r w:rsidDel="00000000" w:rsidR="00000000" w:rsidRPr="00000000">
        <w:rPr>
          <w:rtl w:val="0"/>
        </w:rPr>
        <w:t xml:space="preserve">Prom and Homecoming Dances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SESSION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(See Attachment, “Closed Agenda”)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</w:t>
      </w:r>
      <w:r w:rsidDel="00000000" w:rsidR="00000000" w:rsidRPr="00000000">
        <w:rPr>
          <w:rtl w:val="0"/>
        </w:rPr>
        <w:t xml:space="preserve">610-021(3) and (13) for a closed  meeting to the extent authorized by the law Section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</w:t>
      </w:r>
      <w:r w:rsidDel="00000000" w:rsidR="00000000" w:rsidRPr="00000000">
        <w:rPr>
          <w:rtl w:val="0"/>
        </w:rPr>
        <w:t xml:space="preserve">610.022 Revised Statutes of Missouri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RE-ENTER OPEN SESSION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5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ff000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