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D9" w:rsidRPr="004B38F0" w:rsidRDefault="00B505D9" w:rsidP="00B505D9">
      <w:pPr>
        <w:pStyle w:val="NoSpacing"/>
        <w:jc w:val="center"/>
        <w:rPr>
          <w:b/>
          <w:sz w:val="28"/>
          <w:szCs w:val="28"/>
        </w:rPr>
      </w:pPr>
      <w:r w:rsidRPr="004B38F0">
        <w:rPr>
          <w:b/>
          <w:sz w:val="28"/>
          <w:szCs w:val="28"/>
        </w:rPr>
        <w:t>North Country Charter Academy (NCCA)</w:t>
      </w:r>
    </w:p>
    <w:p w:rsidR="00B505D9" w:rsidRPr="004B38F0" w:rsidRDefault="00B505D9" w:rsidP="00B505D9">
      <w:pPr>
        <w:pStyle w:val="NoSpacing"/>
        <w:jc w:val="center"/>
        <w:rPr>
          <w:sz w:val="28"/>
          <w:szCs w:val="28"/>
        </w:rPr>
      </w:pPr>
      <w:r w:rsidRPr="004B38F0">
        <w:rPr>
          <w:sz w:val="28"/>
          <w:szCs w:val="28"/>
        </w:rPr>
        <w:t>Notice of Public Hearing</w:t>
      </w:r>
    </w:p>
    <w:p w:rsidR="00B505D9" w:rsidRPr="004B38F0" w:rsidRDefault="00B505D9" w:rsidP="00B505D9">
      <w:pPr>
        <w:pStyle w:val="NoSpacing"/>
        <w:rPr>
          <w:sz w:val="28"/>
          <w:szCs w:val="28"/>
        </w:rPr>
      </w:pPr>
    </w:p>
    <w:p w:rsidR="00B505D9" w:rsidRPr="004B38F0" w:rsidRDefault="00B505D9" w:rsidP="00B505D9">
      <w:pPr>
        <w:pStyle w:val="NoSpacing"/>
        <w:rPr>
          <w:sz w:val="28"/>
          <w:szCs w:val="28"/>
        </w:rPr>
      </w:pPr>
      <w:r w:rsidRPr="004B38F0">
        <w:rPr>
          <w:sz w:val="28"/>
          <w:szCs w:val="28"/>
        </w:rPr>
        <w:t xml:space="preserve">Notice is hereby given that the </w:t>
      </w:r>
      <w:r w:rsidR="00AD6216" w:rsidRPr="004B38F0">
        <w:rPr>
          <w:sz w:val="28"/>
          <w:szCs w:val="28"/>
        </w:rPr>
        <w:t>North Country Charter Academy</w:t>
      </w:r>
      <w:r w:rsidRPr="004B38F0">
        <w:rPr>
          <w:sz w:val="28"/>
          <w:szCs w:val="28"/>
        </w:rPr>
        <w:t xml:space="preserve"> Board</w:t>
      </w:r>
      <w:r w:rsidR="00AD6216" w:rsidRPr="004B38F0">
        <w:rPr>
          <w:sz w:val="28"/>
          <w:szCs w:val="28"/>
        </w:rPr>
        <w:t xml:space="preserve"> of Trustees</w:t>
      </w:r>
      <w:r w:rsidR="004B38F0" w:rsidRPr="004B38F0">
        <w:rPr>
          <w:sz w:val="28"/>
          <w:szCs w:val="28"/>
        </w:rPr>
        <w:t xml:space="preserve"> will hold a public h</w:t>
      </w:r>
      <w:r w:rsidRPr="004B38F0">
        <w:rPr>
          <w:sz w:val="28"/>
          <w:szCs w:val="28"/>
        </w:rPr>
        <w:t xml:space="preserve">earing </w:t>
      </w:r>
      <w:r w:rsidR="004B38F0" w:rsidRPr="004B38F0">
        <w:rPr>
          <w:sz w:val="28"/>
          <w:szCs w:val="28"/>
        </w:rPr>
        <w:t xml:space="preserve">on </w:t>
      </w:r>
      <w:r w:rsidRPr="004B38F0">
        <w:rPr>
          <w:sz w:val="28"/>
          <w:szCs w:val="28"/>
        </w:rPr>
        <w:t xml:space="preserve">the acceptance and appropriation of </w:t>
      </w:r>
      <w:r w:rsidR="00AD6216" w:rsidRPr="004B38F0">
        <w:rPr>
          <w:sz w:val="28"/>
          <w:szCs w:val="28"/>
        </w:rPr>
        <w:t xml:space="preserve">unanticipated </w:t>
      </w:r>
      <w:r w:rsidRPr="004B38F0">
        <w:rPr>
          <w:sz w:val="28"/>
          <w:szCs w:val="28"/>
        </w:rPr>
        <w:t xml:space="preserve">revenue </w:t>
      </w:r>
      <w:r w:rsidR="00AD6216" w:rsidRPr="004B38F0">
        <w:rPr>
          <w:sz w:val="28"/>
          <w:szCs w:val="28"/>
        </w:rPr>
        <w:t xml:space="preserve">from </w:t>
      </w:r>
      <w:r w:rsidR="004B38F0" w:rsidRPr="004B38F0">
        <w:rPr>
          <w:sz w:val="28"/>
          <w:szCs w:val="28"/>
        </w:rPr>
        <w:t xml:space="preserve">Coronavirus Response and Relief Supplemental Appropriations (CRRSA) ESSER II Federal </w:t>
      </w:r>
      <w:bookmarkStart w:id="0" w:name="_GoBack"/>
      <w:bookmarkEnd w:id="0"/>
      <w:r w:rsidR="004B38F0" w:rsidRPr="004B38F0">
        <w:rPr>
          <w:sz w:val="28"/>
          <w:szCs w:val="28"/>
        </w:rPr>
        <w:t>Grant and the American Rescue Plan, ESSER III Federal Grant</w:t>
      </w:r>
      <w:r w:rsidRPr="004B38F0">
        <w:rPr>
          <w:sz w:val="28"/>
          <w:szCs w:val="28"/>
        </w:rPr>
        <w:t>.  The hearing will take place at 8:00am prior to the regular</w:t>
      </w:r>
      <w:r w:rsidR="00AD6216" w:rsidRPr="004B38F0">
        <w:rPr>
          <w:sz w:val="28"/>
          <w:szCs w:val="28"/>
        </w:rPr>
        <w:t>ly scheduled</w:t>
      </w:r>
      <w:r w:rsidRPr="004B38F0">
        <w:rPr>
          <w:sz w:val="28"/>
          <w:szCs w:val="28"/>
        </w:rPr>
        <w:t xml:space="preserve"> board meeting on Thursday, October 21, 2021</w:t>
      </w:r>
      <w:r w:rsidR="004B38F0">
        <w:rPr>
          <w:sz w:val="28"/>
          <w:szCs w:val="28"/>
        </w:rPr>
        <w:t xml:space="preserve">, </w:t>
      </w:r>
      <w:r w:rsidR="00AD6216" w:rsidRPr="004B38F0">
        <w:rPr>
          <w:sz w:val="28"/>
          <w:szCs w:val="28"/>
        </w:rPr>
        <w:t>in</w:t>
      </w:r>
      <w:r w:rsidRPr="004B38F0">
        <w:rPr>
          <w:sz w:val="28"/>
          <w:szCs w:val="28"/>
        </w:rPr>
        <w:t xml:space="preserve"> the AHEAD Conference Room, 260 Cottage Street, Littleton, NH. Meeting will </w:t>
      </w:r>
      <w:r w:rsidR="004B38F0">
        <w:rPr>
          <w:sz w:val="28"/>
          <w:szCs w:val="28"/>
        </w:rPr>
        <w:t xml:space="preserve">also </w:t>
      </w:r>
      <w:r w:rsidRPr="004B38F0">
        <w:rPr>
          <w:sz w:val="28"/>
          <w:szCs w:val="28"/>
        </w:rPr>
        <w:t xml:space="preserve">be available virtually and instructions will be posted </w:t>
      </w:r>
      <w:r w:rsidR="004B38F0">
        <w:rPr>
          <w:sz w:val="28"/>
          <w:szCs w:val="28"/>
        </w:rPr>
        <w:t xml:space="preserve">prior to on NCCA’s website, </w:t>
      </w:r>
      <w:hyperlink r:id="rId4" w:history="1">
        <w:r w:rsidR="004B38F0" w:rsidRPr="005A0E9F">
          <w:rPr>
            <w:rStyle w:val="Hyperlink"/>
            <w:sz w:val="28"/>
            <w:szCs w:val="28"/>
          </w:rPr>
          <w:t>www.northcountrycharteracademy.com</w:t>
        </w:r>
      </w:hyperlink>
      <w:r w:rsidR="004B38F0">
        <w:rPr>
          <w:sz w:val="28"/>
          <w:szCs w:val="28"/>
        </w:rPr>
        <w:t>.</w:t>
      </w:r>
    </w:p>
    <w:p w:rsidR="00FF136B" w:rsidRPr="004B38F0" w:rsidRDefault="00FF136B" w:rsidP="00B505D9">
      <w:pPr>
        <w:pStyle w:val="NoSpacing"/>
        <w:rPr>
          <w:sz w:val="28"/>
          <w:szCs w:val="28"/>
        </w:rPr>
      </w:pPr>
    </w:p>
    <w:p w:rsidR="00B505D9" w:rsidRPr="004B38F0" w:rsidRDefault="00B505D9">
      <w:pPr>
        <w:pStyle w:val="NoSpacing"/>
        <w:rPr>
          <w:sz w:val="28"/>
          <w:szCs w:val="28"/>
        </w:rPr>
      </w:pPr>
    </w:p>
    <w:sectPr w:rsidR="00B505D9" w:rsidRPr="004B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9"/>
    <w:rsid w:val="004B38F0"/>
    <w:rsid w:val="007A575E"/>
    <w:rsid w:val="00AD2DEA"/>
    <w:rsid w:val="00AD6216"/>
    <w:rsid w:val="00B505D9"/>
    <w:rsid w:val="00CA19B2"/>
    <w:rsid w:val="00FB714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AA9F"/>
  <w15:docId w15:val="{4D288379-4F90-41D0-9F28-3AA854B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countrycharte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Lavoie</dc:creator>
  <cp:lastModifiedBy>Marcella Shamberger</cp:lastModifiedBy>
  <cp:revision>3</cp:revision>
  <dcterms:created xsi:type="dcterms:W3CDTF">2021-09-29T18:12:00Z</dcterms:created>
  <dcterms:modified xsi:type="dcterms:W3CDTF">2021-10-01T13:00:00Z</dcterms:modified>
</cp:coreProperties>
</file>