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81399" w:rsidRDefault="00CD2DD1">
      <w:pPr>
        <w:ind w:left="0" w:hanging="2"/>
        <w:jc w:val="center"/>
        <w:rPr>
          <w:color w:val="000000"/>
        </w:rPr>
      </w:pPr>
      <w:r>
        <w:rPr>
          <w:rFonts w:ascii="Copperplate" w:eastAsia="Copperplate" w:hAnsi="Copperplate" w:cs="Copperplate"/>
          <w:color w:val="000000"/>
          <w:sz w:val="18"/>
          <w:szCs w:val="18"/>
        </w:rPr>
        <w:t>Knappa School District No. 4 • Knappa, Oregon 97103</w:t>
      </w:r>
    </w:p>
    <w:p w14:paraId="00000002" w14:textId="77777777" w:rsidR="00D81399" w:rsidRDefault="00CD2DD1">
      <w:pPr>
        <w:ind w:left="0" w:hanging="2"/>
        <w:jc w:val="center"/>
        <w:rPr>
          <w:rFonts w:ascii="Times" w:eastAsia="Times" w:hAnsi="Times" w:cs="Times"/>
          <w:color w:val="000000"/>
          <w:sz w:val="28"/>
          <w:szCs w:val="28"/>
        </w:rPr>
      </w:pPr>
      <w:r>
        <w:rPr>
          <w:rFonts w:ascii="Times" w:eastAsia="Times" w:hAnsi="Times" w:cs="Times"/>
          <w:color w:val="000000"/>
        </w:rPr>
        <w:t>Board of Directors’ Budget Hearing and Regular Meeting</w:t>
      </w:r>
    </w:p>
    <w:p w14:paraId="00000003" w14:textId="77777777" w:rsidR="00D81399" w:rsidRDefault="00CD2DD1">
      <w:pPr>
        <w:ind w:left="0" w:hanging="2"/>
        <w:jc w:val="center"/>
        <w:rPr>
          <w:color w:val="000000"/>
        </w:rPr>
      </w:pPr>
      <w:r>
        <w:rPr>
          <w:color w:val="000000"/>
        </w:rPr>
        <w:t>Wednesday, June 22, 2022</w:t>
      </w:r>
    </w:p>
    <w:p w14:paraId="00000004" w14:textId="77777777" w:rsidR="00D81399" w:rsidRDefault="00CD2DD1">
      <w:pPr>
        <w:ind w:left="0" w:hanging="2"/>
        <w:jc w:val="center"/>
        <w:rPr>
          <w:color w:val="000000"/>
        </w:rPr>
      </w:pPr>
      <w:r>
        <w:rPr>
          <w:color w:val="000000"/>
        </w:rPr>
        <w:t>5:</w:t>
      </w:r>
      <w:r>
        <w:t>45</w:t>
      </w:r>
      <w:r>
        <w:rPr>
          <w:color w:val="000000"/>
        </w:rPr>
        <w:t xml:space="preserve"> p.m.</w:t>
      </w:r>
    </w:p>
    <w:p w14:paraId="00000005" w14:textId="77777777" w:rsidR="00D81399" w:rsidRDefault="00D81399">
      <w:pPr>
        <w:ind w:left="0" w:hanging="2"/>
        <w:jc w:val="center"/>
        <w:rPr>
          <w:color w:val="000000"/>
        </w:rPr>
      </w:pPr>
    </w:p>
    <w:p w14:paraId="00000006" w14:textId="77777777" w:rsidR="00D81399" w:rsidRDefault="00CD2DD1">
      <w:pPr>
        <w:ind w:left="0" w:hanging="2"/>
        <w:rPr>
          <w:rFonts w:ascii="Times" w:eastAsia="Times" w:hAnsi="Times" w:cs="Times"/>
        </w:rPr>
      </w:pPr>
      <w:r>
        <w:rPr>
          <w:rFonts w:ascii="Times" w:eastAsia="Times" w:hAnsi="Times" w:cs="Times"/>
          <w:b/>
        </w:rPr>
        <w:t>Present</w:t>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t>Absent</w:t>
      </w:r>
    </w:p>
    <w:p w14:paraId="00000007" w14:textId="77777777" w:rsidR="00D81399" w:rsidRDefault="00CD2DD1">
      <w:pPr>
        <w:ind w:left="0" w:hanging="2"/>
        <w:rPr>
          <w:rFonts w:ascii="Times" w:eastAsia="Times" w:hAnsi="Times" w:cs="Times"/>
        </w:rPr>
      </w:pPr>
      <w:r>
        <w:rPr>
          <w:rFonts w:ascii="Times" w:eastAsia="Times" w:hAnsi="Times" w:cs="Times"/>
        </w:rPr>
        <w:t>Ed Johnson-Chair</w:t>
      </w:r>
    </w:p>
    <w:p w14:paraId="00000008" w14:textId="77777777" w:rsidR="00D81399" w:rsidRDefault="00CD2DD1">
      <w:pPr>
        <w:ind w:left="0" w:hanging="2"/>
        <w:rPr>
          <w:rFonts w:ascii="Times" w:eastAsia="Times" w:hAnsi="Times" w:cs="Times"/>
        </w:rPr>
      </w:pPr>
      <w:r>
        <w:rPr>
          <w:rFonts w:ascii="Times" w:eastAsia="Times" w:hAnsi="Times" w:cs="Times"/>
        </w:rPr>
        <w:t>Cullen Bangs-Vice Chair</w:t>
      </w:r>
    </w:p>
    <w:p w14:paraId="00000009" w14:textId="77777777" w:rsidR="00D81399" w:rsidRDefault="00CD2DD1">
      <w:pPr>
        <w:ind w:left="0" w:hanging="2"/>
        <w:rPr>
          <w:rFonts w:ascii="Times" w:eastAsia="Times" w:hAnsi="Times" w:cs="Times"/>
        </w:rPr>
      </w:pPr>
      <w:r>
        <w:rPr>
          <w:rFonts w:ascii="Times" w:eastAsia="Times" w:hAnsi="Times" w:cs="Times"/>
        </w:rPr>
        <w:t>Will Isom-Director</w:t>
      </w:r>
    </w:p>
    <w:p w14:paraId="0000000A" w14:textId="77777777" w:rsidR="00D81399" w:rsidRDefault="00CD2DD1">
      <w:pPr>
        <w:ind w:left="0" w:hanging="2"/>
        <w:rPr>
          <w:rFonts w:ascii="Times" w:eastAsia="Times" w:hAnsi="Times" w:cs="Times"/>
        </w:rPr>
      </w:pPr>
      <w:r>
        <w:rPr>
          <w:rFonts w:ascii="Times" w:eastAsia="Times" w:hAnsi="Times" w:cs="Times"/>
        </w:rPr>
        <w:t>Michelle Finn-Director</w:t>
      </w:r>
    </w:p>
    <w:p w14:paraId="0000000B" w14:textId="77777777" w:rsidR="00D81399" w:rsidRDefault="00CD2DD1">
      <w:pPr>
        <w:ind w:left="0" w:hanging="2"/>
        <w:rPr>
          <w:rFonts w:ascii="Times" w:eastAsia="Times" w:hAnsi="Times" w:cs="Times"/>
        </w:rPr>
      </w:pPr>
      <w:r>
        <w:rPr>
          <w:rFonts w:ascii="Times" w:eastAsia="Times" w:hAnsi="Times" w:cs="Times"/>
        </w:rPr>
        <w:t>Christa Jasper-Director</w:t>
      </w:r>
    </w:p>
    <w:p w14:paraId="0000000C" w14:textId="77777777" w:rsidR="00D81399" w:rsidRDefault="00D81399">
      <w:pPr>
        <w:ind w:left="0" w:hanging="2"/>
        <w:rPr>
          <w:rFonts w:ascii="Times" w:eastAsia="Times" w:hAnsi="Times" w:cs="Times"/>
        </w:rPr>
      </w:pPr>
    </w:p>
    <w:p w14:paraId="0000000D" w14:textId="77777777" w:rsidR="00D81399" w:rsidRDefault="00CD2DD1">
      <w:pPr>
        <w:ind w:left="0" w:hanging="2"/>
        <w:rPr>
          <w:rFonts w:ascii="Times" w:eastAsia="Times" w:hAnsi="Times" w:cs="Times"/>
        </w:rPr>
      </w:pPr>
      <w:r>
        <w:rPr>
          <w:rFonts w:ascii="Times" w:eastAsia="Times" w:hAnsi="Times" w:cs="Times"/>
        </w:rPr>
        <w:t>William Fritz-Superintendent</w:t>
      </w:r>
    </w:p>
    <w:p w14:paraId="0000000E" w14:textId="77777777" w:rsidR="00D81399" w:rsidRDefault="00CD2DD1">
      <w:pPr>
        <w:ind w:left="0" w:hanging="2"/>
        <w:rPr>
          <w:rFonts w:ascii="Times" w:eastAsia="Times" w:hAnsi="Times" w:cs="Times"/>
        </w:rPr>
      </w:pPr>
      <w:r>
        <w:rPr>
          <w:rFonts w:ascii="Times" w:eastAsia="Times" w:hAnsi="Times" w:cs="Times"/>
        </w:rPr>
        <w:t>Diane Barendse-Business Manager</w:t>
      </w:r>
    </w:p>
    <w:p w14:paraId="0000000F" w14:textId="77777777" w:rsidR="00D81399" w:rsidRDefault="00CD2DD1">
      <w:pPr>
        <w:ind w:left="0" w:hanging="2"/>
        <w:rPr>
          <w:rFonts w:ascii="Times" w:eastAsia="Times" w:hAnsi="Times" w:cs="Times"/>
        </w:rPr>
      </w:pPr>
      <w:r>
        <w:rPr>
          <w:rFonts w:ascii="Times" w:eastAsia="Times" w:hAnsi="Times" w:cs="Times"/>
        </w:rPr>
        <w:t>Jennifer Morgan-Board Secretary</w:t>
      </w:r>
    </w:p>
    <w:p w14:paraId="00000010" w14:textId="77777777" w:rsidR="00D81399" w:rsidRDefault="00CD2DD1">
      <w:pPr>
        <w:ind w:left="0" w:hanging="2"/>
        <w:rPr>
          <w:rFonts w:ascii="Times" w:eastAsia="Times" w:hAnsi="Times" w:cs="Times"/>
        </w:rPr>
      </w:pPr>
      <w:r>
        <w:rPr>
          <w:rFonts w:ascii="Times" w:eastAsia="Times" w:hAnsi="Times" w:cs="Times"/>
        </w:rPr>
        <w:t>Tammy McMullen-HLE/HLMS Principal-virtual</w:t>
      </w:r>
    </w:p>
    <w:p w14:paraId="00000011" w14:textId="77777777" w:rsidR="00D81399" w:rsidRDefault="00CD2DD1">
      <w:pPr>
        <w:ind w:left="0" w:hanging="2"/>
        <w:rPr>
          <w:rFonts w:ascii="Times" w:eastAsia="Times" w:hAnsi="Times" w:cs="Times"/>
        </w:rPr>
      </w:pPr>
      <w:r>
        <w:rPr>
          <w:rFonts w:ascii="Times" w:eastAsia="Times" w:hAnsi="Times" w:cs="Times"/>
        </w:rPr>
        <w:t>Laurel Smalley-KHS Principal-virtual</w:t>
      </w:r>
    </w:p>
    <w:p w14:paraId="00000012" w14:textId="77777777" w:rsidR="00D81399" w:rsidRDefault="00D81399">
      <w:pPr>
        <w:ind w:left="0" w:hanging="2"/>
        <w:rPr>
          <w:color w:val="000000"/>
        </w:rPr>
      </w:pPr>
    </w:p>
    <w:p w14:paraId="00000013" w14:textId="77777777" w:rsidR="00D81399" w:rsidRDefault="00D81399">
      <w:pPr>
        <w:ind w:left="0" w:hanging="2"/>
        <w:jc w:val="center"/>
        <w:rPr>
          <w:color w:val="000000"/>
        </w:rPr>
      </w:pPr>
    </w:p>
    <w:p w14:paraId="00000014" w14:textId="77777777" w:rsidR="00D81399" w:rsidRDefault="00D81399">
      <w:pPr>
        <w:ind w:left="0" w:hanging="2"/>
        <w:jc w:val="center"/>
        <w:rPr>
          <w:color w:val="000000"/>
        </w:rPr>
      </w:pPr>
    </w:p>
    <w:p w14:paraId="00000015" w14:textId="77777777" w:rsidR="00D81399" w:rsidRDefault="00D81399">
      <w:pPr>
        <w:ind w:left="0" w:hanging="2"/>
        <w:jc w:val="center"/>
        <w:rPr>
          <w:color w:val="000000"/>
        </w:rPr>
      </w:pPr>
    </w:p>
    <w:p w14:paraId="00000016" w14:textId="77777777" w:rsidR="00D81399" w:rsidRDefault="00CD2DD1">
      <w:pPr>
        <w:ind w:left="1" w:hanging="3"/>
        <w:jc w:val="center"/>
        <w:rPr>
          <w:rFonts w:ascii="Times" w:eastAsia="Times" w:hAnsi="Times" w:cs="Times"/>
          <w:color w:val="000000"/>
          <w:sz w:val="28"/>
          <w:szCs w:val="28"/>
        </w:rPr>
      </w:pPr>
      <w:r>
        <w:rPr>
          <w:rFonts w:ascii="Times" w:eastAsia="Times" w:hAnsi="Times" w:cs="Times"/>
          <w:b/>
          <w:color w:val="000000"/>
          <w:sz w:val="28"/>
          <w:szCs w:val="28"/>
        </w:rPr>
        <w:t>5:45 p.m.</w:t>
      </w:r>
      <w:r>
        <w:rPr>
          <w:rFonts w:ascii="Times" w:eastAsia="Times" w:hAnsi="Times" w:cs="Times"/>
          <w:color w:val="000000"/>
          <w:sz w:val="28"/>
          <w:szCs w:val="28"/>
        </w:rPr>
        <w:tab/>
        <w:t>Budget Hearing (</w:t>
      </w:r>
      <w:r>
        <w:rPr>
          <w:rFonts w:ascii="Times" w:eastAsia="Times" w:hAnsi="Times" w:cs="Times"/>
          <w:b/>
          <w:color w:val="000000"/>
          <w:sz w:val="28"/>
          <w:szCs w:val="28"/>
        </w:rPr>
        <w:t>Open to public comment</w:t>
      </w:r>
      <w:r>
        <w:rPr>
          <w:rFonts w:ascii="Times" w:eastAsia="Times" w:hAnsi="Times" w:cs="Times"/>
          <w:color w:val="000000"/>
          <w:sz w:val="28"/>
          <w:szCs w:val="28"/>
        </w:rPr>
        <w:t>)</w:t>
      </w:r>
    </w:p>
    <w:p w14:paraId="00000017" w14:textId="77777777" w:rsidR="00D81399" w:rsidRDefault="00D81399">
      <w:pPr>
        <w:ind w:left="1" w:hanging="3"/>
        <w:rPr>
          <w:rFonts w:ascii="Times" w:eastAsia="Times" w:hAnsi="Times" w:cs="Times"/>
          <w:color w:val="000000"/>
          <w:sz w:val="28"/>
          <w:szCs w:val="28"/>
        </w:rPr>
      </w:pPr>
    </w:p>
    <w:p w14:paraId="00000018" w14:textId="77777777" w:rsidR="00D81399" w:rsidRDefault="00CD2DD1">
      <w:pPr>
        <w:ind w:left="0" w:hanging="2"/>
        <w:rPr>
          <w:rFonts w:ascii="Times" w:eastAsia="Times" w:hAnsi="Times" w:cs="Times"/>
          <w:color w:val="000000"/>
        </w:rPr>
      </w:pPr>
      <w:r>
        <w:rPr>
          <w:rFonts w:ascii="Times" w:eastAsia="Times" w:hAnsi="Times" w:cs="Times"/>
          <w:color w:val="000000"/>
        </w:rPr>
        <w:tab/>
      </w:r>
      <w:r>
        <w:rPr>
          <w:rFonts w:ascii="Times" w:eastAsia="Times" w:hAnsi="Times" w:cs="Times"/>
          <w:b/>
          <w:color w:val="000000"/>
        </w:rPr>
        <w:t>Call to Order -6:00 p.m.</w:t>
      </w:r>
    </w:p>
    <w:p w14:paraId="00000019" w14:textId="77777777" w:rsidR="00D81399" w:rsidRDefault="00CD2DD1">
      <w:pPr>
        <w:ind w:left="0" w:hanging="2"/>
        <w:rPr>
          <w:rFonts w:ascii="Times" w:eastAsia="Times" w:hAnsi="Times" w:cs="Times"/>
          <w:color w:val="000000"/>
        </w:rPr>
      </w:pPr>
      <w:r>
        <w:rPr>
          <w:rFonts w:ascii="Times" w:eastAsia="Times" w:hAnsi="Times" w:cs="Times"/>
          <w:color w:val="000000"/>
        </w:rPr>
        <w:tab/>
        <w:t>A.</w:t>
      </w:r>
      <w:r>
        <w:rPr>
          <w:rFonts w:ascii="Times" w:eastAsia="Times" w:hAnsi="Times" w:cs="Times"/>
          <w:color w:val="000000"/>
        </w:rPr>
        <w:tab/>
        <w:t xml:space="preserve">Flag Salute -Ed </w:t>
      </w:r>
      <w:r>
        <w:rPr>
          <w:rFonts w:ascii="Times" w:eastAsia="Times" w:hAnsi="Times" w:cs="Times"/>
        </w:rPr>
        <w:t>Johnson</w:t>
      </w:r>
    </w:p>
    <w:p w14:paraId="0000001A" w14:textId="77777777" w:rsidR="00D81399" w:rsidRDefault="00D81399">
      <w:pPr>
        <w:ind w:left="0" w:hanging="2"/>
        <w:rPr>
          <w:rFonts w:ascii="Times" w:eastAsia="Times" w:hAnsi="Times" w:cs="Times"/>
          <w:color w:val="000000"/>
        </w:rPr>
      </w:pPr>
    </w:p>
    <w:p w14:paraId="0000001B" w14:textId="77777777" w:rsidR="00D81399" w:rsidRDefault="00CD2DD1">
      <w:pPr>
        <w:ind w:left="0" w:hanging="2"/>
        <w:rPr>
          <w:rFonts w:ascii="Times" w:eastAsia="Times" w:hAnsi="Times" w:cs="Times"/>
          <w:color w:val="000000"/>
        </w:rPr>
      </w:pPr>
      <w:r>
        <w:rPr>
          <w:rFonts w:ascii="Times" w:eastAsia="Times" w:hAnsi="Times" w:cs="Times"/>
          <w:color w:val="000000"/>
        </w:rPr>
        <w:t>1.</w:t>
      </w:r>
      <w:r>
        <w:rPr>
          <w:rFonts w:ascii="Times" w:eastAsia="Times" w:hAnsi="Times" w:cs="Times"/>
          <w:color w:val="000000"/>
        </w:rPr>
        <w:tab/>
      </w:r>
      <w:r>
        <w:rPr>
          <w:rFonts w:ascii="Times" w:eastAsia="Times" w:hAnsi="Times" w:cs="Times"/>
          <w:b/>
          <w:color w:val="000000"/>
        </w:rPr>
        <w:t>Consent Agenda</w:t>
      </w:r>
    </w:p>
    <w:p w14:paraId="0000001C" w14:textId="77777777" w:rsidR="00D81399" w:rsidRDefault="00CD2DD1">
      <w:pPr>
        <w:ind w:left="0" w:hanging="2"/>
        <w:rPr>
          <w:rFonts w:ascii="Times" w:eastAsia="Times" w:hAnsi="Times" w:cs="Times"/>
          <w:color w:val="000000"/>
        </w:rPr>
      </w:pPr>
      <w:r>
        <w:rPr>
          <w:rFonts w:ascii="Times" w:eastAsia="Times" w:hAnsi="Times" w:cs="Times"/>
          <w:color w:val="000000"/>
        </w:rPr>
        <w:t>1.1</w:t>
      </w:r>
      <w:r>
        <w:rPr>
          <w:rFonts w:ascii="Times" w:eastAsia="Times" w:hAnsi="Times" w:cs="Times"/>
          <w:color w:val="000000"/>
        </w:rPr>
        <w:tab/>
        <w:t>Minutes from the May 18, 2022 Regular Board Meeting and the June 8, 2022 Budget Committee Meeting.</w:t>
      </w:r>
    </w:p>
    <w:p w14:paraId="0000001D" w14:textId="77777777" w:rsidR="00D81399" w:rsidRDefault="00CD2DD1">
      <w:pPr>
        <w:ind w:left="0" w:hanging="2"/>
        <w:rPr>
          <w:rFonts w:ascii="Times" w:eastAsia="Times" w:hAnsi="Times" w:cs="Times"/>
          <w:color w:val="000000"/>
        </w:rPr>
      </w:pPr>
      <w:r>
        <w:rPr>
          <w:rFonts w:ascii="Times" w:eastAsia="Times" w:hAnsi="Times" w:cs="Times"/>
          <w:color w:val="000000"/>
        </w:rPr>
        <w:t>1.2</w:t>
      </w:r>
      <w:r>
        <w:rPr>
          <w:rFonts w:ascii="Times" w:eastAsia="Times" w:hAnsi="Times" w:cs="Times"/>
          <w:color w:val="000000"/>
        </w:rPr>
        <w:tab/>
        <w:t>Organization of the Knappa School District</w:t>
      </w:r>
    </w:p>
    <w:p w14:paraId="0000001E" w14:textId="77777777" w:rsidR="00D81399" w:rsidRDefault="00CD2DD1">
      <w:pPr>
        <w:ind w:left="0" w:hanging="2"/>
        <w:rPr>
          <w:rFonts w:ascii="Times" w:eastAsia="Times" w:hAnsi="Times" w:cs="Times"/>
          <w:color w:val="000000"/>
        </w:rPr>
      </w:pPr>
      <w:r>
        <w:rPr>
          <w:rFonts w:ascii="Times" w:eastAsia="Times" w:hAnsi="Times" w:cs="Times"/>
          <w:color w:val="000000"/>
        </w:rPr>
        <w:t>1.3</w:t>
      </w:r>
      <w:r>
        <w:rPr>
          <w:rFonts w:ascii="Times" w:eastAsia="Times" w:hAnsi="Times" w:cs="Times"/>
          <w:color w:val="000000"/>
        </w:rPr>
        <w:tab/>
        <w:t>22-23 Confidential Contracts</w:t>
      </w:r>
    </w:p>
    <w:p w14:paraId="0000001F" w14:textId="77777777" w:rsidR="00D81399" w:rsidRDefault="00CD2DD1">
      <w:pPr>
        <w:ind w:left="0" w:hanging="2"/>
        <w:rPr>
          <w:rFonts w:ascii="Times" w:eastAsia="Times" w:hAnsi="Times" w:cs="Times"/>
          <w:color w:val="000000"/>
        </w:rPr>
      </w:pPr>
      <w:r>
        <w:rPr>
          <w:rFonts w:ascii="Times" w:eastAsia="Times" w:hAnsi="Times" w:cs="Times"/>
          <w:color w:val="000000"/>
        </w:rPr>
        <w:t>1.4</w:t>
      </w:r>
      <w:r>
        <w:rPr>
          <w:rFonts w:ascii="Times" w:eastAsia="Times" w:hAnsi="Times" w:cs="Times"/>
          <w:color w:val="000000"/>
        </w:rPr>
        <w:tab/>
        <w:t>Personnel Update</w:t>
      </w:r>
    </w:p>
    <w:p w14:paraId="00000020" w14:textId="77777777" w:rsidR="00D81399" w:rsidRDefault="00D81399">
      <w:pPr>
        <w:ind w:left="0" w:hanging="2"/>
        <w:rPr>
          <w:rFonts w:ascii="Times" w:eastAsia="Times" w:hAnsi="Times" w:cs="Times"/>
          <w:color w:val="000000"/>
        </w:rPr>
      </w:pPr>
    </w:p>
    <w:p w14:paraId="00000021" w14:textId="77777777" w:rsidR="00D81399" w:rsidRDefault="00CD2DD1">
      <w:pPr>
        <w:ind w:left="0" w:hanging="2"/>
        <w:rPr>
          <w:rFonts w:ascii="Times" w:eastAsia="Times" w:hAnsi="Times" w:cs="Times"/>
          <w:color w:val="000000"/>
        </w:rPr>
      </w:pPr>
      <w:r>
        <w:rPr>
          <w:rFonts w:ascii="Times" w:eastAsia="Times" w:hAnsi="Times" w:cs="Times"/>
          <w:color w:val="000000"/>
        </w:rPr>
        <w:t>1.5</w:t>
      </w:r>
      <w:r>
        <w:rPr>
          <w:rFonts w:ascii="Times" w:eastAsia="Times" w:hAnsi="Times" w:cs="Times"/>
          <w:color w:val="000000"/>
        </w:rPr>
        <w:tab/>
        <w:t>Custody &amp; Disbursement of School District Funds (ORS 328.441.)</w:t>
      </w:r>
    </w:p>
    <w:p w14:paraId="00000022" w14:textId="77777777" w:rsidR="00D81399" w:rsidRDefault="00CD2DD1">
      <w:pPr>
        <w:ind w:left="0" w:hanging="2"/>
        <w:rPr>
          <w:rFonts w:ascii="Times" w:eastAsia="Times" w:hAnsi="Times" w:cs="Times"/>
          <w:color w:val="000000"/>
        </w:rPr>
      </w:pPr>
      <w:r>
        <w:rPr>
          <w:rFonts w:ascii="Times" w:eastAsia="Times" w:hAnsi="Times" w:cs="Times"/>
          <w:color w:val="000000"/>
        </w:rPr>
        <w:t>The Superintendent recommends the following: Custodian of funds $500,000; Superintendent $500,000; Blanket for all others handling money $500,000.</w:t>
      </w:r>
    </w:p>
    <w:p w14:paraId="00000023" w14:textId="77777777" w:rsidR="00D81399" w:rsidRDefault="00D81399">
      <w:pPr>
        <w:ind w:left="0" w:hanging="2"/>
        <w:rPr>
          <w:rFonts w:ascii="Times" w:eastAsia="Times" w:hAnsi="Times" w:cs="Times"/>
          <w:color w:val="000000"/>
        </w:rPr>
      </w:pPr>
    </w:p>
    <w:p w14:paraId="00000024" w14:textId="77777777" w:rsidR="00D81399" w:rsidRDefault="00CD2DD1">
      <w:pPr>
        <w:ind w:left="0" w:hanging="2"/>
        <w:rPr>
          <w:rFonts w:ascii="Times" w:eastAsia="Times" w:hAnsi="Times" w:cs="Times"/>
          <w:color w:val="000000"/>
        </w:rPr>
      </w:pPr>
      <w:r>
        <w:rPr>
          <w:rFonts w:ascii="Times" w:eastAsia="Times" w:hAnsi="Times" w:cs="Times"/>
          <w:color w:val="000000"/>
        </w:rPr>
        <w:t>Designate Officers and Agents of Record. The Superintendent recommends the following for the 21/22 school year:</w:t>
      </w:r>
    </w:p>
    <w:p w14:paraId="00000025" w14:textId="77777777" w:rsidR="00D81399" w:rsidRDefault="00CD2DD1">
      <w:pPr>
        <w:ind w:left="0" w:hanging="2"/>
        <w:rPr>
          <w:rFonts w:ascii="Times" w:eastAsia="Times" w:hAnsi="Times" w:cs="Times"/>
          <w:color w:val="000000"/>
        </w:rPr>
      </w:pPr>
      <w:r>
        <w:rPr>
          <w:rFonts w:ascii="Times" w:eastAsia="Times" w:hAnsi="Times" w:cs="Times"/>
          <w:color w:val="000000"/>
        </w:rPr>
        <w:t>a.</w:t>
      </w:r>
      <w:r>
        <w:rPr>
          <w:rFonts w:ascii="Times" w:eastAsia="Times" w:hAnsi="Times" w:cs="Times"/>
          <w:color w:val="000000"/>
        </w:rPr>
        <w:tab/>
        <w:t>Dr. William Fritz as Superintendent/Clerk;</w:t>
      </w:r>
    </w:p>
    <w:p w14:paraId="00000026" w14:textId="77777777" w:rsidR="00D81399" w:rsidRDefault="00CD2DD1">
      <w:pPr>
        <w:ind w:left="0" w:hanging="2"/>
        <w:rPr>
          <w:rFonts w:ascii="Times" w:eastAsia="Times" w:hAnsi="Times" w:cs="Times"/>
          <w:color w:val="000000"/>
        </w:rPr>
      </w:pPr>
      <w:r>
        <w:rPr>
          <w:rFonts w:ascii="Times" w:eastAsia="Times" w:hAnsi="Times" w:cs="Times"/>
          <w:color w:val="000000"/>
        </w:rPr>
        <w:t>b.</w:t>
      </w:r>
      <w:r>
        <w:rPr>
          <w:rFonts w:ascii="Times" w:eastAsia="Times" w:hAnsi="Times" w:cs="Times"/>
          <w:color w:val="000000"/>
        </w:rPr>
        <w:tab/>
        <w:t>Diane Barendse as Custodian of Funds;</w:t>
      </w:r>
    </w:p>
    <w:p w14:paraId="00000027" w14:textId="77777777" w:rsidR="00D81399" w:rsidRDefault="00CD2DD1">
      <w:pPr>
        <w:ind w:left="0" w:hanging="2"/>
        <w:rPr>
          <w:rFonts w:ascii="Times" w:eastAsia="Times" w:hAnsi="Times" w:cs="Times"/>
          <w:color w:val="000000"/>
        </w:rPr>
      </w:pPr>
      <w:r>
        <w:rPr>
          <w:rFonts w:ascii="Times" w:eastAsia="Times" w:hAnsi="Times" w:cs="Times"/>
          <w:color w:val="000000"/>
        </w:rPr>
        <w:t>c.</w:t>
      </w:r>
      <w:r>
        <w:rPr>
          <w:rFonts w:ascii="Times" w:eastAsia="Times" w:hAnsi="Times" w:cs="Times"/>
          <w:color w:val="000000"/>
        </w:rPr>
        <w:tab/>
        <w:t>Diane Barendse as Budget Officer;</w:t>
      </w:r>
    </w:p>
    <w:p w14:paraId="00000028" w14:textId="77777777" w:rsidR="00D81399" w:rsidRDefault="00CD2DD1">
      <w:pPr>
        <w:ind w:left="0" w:hanging="2"/>
        <w:rPr>
          <w:rFonts w:ascii="Times" w:eastAsia="Times" w:hAnsi="Times" w:cs="Times"/>
          <w:color w:val="000000"/>
        </w:rPr>
      </w:pPr>
      <w:r>
        <w:rPr>
          <w:rFonts w:ascii="Times" w:eastAsia="Times" w:hAnsi="Times" w:cs="Times"/>
          <w:color w:val="000000"/>
        </w:rPr>
        <w:t>d.</w:t>
      </w:r>
      <w:r>
        <w:rPr>
          <w:rFonts w:ascii="Times" w:eastAsia="Times" w:hAnsi="Times" w:cs="Times"/>
          <w:color w:val="000000"/>
        </w:rPr>
        <w:tab/>
        <w:t>Diane Barendse as AHERA designated officer;</w:t>
      </w:r>
    </w:p>
    <w:p w14:paraId="00000029" w14:textId="77777777" w:rsidR="00D81399" w:rsidRDefault="00CD2DD1">
      <w:pPr>
        <w:ind w:left="0" w:hanging="2"/>
        <w:rPr>
          <w:rFonts w:ascii="Times" w:eastAsia="Times" w:hAnsi="Times" w:cs="Times"/>
          <w:color w:val="000000"/>
        </w:rPr>
      </w:pPr>
      <w:r>
        <w:rPr>
          <w:rFonts w:ascii="Times" w:eastAsia="Times" w:hAnsi="Times" w:cs="Times"/>
          <w:color w:val="000000"/>
        </w:rPr>
        <w:t>e.</w:t>
      </w:r>
      <w:r>
        <w:rPr>
          <w:rFonts w:ascii="Times" w:eastAsia="Times" w:hAnsi="Times" w:cs="Times"/>
          <w:color w:val="000000"/>
        </w:rPr>
        <w:tab/>
        <w:t>Authorize the facsimile signature of the custodian of funds;</w:t>
      </w:r>
    </w:p>
    <w:p w14:paraId="0000002A" w14:textId="77777777" w:rsidR="00D81399" w:rsidRDefault="00CD2DD1">
      <w:pPr>
        <w:ind w:left="0" w:hanging="2"/>
        <w:rPr>
          <w:rFonts w:ascii="Times" w:eastAsia="Times" w:hAnsi="Times" w:cs="Times"/>
          <w:color w:val="000000"/>
        </w:rPr>
      </w:pPr>
      <w:r>
        <w:rPr>
          <w:rFonts w:ascii="Times" w:eastAsia="Times" w:hAnsi="Times" w:cs="Times"/>
          <w:color w:val="000000"/>
        </w:rPr>
        <w:t>f.</w:t>
      </w:r>
      <w:r>
        <w:rPr>
          <w:rFonts w:ascii="Times" w:eastAsia="Times" w:hAnsi="Times" w:cs="Times"/>
          <w:color w:val="000000"/>
        </w:rPr>
        <w:tab/>
        <w:t>Official Auditors for the school year [ORS 297.405, ORS 327.137 and ORS   328.465] Pauley Rogers and Company PC, recommended;</w:t>
      </w:r>
    </w:p>
    <w:p w14:paraId="0000002B" w14:textId="77777777" w:rsidR="00D81399" w:rsidRDefault="00CD2DD1">
      <w:pPr>
        <w:ind w:left="0" w:hanging="2"/>
        <w:rPr>
          <w:rFonts w:ascii="Times" w:eastAsia="Times" w:hAnsi="Times" w:cs="Times"/>
          <w:color w:val="000000"/>
        </w:rPr>
      </w:pPr>
      <w:r>
        <w:rPr>
          <w:rFonts w:ascii="Times" w:eastAsia="Times" w:hAnsi="Times" w:cs="Times"/>
          <w:color w:val="000000"/>
        </w:rPr>
        <w:t>g.</w:t>
      </w:r>
      <w:r>
        <w:rPr>
          <w:rFonts w:ascii="Times" w:eastAsia="Times" w:hAnsi="Times" w:cs="Times"/>
          <w:color w:val="000000"/>
        </w:rPr>
        <w:tab/>
        <w:t>Depository for school funds recommended local branch of Wells Fargo Bank, Columbia Bank and State Investment Pool. [ORS328.441, 294.805 and 295.885];</w:t>
      </w:r>
    </w:p>
    <w:p w14:paraId="0000002C" w14:textId="77777777" w:rsidR="00D81399" w:rsidRDefault="00CD2DD1">
      <w:pPr>
        <w:ind w:left="0" w:hanging="2"/>
        <w:rPr>
          <w:rFonts w:ascii="Times" w:eastAsia="Times" w:hAnsi="Times" w:cs="Times"/>
          <w:color w:val="000000"/>
        </w:rPr>
      </w:pPr>
      <w:r>
        <w:rPr>
          <w:rFonts w:ascii="Times" w:eastAsia="Times" w:hAnsi="Times" w:cs="Times"/>
          <w:color w:val="000000"/>
        </w:rPr>
        <w:t>h.</w:t>
      </w:r>
      <w:r>
        <w:rPr>
          <w:rFonts w:ascii="Times" w:eastAsia="Times" w:hAnsi="Times" w:cs="Times"/>
          <w:color w:val="000000"/>
        </w:rPr>
        <w:tab/>
        <w:t>The Daily Astorian as the Newspaper of Record</w:t>
      </w:r>
    </w:p>
    <w:p w14:paraId="0000002D" w14:textId="77777777" w:rsidR="00D81399" w:rsidRDefault="00CD2DD1">
      <w:pPr>
        <w:ind w:left="0" w:hanging="2"/>
        <w:rPr>
          <w:rFonts w:ascii="Times" w:eastAsia="Times" w:hAnsi="Times" w:cs="Times"/>
          <w:color w:val="000000"/>
        </w:rPr>
      </w:pPr>
      <w:proofErr w:type="spellStart"/>
      <w:r>
        <w:rPr>
          <w:rFonts w:ascii="Times" w:eastAsia="Times" w:hAnsi="Times" w:cs="Times"/>
          <w:color w:val="000000"/>
        </w:rPr>
        <w:t>i</w:t>
      </w:r>
      <w:proofErr w:type="spellEnd"/>
      <w:r>
        <w:rPr>
          <w:rFonts w:ascii="Times" w:eastAsia="Times" w:hAnsi="Times" w:cs="Times"/>
          <w:color w:val="000000"/>
        </w:rPr>
        <w:t>.</w:t>
      </w:r>
      <w:r>
        <w:rPr>
          <w:rFonts w:ascii="Times" w:eastAsia="Times" w:hAnsi="Times" w:cs="Times"/>
          <w:color w:val="000000"/>
        </w:rPr>
        <w:tab/>
        <w:t>Brown &amp; Brown Northwest Insurance Agency LLC as Insurance Agent of Record for PACE through OSBA.</w:t>
      </w:r>
    </w:p>
    <w:p w14:paraId="0000002E" w14:textId="77777777" w:rsidR="00D81399" w:rsidRDefault="00CD2DD1">
      <w:pPr>
        <w:ind w:left="0" w:hanging="2"/>
        <w:rPr>
          <w:rFonts w:ascii="Times" w:eastAsia="Times" w:hAnsi="Times" w:cs="Times"/>
          <w:color w:val="000000"/>
        </w:rPr>
      </w:pPr>
      <w:r>
        <w:rPr>
          <w:rFonts w:ascii="Times" w:eastAsia="Times" w:hAnsi="Times" w:cs="Times"/>
          <w:color w:val="000000"/>
        </w:rPr>
        <w:t>j.</w:t>
      </w:r>
      <w:r>
        <w:rPr>
          <w:rFonts w:ascii="Times" w:eastAsia="Times" w:hAnsi="Times" w:cs="Times"/>
          <w:color w:val="000000"/>
        </w:rPr>
        <w:tab/>
        <w:t>Approve all Federal and State Grant Applications for 2022-23</w:t>
      </w:r>
    </w:p>
    <w:p w14:paraId="0000002F" w14:textId="77777777" w:rsidR="00D81399" w:rsidRDefault="00D81399">
      <w:pPr>
        <w:ind w:left="0" w:hanging="2"/>
        <w:rPr>
          <w:rFonts w:ascii="Times" w:eastAsia="Times" w:hAnsi="Times" w:cs="Times"/>
          <w:color w:val="000000"/>
        </w:rPr>
      </w:pPr>
    </w:p>
    <w:p w14:paraId="00000030" w14:textId="77777777" w:rsidR="00D81399" w:rsidRDefault="00D81399">
      <w:pPr>
        <w:ind w:left="0" w:hanging="2"/>
        <w:rPr>
          <w:rFonts w:ascii="Times" w:eastAsia="Times" w:hAnsi="Times" w:cs="Times"/>
          <w:color w:val="000000"/>
        </w:rPr>
      </w:pPr>
    </w:p>
    <w:p w14:paraId="00000031" w14:textId="77777777" w:rsidR="00D81399" w:rsidRDefault="00D81399">
      <w:pPr>
        <w:ind w:left="0" w:hanging="2"/>
        <w:rPr>
          <w:rFonts w:ascii="Times" w:eastAsia="Times" w:hAnsi="Times" w:cs="Times"/>
          <w:color w:val="000000"/>
        </w:rPr>
      </w:pPr>
    </w:p>
    <w:p w14:paraId="00000032" w14:textId="77777777" w:rsidR="00D81399" w:rsidRDefault="00D81399">
      <w:pPr>
        <w:ind w:left="0" w:hanging="2"/>
        <w:rPr>
          <w:rFonts w:ascii="Times" w:eastAsia="Times" w:hAnsi="Times" w:cs="Times"/>
          <w:color w:val="000000"/>
        </w:rPr>
      </w:pPr>
    </w:p>
    <w:p w14:paraId="00000033" w14:textId="17B341DD" w:rsidR="00D81399" w:rsidRDefault="00CD2DD1">
      <w:pPr>
        <w:ind w:left="0" w:hanging="2"/>
        <w:rPr>
          <w:rFonts w:ascii="Times" w:eastAsia="Times" w:hAnsi="Times" w:cs="Times"/>
          <w:color w:val="000000"/>
        </w:rPr>
      </w:pPr>
      <w:r>
        <w:rPr>
          <w:rFonts w:ascii="Times" w:eastAsia="Times" w:hAnsi="Times" w:cs="Times"/>
        </w:rPr>
        <w:t>Fritz stated we had two employee additions to the personnel update Melissa Reid’s resignation and the hiring of Helen Cannon as a PA at HLE. Bangs moved to approve the consent agenda as presented, with the additions, Jasper seconded, moved to vote, approved unanimously.</w:t>
      </w:r>
    </w:p>
    <w:p w14:paraId="00000034" w14:textId="77777777" w:rsidR="00D81399" w:rsidRDefault="00D81399">
      <w:pPr>
        <w:ind w:left="0" w:hanging="2"/>
        <w:rPr>
          <w:rFonts w:ascii="Times" w:eastAsia="Times" w:hAnsi="Times" w:cs="Times"/>
          <w:color w:val="000000"/>
        </w:rPr>
      </w:pPr>
    </w:p>
    <w:p w14:paraId="00000035" w14:textId="77777777" w:rsidR="00D81399" w:rsidRDefault="00D81399">
      <w:pPr>
        <w:ind w:left="0" w:hanging="2"/>
        <w:rPr>
          <w:rFonts w:ascii="Times" w:eastAsia="Times" w:hAnsi="Times" w:cs="Times"/>
          <w:color w:val="000000"/>
        </w:rPr>
      </w:pPr>
    </w:p>
    <w:p w14:paraId="0000003B" w14:textId="4934142D" w:rsidR="00D81399" w:rsidRDefault="00CD2DD1" w:rsidP="00CD2DD1">
      <w:pPr>
        <w:ind w:leftChars="0" w:left="0" w:firstLineChars="0" w:firstLine="0"/>
        <w:rPr>
          <w:rFonts w:ascii="Times" w:eastAsia="Times" w:hAnsi="Times" w:cs="Times"/>
          <w:color w:val="000000"/>
        </w:rPr>
      </w:pPr>
      <w:r>
        <w:rPr>
          <w:rFonts w:ascii="Times" w:eastAsia="Times" w:hAnsi="Times" w:cs="Times"/>
          <w:b/>
          <w:color w:val="000000"/>
        </w:rPr>
        <w:t>Communications and Hearing of Interested Parties</w:t>
      </w:r>
    </w:p>
    <w:p w14:paraId="0000003C" w14:textId="77777777" w:rsidR="00D81399" w:rsidRDefault="00D81399">
      <w:pPr>
        <w:ind w:left="0" w:hanging="2"/>
        <w:rPr>
          <w:rFonts w:ascii="Times" w:eastAsia="Times" w:hAnsi="Times" w:cs="Times"/>
          <w:color w:val="000000"/>
        </w:rPr>
      </w:pPr>
    </w:p>
    <w:p w14:paraId="0000003D" w14:textId="77777777" w:rsidR="00D81399" w:rsidRDefault="00CD2DD1">
      <w:pPr>
        <w:ind w:left="0" w:hanging="2"/>
        <w:rPr>
          <w:sz w:val="22"/>
          <w:szCs w:val="22"/>
        </w:rPr>
      </w:pPr>
      <w:r>
        <w:rPr>
          <w:i/>
          <w:color w:val="0070C0"/>
          <w:sz w:val="22"/>
          <w:szCs w:val="22"/>
        </w:rPr>
        <w:t>The Board welcomes visitors to our meetings, and values comments from district patrons that improve the quality of education for students. The Board, at their discretion, will recognize comments from the audience. We must require, however, that complaints be directed through the administration for resolution. Comments made during this session must be free of abusive language, personal attacks on district personnel, and not directed towards any department which, due to its low staffing, would amount to an attack by in affect naming district personnel. We also ask that presentations be limited to (3) minutes.</w:t>
      </w:r>
    </w:p>
    <w:p w14:paraId="0000003E" w14:textId="77777777" w:rsidR="00D81399" w:rsidRDefault="00D81399">
      <w:pPr>
        <w:ind w:left="0" w:hanging="2"/>
      </w:pPr>
    </w:p>
    <w:p w14:paraId="0000003F" w14:textId="4219B090" w:rsidR="00D81399" w:rsidRDefault="00CD2DD1">
      <w:pPr>
        <w:ind w:left="0" w:hanging="2"/>
        <w:rPr>
          <w:rFonts w:ascii="Times" w:eastAsia="Times" w:hAnsi="Times" w:cs="Times"/>
          <w:color w:val="000000"/>
        </w:rPr>
      </w:pPr>
      <w:r>
        <w:rPr>
          <w:rFonts w:ascii="Times" w:eastAsia="Times" w:hAnsi="Times" w:cs="Times"/>
          <w:color w:val="000000"/>
        </w:rPr>
        <w:t>Nothing at this time.</w:t>
      </w:r>
    </w:p>
    <w:p w14:paraId="00000040" w14:textId="77777777" w:rsidR="00D81399" w:rsidRDefault="00D81399">
      <w:pPr>
        <w:ind w:left="0" w:hanging="2"/>
        <w:rPr>
          <w:rFonts w:ascii="Times" w:eastAsia="Times" w:hAnsi="Times" w:cs="Times"/>
          <w:color w:val="000000"/>
        </w:rPr>
      </w:pPr>
    </w:p>
    <w:p w14:paraId="00000041" w14:textId="77777777" w:rsidR="00D81399" w:rsidRDefault="00D81399">
      <w:pPr>
        <w:ind w:left="0" w:hanging="2"/>
        <w:rPr>
          <w:rFonts w:ascii="Times" w:eastAsia="Times" w:hAnsi="Times" w:cs="Times"/>
          <w:color w:val="000000"/>
        </w:rPr>
      </w:pPr>
    </w:p>
    <w:p w14:paraId="00000042" w14:textId="3D750B8D" w:rsidR="00D81399" w:rsidRDefault="00CD2DD1">
      <w:pPr>
        <w:ind w:left="1" w:hanging="3"/>
        <w:rPr>
          <w:rFonts w:ascii="Times" w:eastAsia="Times" w:hAnsi="Times" w:cs="Times"/>
          <w:color w:val="000000"/>
          <w:sz w:val="28"/>
          <w:szCs w:val="28"/>
        </w:rPr>
      </w:pPr>
      <w:r>
        <w:rPr>
          <w:rFonts w:ascii="Times" w:eastAsia="Times" w:hAnsi="Times" w:cs="Times"/>
          <w:b/>
          <w:color w:val="000000"/>
          <w:sz w:val="28"/>
          <w:szCs w:val="28"/>
        </w:rPr>
        <w:t>Old Business</w:t>
      </w:r>
    </w:p>
    <w:p w14:paraId="00000043" w14:textId="437609A9" w:rsidR="00D81399" w:rsidRDefault="00CD2DD1">
      <w:pPr>
        <w:ind w:left="1" w:hanging="3"/>
        <w:rPr>
          <w:rFonts w:ascii="Times" w:eastAsia="Times" w:hAnsi="Times" w:cs="Times"/>
          <w:color w:val="000000"/>
        </w:rPr>
      </w:pPr>
      <w:r>
        <w:rPr>
          <w:rFonts w:ascii="Times" w:eastAsia="Times" w:hAnsi="Times" w:cs="Times"/>
          <w:b/>
          <w:color w:val="000000"/>
          <w:sz w:val="28"/>
          <w:szCs w:val="28"/>
        </w:rPr>
        <w:tab/>
      </w:r>
      <w:r w:rsidRPr="00D143AE">
        <w:rPr>
          <w:rFonts w:ascii="Times" w:eastAsia="Times" w:hAnsi="Times" w:cs="Times"/>
          <w:b/>
          <w:color w:val="000000"/>
        </w:rPr>
        <w:t>Civility Policy</w:t>
      </w:r>
      <w:r>
        <w:rPr>
          <w:rFonts w:ascii="Times" w:eastAsia="Times" w:hAnsi="Times" w:cs="Times"/>
          <w:color w:val="000000"/>
        </w:rPr>
        <w:t>- (second read and approval)-F</w:t>
      </w:r>
      <w:r>
        <w:rPr>
          <w:rFonts w:ascii="Times" w:eastAsia="Times" w:hAnsi="Times" w:cs="Times"/>
        </w:rPr>
        <w:t>r</w:t>
      </w:r>
      <w:r>
        <w:rPr>
          <w:rFonts w:ascii="Times" w:eastAsia="Times" w:hAnsi="Times" w:cs="Times"/>
          <w:color w:val="000000"/>
        </w:rPr>
        <w:t xml:space="preserve">itz </w:t>
      </w:r>
      <w:r>
        <w:rPr>
          <w:rFonts w:ascii="Times" w:eastAsia="Times" w:hAnsi="Times" w:cs="Times"/>
        </w:rPr>
        <w:t>reviewed</w:t>
      </w:r>
      <w:r>
        <w:rPr>
          <w:rFonts w:ascii="Times" w:eastAsia="Times" w:hAnsi="Times" w:cs="Times"/>
          <w:color w:val="000000"/>
        </w:rPr>
        <w:t xml:space="preserve"> the ci</w:t>
      </w:r>
      <w:r>
        <w:rPr>
          <w:rFonts w:ascii="Times" w:eastAsia="Times" w:hAnsi="Times" w:cs="Times"/>
        </w:rPr>
        <w:t>vility process and requested the approval of the second read. Bangs moved to approve as presented, Isom seconded, and stated how in practice is this going to be implemented, how will get this to staff, students and community, Fritz stated we will present this at in service, letters to the community and on the website, moved to vote, approved unanimously.</w:t>
      </w:r>
    </w:p>
    <w:p w14:paraId="00000044" w14:textId="77777777" w:rsidR="00D81399" w:rsidRDefault="00D81399">
      <w:pPr>
        <w:ind w:left="0" w:hanging="2"/>
        <w:rPr>
          <w:rFonts w:ascii="Times" w:eastAsia="Times" w:hAnsi="Times" w:cs="Times"/>
          <w:color w:val="000000"/>
        </w:rPr>
      </w:pPr>
    </w:p>
    <w:p w14:paraId="00000045" w14:textId="77777777" w:rsidR="00D81399" w:rsidRDefault="00D81399">
      <w:pPr>
        <w:ind w:left="0" w:hanging="2"/>
        <w:rPr>
          <w:rFonts w:ascii="Times" w:eastAsia="Times" w:hAnsi="Times" w:cs="Times"/>
          <w:color w:val="000000"/>
        </w:rPr>
      </w:pPr>
    </w:p>
    <w:p w14:paraId="00000046" w14:textId="555CA074" w:rsidR="00D81399" w:rsidRDefault="00CD2DD1">
      <w:pPr>
        <w:ind w:left="1" w:hanging="3"/>
        <w:rPr>
          <w:rFonts w:ascii="Times" w:eastAsia="Times" w:hAnsi="Times" w:cs="Times"/>
          <w:color w:val="000000"/>
        </w:rPr>
      </w:pPr>
      <w:r>
        <w:rPr>
          <w:rFonts w:ascii="Times" w:eastAsia="Times" w:hAnsi="Times" w:cs="Times"/>
          <w:b/>
          <w:color w:val="000000"/>
          <w:sz w:val="28"/>
          <w:szCs w:val="28"/>
        </w:rPr>
        <w:t>New Business</w:t>
      </w:r>
      <w:r>
        <w:rPr>
          <w:rFonts w:ascii="Times" w:eastAsia="Times" w:hAnsi="Times" w:cs="Times"/>
          <w:b/>
          <w:color w:val="000000"/>
        </w:rPr>
        <w:t xml:space="preserve"> </w:t>
      </w:r>
    </w:p>
    <w:p w14:paraId="00000047" w14:textId="12D8D5B7" w:rsidR="00D81399" w:rsidRDefault="00CD2DD1">
      <w:pPr>
        <w:ind w:left="0" w:hanging="2"/>
        <w:rPr>
          <w:rFonts w:ascii="Times" w:eastAsia="Times" w:hAnsi="Times" w:cs="Times"/>
        </w:rPr>
      </w:pPr>
      <w:r w:rsidRPr="00CD2DD1">
        <w:rPr>
          <w:rFonts w:ascii="Times" w:eastAsia="Times" w:hAnsi="Times" w:cs="Times"/>
          <w:b/>
          <w:color w:val="000000"/>
        </w:rPr>
        <w:t>Adopt the 22-23 School District Budget</w:t>
      </w:r>
      <w:r>
        <w:rPr>
          <w:rFonts w:ascii="Times" w:eastAsia="Times" w:hAnsi="Times" w:cs="Times"/>
          <w:color w:val="000000"/>
        </w:rPr>
        <w:t xml:space="preserve">- (motion to adopt)-Isom </w:t>
      </w:r>
      <w:r w:rsidR="00D143AE">
        <w:rPr>
          <w:rFonts w:ascii="Times" w:eastAsia="Times" w:hAnsi="Times" w:cs="Times"/>
        </w:rPr>
        <w:t>moved to adopt the 22-23 budget of $36,330,876 with a tax rate of $4.6062 per $1000 of assessed value</w:t>
      </w:r>
      <w:r>
        <w:rPr>
          <w:rFonts w:ascii="Times" w:eastAsia="Times" w:hAnsi="Times" w:cs="Times"/>
        </w:rPr>
        <w:t>, Jasper seconded, moved to vote, approved unanimously.</w:t>
      </w:r>
    </w:p>
    <w:p w14:paraId="67C9E745" w14:textId="77777777" w:rsidR="00D143AE" w:rsidRDefault="00D143AE">
      <w:pPr>
        <w:ind w:left="0" w:hanging="2"/>
        <w:rPr>
          <w:rFonts w:ascii="Times" w:eastAsia="Times" w:hAnsi="Times" w:cs="Times"/>
          <w:color w:val="000000"/>
        </w:rPr>
      </w:pPr>
    </w:p>
    <w:p w14:paraId="00000048" w14:textId="5C7DD46F" w:rsidR="00D81399" w:rsidRDefault="00CD2DD1">
      <w:pPr>
        <w:ind w:left="0" w:hanging="2"/>
        <w:rPr>
          <w:rFonts w:ascii="Times" w:eastAsia="Times" w:hAnsi="Times" w:cs="Times"/>
        </w:rPr>
      </w:pPr>
      <w:r w:rsidRPr="00CD2DD1">
        <w:rPr>
          <w:rFonts w:ascii="Times" w:eastAsia="Times" w:hAnsi="Times" w:cs="Times"/>
          <w:b/>
          <w:color w:val="000000"/>
        </w:rPr>
        <w:tab/>
        <w:t>22-23 Elect Board Chair and Vice Chair</w:t>
      </w:r>
      <w:r>
        <w:rPr>
          <w:rFonts w:ascii="Times" w:eastAsia="Times" w:hAnsi="Times" w:cs="Times"/>
          <w:color w:val="000000"/>
        </w:rPr>
        <w:t xml:space="preserve">- (nomination and motion)-Board discussed who to nominate for the chair and vice chair </w:t>
      </w:r>
      <w:r>
        <w:rPr>
          <w:rFonts w:ascii="Times" w:eastAsia="Times" w:hAnsi="Times" w:cs="Times"/>
        </w:rPr>
        <w:t>for the</w:t>
      </w:r>
      <w:r>
        <w:rPr>
          <w:rFonts w:ascii="Times" w:eastAsia="Times" w:hAnsi="Times" w:cs="Times"/>
          <w:color w:val="000000"/>
        </w:rPr>
        <w:t xml:space="preserve"> 22- -3 school year, Bangs nominated Johnson for the chair, Isom seconded, moved to vote approved unanimously. Johnson moved to approve Bangs for vice</w:t>
      </w:r>
      <w:r>
        <w:rPr>
          <w:rFonts w:ascii="Times" w:eastAsia="Times" w:hAnsi="Times" w:cs="Times"/>
        </w:rPr>
        <w:t>-chair, Jasper seconded the motion, approved unanimously.</w:t>
      </w:r>
    </w:p>
    <w:p w14:paraId="00000049" w14:textId="77777777" w:rsidR="00D81399" w:rsidRDefault="00D81399">
      <w:pPr>
        <w:ind w:left="0" w:hanging="2"/>
        <w:rPr>
          <w:rFonts w:ascii="Times" w:eastAsia="Times" w:hAnsi="Times" w:cs="Times"/>
        </w:rPr>
      </w:pPr>
    </w:p>
    <w:p w14:paraId="0000004A" w14:textId="77777777" w:rsidR="00D81399" w:rsidRDefault="00D81399">
      <w:pPr>
        <w:ind w:left="0" w:hanging="2"/>
        <w:rPr>
          <w:rFonts w:ascii="Times" w:eastAsia="Times" w:hAnsi="Times" w:cs="Times"/>
        </w:rPr>
      </w:pPr>
    </w:p>
    <w:p w14:paraId="0000004B" w14:textId="77777777" w:rsidR="00D81399" w:rsidRDefault="00D81399">
      <w:pPr>
        <w:ind w:left="0" w:hanging="2"/>
        <w:rPr>
          <w:rFonts w:ascii="Times" w:eastAsia="Times" w:hAnsi="Times" w:cs="Times"/>
        </w:rPr>
      </w:pPr>
    </w:p>
    <w:p w14:paraId="0000004C" w14:textId="36F389D2" w:rsidR="00D81399" w:rsidRDefault="00CD2DD1">
      <w:pPr>
        <w:ind w:left="0" w:hanging="2"/>
        <w:rPr>
          <w:rFonts w:ascii="Times" w:eastAsia="Times" w:hAnsi="Times" w:cs="Times"/>
          <w:color w:val="000000"/>
        </w:rPr>
      </w:pPr>
      <w:r w:rsidRPr="00CD2DD1">
        <w:rPr>
          <w:rFonts w:ascii="Times" w:eastAsia="Times" w:hAnsi="Times" w:cs="Times"/>
          <w:b/>
          <w:color w:val="000000"/>
        </w:rPr>
        <w:t>22-23 School Start and End Time</w:t>
      </w:r>
      <w:r>
        <w:rPr>
          <w:rFonts w:ascii="Times" w:eastAsia="Times" w:hAnsi="Times" w:cs="Times"/>
          <w:color w:val="000000"/>
        </w:rPr>
        <w:t xml:space="preserve">- (discussion only)-Fritz </w:t>
      </w:r>
      <w:r>
        <w:rPr>
          <w:rFonts w:ascii="Times" w:eastAsia="Times" w:hAnsi="Times" w:cs="Times"/>
        </w:rPr>
        <w:t>reviewed</w:t>
      </w:r>
      <w:r>
        <w:rPr>
          <w:rFonts w:ascii="Times" w:eastAsia="Times" w:hAnsi="Times" w:cs="Times"/>
          <w:color w:val="000000"/>
        </w:rPr>
        <w:t xml:space="preserve"> th</w:t>
      </w:r>
      <w:r w:rsidR="00D143AE">
        <w:rPr>
          <w:rFonts w:ascii="Times" w:eastAsia="Times" w:hAnsi="Times" w:cs="Times"/>
          <w:color w:val="000000"/>
        </w:rPr>
        <w:t>e start and end times for the 22-23</w:t>
      </w:r>
      <w:r>
        <w:rPr>
          <w:rFonts w:ascii="Times" w:eastAsia="Times" w:hAnsi="Times" w:cs="Times"/>
          <w:color w:val="000000"/>
        </w:rPr>
        <w:t xml:space="preserve"> scho</w:t>
      </w:r>
      <w:r w:rsidR="00E75036">
        <w:rPr>
          <w:rFonts w:ascii="Times" w:eastAsia="Times" w:hAnsi="Times" w:cs="Times"/>
        </w:rPr>
        <w:t>ol year, he stated</w:t>
      </w:r>
      <w:r>
        <w:rPr>
          <w:rFonts w:ascii="Times" w:eastAsia="Times" w:hAnsi="Times" w:cs="Times"/>
        </w:rPr>
        <w:t xml:space="preserve"> the </w:t>
      </w:r>
      <w:r w:rsidR="00D143AE">
        <w:rPr>
          <w:rFonts w:ascii="Times" w:eastAsia="Times" w:hAnsi="Times" w:cs="Times"/>
        </w:rPr>
        <w:t xml:space="preserve">new start and end time with be </w:t>
      </w:r>
      <w:r>
        <w:rPr>
          <w:rFonts w:ascii="Times" w:eastAsia="Times" w:hAnsi="Times" w:cs="Times"/>
        </w:rPr>
        <w:t xml:space="preserve">K-8 8-2:30 pm, 9-12 and preschool will start at 8:50 and end at 3:20 pm. Isom, stated that he hoped we had feedback from staff, Fritz stated yes we did work on this last year significantly and we </w:t>
      </w:r>
      <w:r w:rsidR="00E75036">
        <w:rPr>
          <w:rFonts w:ascii="Times" w:eastAsia="Times" w:hAnsi="Times" w:cs="Times"/>
        </w:rPr>
        <w:t>resumed those talks this year, discussion followed. Bangs stated he</w:t>
      </w:r>
      <w:r>
        <w:rPr>
          <w:rFonts w:ascii="Times" w:eastAsia="Times" w:hAnsi="Times" w:cs="Times"/>
        </w:rPr>
        <w:t xml:space="preserve"> had concerns with high school missing a lot of school due to early dismissal for athletics, Jasper asked if we ha</w:t>
      </w:r>
      <w:r w:rsidR="00E75036">
        <w:rPr>
          <w:rFonts w:ascii="Times" w:eastAsia="Times" w:hAnsi="Times" w:cs="Times"/>
        </w:rPr>
        <w:t xml:space="preserve">d enough drivers for next year </w:t>
      </w:r>
      <w:bookmarkStart w:id="0" w:name="_GoBack"/>
      <w:bookmarkEnd w:id="0"/>
      <w:r>
        <w:rPr>
          <w:rFonts w:ascii="Times" w:eastAsia="Times" w:hAnsi="Times" w:cs="Times"/>
        </w:rPr>
        <w:t>would we still have dual start times, Fritz stated yes, but would shorten the turnaround time. No further discussion.</w:t>
      </w:r>
    </w:p>
    <w:p w14:paraId="0000004D" w14:textId="77777777" w:rsidR="00D81399" w:rsidRDefault="00CD2DD1">
      <w:pPr>
        <w:ind w:left="0" w:hanging="2"/>
        <w:rPr>
          <w:rFonts w:ascii="Times" w:eastAsia="Times" w:hAnsi="Times" w:cs="Times"/>
          <w:color w:val="000000"/>
        </w:rPr>
      </w:pPr>
      <w:r>
        <w:rPr>
          <w:rFonts w:ascii="Times" w:eastAsia="Times" w:hAnsi="Times" w:cs="Times"/>
          <w:color w:val="000000"/>
        </w:rPr>
        <w:tab/>
      </w:r>
    </w:p>
    <w:p w14:paraId="0000004E" w14:textId="77777777" w:rsidR="00D81399" w:rsidRDefault="00D81399">
      <w:pPr>
        <w:ind w:left="0" w:hanging="2"/>
        <w:rPr>
          <w:rFonts w:ascii="Times" w:eastAsia="Times" w:hAnsi="Times" w:cs="Times"/>
          <w:color w:val="000000"/>
        </w:rPr>
      </w:pPr>
    </w:p>
    <w:p w14:paraId="0000004F" w14:textId="77777777" w:rsidR="00D81399" w:rsidRDefault="00D81399">
      <w:pPr>
        <w:ind w:left="0" w:hanging="2"/>
        <w:rPr>
          <w:rFonts w:ascii="Times" w:eastAsia="Times" w:hAnsi="Times" w:cs="Times"/>
          <w:color w:val="000000"/>
        </w:rPr>
      </w:pPr>
    </w:p>
    <w:p w14:paraId="00000050" w14:textId="3CF93BC8" w:rsidR="00D81399" w:rsidRDefault="00CD2DD1">
      <w:pPr>
        <w:ind w:left="1" w:hanging="3"/>
        <w:rPr>
          <w:rFonts w:ascii="Times" w:eastAsia="Times" w:hAnsi="Times" w:cs="Times"/>
          <w:color w:val="000000"/>
          <w:sz w:val="28"/>
          <w:szCs w:val="28"/>
        </w:rPr>
      </w:pPr>
      <w:r>
        <w:rPr>
          <w:rFonts w:ascii="Times" w:eastAsia="Times" w:hAnsi="Times" w:cs="Times"/>
          <w:b/>
          <w:color w:val="000000"/>
          <w:sz w:val="28"/>
          <w:szCs w:val="28"/>
        </w:rPr>
        <w:t>District Reports</w:t>
      </w:r>
    </w:p>
    <w:p w14:paraId="00000051" w14:textId="09D26229" w:rsidR="00D81399" w:rsidRDefault="00CD2DD1">
      <w:pPr>
        <w:ind w:left="0" w:hanging="2"/>
      </w:pPr>
      <w:r>
        <w:rPr>
          <w:rFonts w:ascii="Arial" w:eastAsia="Arial" w:hAnsi="Arial" w:cs="Arial"/>
        </w:rPr>
        <w:lastRenderedPageBreak/>
        <w:t xml:space="preserve">•   </w:t>
      </w:r>
      <w:r w:rsidRPr="00CD2DD1">
        <w:rPr>
          <w:b/>
        </w:rPr>
        <w:t>Financial Report</w:t>
      </w:r>
      <w:r>
        <w:t>- (Diane Barendse)-Fritz reviewed the financial report that was included in the boar</w:t>
      </w:r>
      <w:r w:rsidR="00D143AE">
        <w:t>d packet. Isom moved to approve</w:t>
      </w:r>
      <w:r>
        <w:t xml:space="preserve"> with the correction of the support services, Bangs seconded the motion, moved to vote, approved unanimously.</w:t>
      </w:r>
    </w:p>
    <w:p w14:paraId="00000052" w14:textId="77777777" w:rsidR="00D81399" w:rsidRDefault="00CD2DD1">
      <w:pPr>
        <w:ind w:left="0" w:hanging="2"/>
      </w:pPr>
      <w:r>
        <w:rPr>
          <w:b/>
        </w:rPr>
        <w:tab/>
      </w:r>
      <w:r>
        <w:rPr>
          <w:b/>
        </w:rPr>
        <w:tab/>
      </w:r>
      <w:r>
        <w:rPr>
          <w:rFonts w:ascii="Arial" w:eastAsia="Arial" w:hAnsi="Arial" w:cs="Arial"/>
        </w:rPr>
        <w:t xml:space="preserve">•   </w:t>
      </w:r>
      <w:r>
        <w:t>Hilda Lahti</w:t>
      </w:r>
      <w:r>
        <w:tab/>
        <w:t>Elementary/Middle School-</w:t>
      </w:r>
    </w:p>
    <w:p w14:paraId="00000053" w14:textId="77777777" w:rsidR="00D81399" w:rsidRDefault="00CD2DD1">
      <w:pPr>
        <w:ind w:left="0" w:hanging="2"/>
      </w:pPr>
      <w:r>
        <w:tab/>
      </w:r>
      <w:r>
        <w:tab/>
      </w:r>
      <w:r>
        <w:rPr>
          <w:rFonts w:ascii="Arial" w:eastAsia="Arial" w:hAnsi="Arial" w:cs="Arial"/>
        </w:rPr>
        <w:t xml:space="preserve">•   </w:t>
      </w:r>
      <w:r>
        <w:t>Knappa High School</w:t>
      </w:r>
    </w:p>
    <w:p w14:paraId="00000054" w14:textId="77777777" w:rsidR="00D81399" w:rsidRDefault="00CD2DD1" w:rsidP="00D143AE">
      <w:pPr>
        <w:ind w:leftChars="0" w:left="0" w:firstLineChars="0" w:firstLine="720"/>
      </w:pPr>
      <w:r>
        <w:rPr>
          <w:rFonts w:ascii="Arial" w:eastAsia="Arial" w:hAnsi="Arial" w:cs="Arial"/>
        </w:rPr>
        <w:t xml:space="preserve">•   </w:t>
      </w:r>
      <w:r>
        <w:t>Superintendent Report</w:t>
      </w:r>
    </w:p>
    <w:p w14:paraId="00000055" w14:textId="77777777" w:rsidR="00D81399" w:rsidRDefault="00D81399">
      <w:pPr>
        <w:ind w:left="0" w:hanging="2"/>
      </w:pPr>
    </w:p>
    <w:p w14:paraId="00000056" w14:textId="12054157" w:rsidR="00D81399" w:rsidRDefault="00CD2DD1">
      <w:pPr>
        <w:ind w:left="0" w:hanging="2"/>
      </w:pPr>
      <w:r>
        <w:t>Fritz reviewed the reports in the board packet, he stated that we now have windows in the art room and we will be re-roofing several parts of the high school and working on the HVAC system</w:t>
      </w:r>
      <w:r w:rsidR="00430A67">
        <w:t xml:space="preserve"> this summer</w:t>
      </w:r>
      <w:r>
        <w:t>. We will be receiving our new propane bus soon and the propane filling station is installed. We</w:t>
      </w:r>
      <w:r w:rsidR="00430A67">
        <w:t xml:space="preserve"> have received two </w:t>
      </w:r>
      <w:r>
        <w:t xml:space="preserve">more grants for the other bus that is on order. </w:t>
      </w:r>
    </w:p>
    <w:p w14:paraId="00000057" w14:textId="77777777" w:rsidR="00D81399" w:rsidRDefault="00D81399">
      <w:pPr>
        <w:ind w:left="0" w:hanging="2"/>
      </w:pPr>
    </w:p>
    <w:p w14:paraId="00000058" w14:textId="265C5757" w:rsidR="00D81399" w:rsidRDefault="00CD2DD1">
      <w:pPr>
        <w:ind w:left="0" w:hanging="2"/>
        <w:rPr>
          <w:rFonts w:ascii="Times" w:eastAsia="Times" w:hAnsi="Times" w:cs="Times"/>
        </w:rPr>
      </w:pPr>
      <w:r>
        <w:rPr>
          <w:rFonts w:ascii="Times" w:eastAsia="Times" w:hAnsi="Times" w:cs="Times"/>
        </w:rPr>
        <w:t xml:space="preserve">Fritz stated we </w:t>
      </w:r>
      <w:r w:rsidR="00D143AE">
        <w:rPr>
          <w:rFonts w:ascii="Times" w:eastAsia="Times" w:hAnsi="Times" w:cs="Times"/>
        </w:rPr>
        <w:t xml:space="preserve">have </w:t>
      </w:r>
      <w:r>
        <w:rPr>
          <w:rFonts w:ascii="Times" w:eastAsia="Times" w:hAnsi="Times" w:cs="Times"/>
        </w:rPr>
        <w:t xml:space="preserve">met with our owner’s </w:t>
      </w:r>
      <w:r w:rsidR="00D143AE">
        <w:rPr>
          <w:rFonts w:ascii="Times" w:eastAsia="Times" w:hAnsi="Times" w:cs="Times"/>
        </w:rPr>
        <w:t xml:space="preserve">rep regarding our preschool, </w:t>
      </w:r>
      <w:r>
        <w:rPr>
          <w:rFonts w:ascii="Times" w:eastAsia="Times" w:hAnsi="Times" w:cs="Times"/>
        </w:rPr>
        <w:t xml:space="preserve">getting them on campus for next year. One option is putting a new modular on campus. </w:t>
      </w:r>
      <w:r w:rsidR="00430A67">
        <w:rPr>
          <w:rFonts w:ascii="Times" w:eastAsia="Times" w:hAnsi="Times" w:cs="Times"/>
        </w:rPr>
        <w:t>No discussion.</w:t>
      </w:r>
    </w:p>
    <w:p w14:paraId="5BEAB573" w14:textId="77777777" w:rsidR="00CD2DD1" w:rsidRDefault="00CD2DD1">
      <w:pPr>
        <w:ind w:left="0" w:hanging="2"/>
        <w:rPr>
          <w:rFonts w:ascii="Times" w:eastAsia="Times" w:hAnsi="Times" w:cs="Times"/>
          <w:color w:val="000000"/>
        </w:rPr>
      </w:pPr>
    </w:p>
    <w:p w14:paraId="00000059" w14:textId="4CC99589" w:rsidR="00D81399" w:rsidRDefault="00CD2DD1">
      <w:pPr>
        <w:ind w:left="1" w:hanging="3"/>
        <w:rPr>
          <w:rFonts w:ascii="Times" w:eastAsia="Times" w:hAnsi="Times" w:cs="Times"/>
          <w:color w:val="000000"/>
        </w:rPr>
      </w:pPr>
      <w:r>
        <w:rPr>
          <w:rFonts w:ascii="Times" w:eastAsia="Times" w:hAnsi="Times" w:cs="Times"/>
          <w:b/>
          <w:color w:val="000000"/>
          <w:sz w:val="28"/>
          <w:szCs w:val="28"/>
        </w:rPr>
        <w:t>Board Reports and Future Agenda Items</w:t>
      </w:r>
    </w:p>
    <w:p w14:paraId="0000005A" w14:textId="77777777" w:rsidR="00D81399" w:rsidRDefault="00D81399">
      <w:pPr>
        <w:ind w:left="0" w:hanging="2"/>
        <w:rPr>
          <w:rFonts w:ascii="Times" w:eastAsia="Times" w:hAnsi="Times" w:cs="Times"/>
          <w:color w:val="000000"/>
        </w:rPr>
      </w:pPr>
    </w:p>
    <w:p w14:paraId="0000005B" w14:textId="77777777" w:rsidR="00D81399" w:rsidRDefault="00D81399">
      <w:pPr>
        <w:ind w:left="0" w:hanging="2"/>
        <w:rPr>
          <w:rFonts w:ascii="Times" w:eastAsia="Times" w:hAnsi="Times" w:cs="Times"/>
          <w:color w:val="000000"/>
        </w:rPr>
      </w:pPr>
    </w:p>
    <w:p w14:paraId="0000005C" w14:textId="77777777" w:rsidR="00D81399" w:rsidRDefault="00D81399">
      <w:pPr>
        <w:ind w:left="0" w:hanging="2"/>
        <w:rPr>
          <w:rFonts w:ascii="Times" w:eastAsia="Times" w:hAnsi="Times" w:cs="Times"/>
          <w:color w:val="000000"/>
        </w:rPr>
      </w:pPr>
    </w:p>
    <w:p w14:paraId="0000005D" w14:textId="1C8C28FA" w:rsidR="00D81399" w:rsidRDefault="00CD2DD1">
      <w:pPr>
        <w:ind w:left="0" w:hanging="2"/>
      </w:pPr>
      <w:r>
        <w:t>Jasper-nothing at this time.</w:t>
      </w:r>
    </w:p>
    <w:p w14:paraId="0000005E" w14:textId="77777777" w:rsidR="00D81399" w:rsidRDefault="00D81399">
      <w:pPr>
        <w:ind w:left="0" w:hanging="2"/>
      </w:pPr>
    </w:p>
    <w:p w14:paraId="0000005F" w14:textId="244B7B28" w:rsidR="00D81399" w:rsidRDefault="00CD2DD1">
      <w:pPr>
        <w:ind w:left="0" w:hanging="2"/>
      </w:pPr>
      <w:r>
        <w:t>Isom-nothing at this time.</w:t>
      </w:r>
    </w:p>
    <w:p w14:paraId="00000060" w14:textId="77777777" w:rsidR="00D81399" w:rsidRDefault="00D81399">
      <w:pPr>
        <w:ind w:left="0" w:hanging="2"/>
      </w:pPr>
    </w:p>
    <w:p w14:paraId="00000061" w14:textId="76AE6CAD" w:rsidR="00D81399" w:rsidRDefault="00CD2DD1">
      <w:pPr>
        <w:ind w:left="0" w:hanging="2"/>
      </w:pPr>
      <w:r>
        <w:t>Bangs-nothing at this time,</w:t>
      </w:r>
    </w:p>
    <w:p w14:paraId="00000062" w14:textId="77777777" w:rsidR="00D81399" w:rsidRDefault="00D81399">
      <w:pPr>
        <w:ind w:left="0" w:hanging="2"/>
      </w:pPr>
    </w:p>
    <w:p w14:paraId="00000063" w14:textId="77777777" w:rsidR="00D81399" w:rsidRDefault="00CD2DD1">
      <w:pPr>
        <w:ind w:left="0" w:hanging="2"/>
      </w:pPr>
      <w:r>
        <w:t>Johnsons-nothing at this time.</w:t>
      </w:r>
    </w:p>
    <w:p w14:paraId="00000064" w14:textId="77777777" w:rsidR="00D81399" w:rsidRDefault="00D81399">
      <w:pPr>
        <w:ind w:left="0" w:hanging="2"/>
      </w:pPr>
    </w:p>
    <w:p w14:paraId="00000065" w14:textId="5CD3EF6A" w:rsidR="00D81399" w:rsidRDefault="00CD2DD1">
      <w:pPr>
        <w:ind w:left="0" w:hanging="2"/>
      </w:pPr>
      <w:r>
        <w:t xml:space="preserve">Fritz stated that he has a COSA conference on August 3rd, and asked if we could move the work session to </w:t>
      </w:r>
      <w:r w:rsidR="00347C64">
        <w:t xml:space="preserve">the 10th and regular meeting to </w:t>
      </w:r>
      <w:r>
        <w:t>the 24</w:t>
      </w:r>
      <w:r w:rsidRPr="00CD2DD1">
        <w:rPr>
          <w:vertAlign w:val="superscript"/>
        </w:rPr>
        <w:t>th</w:t>
      </w:r>
      <w:r>
        <w:t>.  Bangs moved to</w:t>
      </w:r>
      <w:r w:rsidR="00347C64">
        <w:t xml:space="preserve"> approve the</w:t>
      </w:r>
      <w:r w:rsidR="00D143AE">
        <w:t xml:space="preserve"> change to the August</w:t>
      </w:r>
      <w:r>
        <w:t xml:space="preserve"> board meeting</w:t>
      </w:r>
      <w:r w:rsidR="00347C64">
        <w:t>s</w:t>
      </w:r>
      <w:r>
        <w:t xml:space="preserve"> as per Fritz request, Isom second, moved to vote, approved unanimously.</w:t>
      </w:r>
    </w:p>
    <w:p w14:paraId="00000066" w14:textId="77777777" w:rsidR="00D81399" w:rsidRDefault="00D81399">
      <w:pPr>
        <w:ind w:left="0" w:hanging="2"/>
      </w:pPr>
    </w:p>
    <w:p w14:paraId="00000067" w14:textId="77777777" w:rsidR="00D81399" w:rsidRDefault="00D81399">
      <w:pPr>
        <w:ind w:left="0" w:hanging="2"/>
      </w:pPr>
    </w:p>
    <w:p w14:paraId="00000068" w14:textId="77777777" w:rsidR="00D81399" w:rsidRDefault="00CD2DD1">
      <w:pPr>
        <w:ind w:left="0" w:hanging="2"/>
      </w:pPr>
      <w:r>
        <w:t>Johnson moved to adjourn 6:37 p.m.</w:t>
      </w:r>
    </w:p>
    <w:p w14:paraId="00000069" w14:textId="77777777" w:rsidR="00D81399" w:rsidRDefault="00D81399">
      <w:pPr>
        <w:ind w:left="0" w:hanging="2"/>
      </w:pPr>
    </w:p>
    <w:p w14:paraId="0000006A" w14:textId="77777777" w:rsidR="00D81399" w:rsidRDefault="00D81399">
      <w:pPr>
        <w:ind w:left="0" w:hanging="2"/>
        <w:rPr>
          <w:color w:val="000000"/>
        </w:rPr>
      </w:pPr>
    </w:p>
    <w:p w14:paraId="0000006B" w14:textId="77777777" w:rsidR="00D81399" w:rsidRDefault="00D81399">
      <w:pPr>
        <w:ind w:left="0" w:hanging="2"/>
        <w:rPr>
          <w:color w:val="000000"/>
        </w:rPr>
      </w:pPr>
    </w:p>
    <w:p w14:paraId="0000006C" w14:textId="77777777" w:rsidR="00D81399" w:rsidRDefault="00CD2DD1">
      <w:pPr>
        <w:ind w:left="1" w:hanging="3"/>
        <w:rPr>
          <w:color w:val="0070C0"/>
        </w:rPr>
      </w:pPr>
      <w:r>
        <w:rPr>
          <w:rFonts w:ascii="Times" w:eastAsia="Times" w:hAnsi="Times" w:cs="Times"/>
          <w:b/>
          <w:color w:val="000000"/>
          <w:sz w:val="28"/>
          <w:szCs w:val="28"/>
        </w:rPr>
        <w:tab/>
      </w:r>
    </w:p>
    <w:p w14:paraId="0000006D" w14:textId="77777777" w:rsidR="00D81399" w:rsidRDefault="00D81399">
      <w:pPr>
        <w:ind w:left="0" w:hanging="2"/>
        <w:rPr>
          <w:color w:val="0070C0"/>
        </w:rPr>
      </w:pPr>
    </w:p>
    <w:p w14:paraId="0000006E" w14:textId="77777777" w:rsidR="00D81399" w:rsidRDefault="00D81399">
      <w:pPr>
        <w:ind w:left="0" w:hanging="2"/>
        <w:rPr>
          <w:color w:val="0070C0"/>
        </w:rPr>
      </w:pPr>
    </w:p>
    <w:p w14:paraId="0000006F" w14:textId="77777777" w:rsidR="00D81399" w:rsidRDefault="00CD2DD1">
      <w:pPr>
        <w:ind w:left="0" w:hanging="2"/>
        <w:rPr>
          <w:color w:val="000000"/>
        </w:rPr>
      </w:pPr>
      <w:r>
        <w:rPr>
          <w:b/>
          <w:color w:val="000000"/>
        </w:rPr>
        <w:t>Next Meetings •</w:t>
      </w:r>
      <w:r>
        <w:rPr>
          <w:color w:val="000000"/>
        </w:rPr>
        <w:t xml:space="preserve"> </w:t>
      </w:r>
    </w:p>
    <w:p w14:paraId="00000070" w14:textId="6E7E2E41" w:rsidR="00D81399" w:rsidRDefault="00347C64">
      <w:pPr>
        <w:ind w:left="0" w:hanging="2"/>
      </w:pPr>
      <w:r>
        <w:rPr>
          <w:color w:val="000000"/>
        </w:rPr>
        <w:t>Wednesday,</w:t>
      </w:r>
      <w:r w:rsidR="00CD2DD1">
        <w:rPr>
          <w:color w:val="000000"/>
        </w:rPr>
        <w:t xml:space="preserve"> August 10, 2022 • Work Session • 6:30 p.m., </w:t>
      </w:r>
      <w:r>
        <w:rPr>
          <w:color w:val="000000"/>
        </w:rPr>
        <w:t>Wednesday,</w:t>
      </w:r>
      <w:r w:rsidR="00CD2DD1">
        <w:rPr>
          <w:color w:val="000000"/>
        </w:rPr>
        <w:t xml:space="preserve"> August 24, 2022 Regular Board Meeting • 6:30 p.m., Knappa High School Library</w:t>
      </w:r>
    </w:p>
    <w:p w14:paraId="00000071" w14:textId="77777777" w:rsidR="00D81399" w:rsidRDefault="00D81399">
      <w:pPr>
        <w:ind w:left="0" w:hanging="2"/>
      </w:pPr>
    </w:p>
    <w:sectPr w:rsidR="00D81399">
      <w:pgSz w:w="12240" w:h="15840"/>
      <w:pgMar w:top="720" w:right="72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pperplate">
    <w:altName w:val="Times New Roman"/>
    <w:charset w:val="00"/>
    <w:family w:val="auto"/>
    <w:pitch w:val="default"/>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99"/>
    <w:rsid w:val="00347C64"/>
    <w:rsid w:val="00430A67"/>
    <w:rsid w:val="00CD2DD1"/>
    <w:rsid w:val="00D143AE"/>
    <w:rsid w:val="00D81399"/>
    <w:rsid w:val="00D93426"/>
    <w:rsid w:val="00E7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32ED"/>
  <w15:docId w15:val="{0954037A-E650-4421-85DE-B842E103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DocumentMap">
    <w:name w:val="Document Map"/>
    <w:basedOn w:val="Normal"/>
    <w:pPr>
      <w:shd w:val="clear" w:color="auto" w:fill="C6D5EC"/>
    </w:pPr>
    <w:rPr>
      <w:rFonts w:ascii="Lucida Grande" w:hAnsi="Lucida Grand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outlinelevel1">
    <w:name w:val="outline_level_1"/>
    <w:basedOn w:val="Normal"/>
    <w:pPr>
      <w:spacing w:before="100" w:beforeAutospacing="1" w:after="100" w:afterAutospacing="1"/>
    </w:pPr>
  </w:style>
  <w:style w:type="paragraph" w:customStyle="1" w:styleId="outlinelevel2">
    <w:name w:val="outline_level_2"/>
    <w:basedOn w:val="Normal"/>
    <w:pPr>
      <w:spacing w:before="100" w:beforeAutospacing="1" w:after="100" w:afterAutospacing="1"/>
    </w:pPr>
  </w:style>
  <w:style w:type="character" w:styleId="Hyperlink">
    <w:name w:val="Hyperlink"/>
    <w:rPr>
      <w:color w:val="0563C1"/>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Xd/m5lo27H+hlICPdUxizwUtJQ==">AMUW2mW/UQqac1lBe0/ZbVOa6vKa+3tBpgtmOPK8jkfhc/fmVCZZyQ+tbdePDct1q1B3Y8yET0hgy/v1xs/VoklFputuLZe16ztpX1v7mR7Psgm35LJIOAk=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 Lindsey</dc:creator>
  <cp:lastModifiedBy>Morgan, Jennifer</cp:lastModifiedBy>
  <cp:revision>6</cp:revision>
  <dcterms:created xsi:type="dcterms:W3CDTF">2022-06-23T21:21:00Z</dcterms:created>
  <dcterms:modified xsi:type="dcterms:W3CDTF">2022-08-04T15:57:00Z</dcterms:modified>
</cp:coreProperties>
</file>