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78DBD" w14:textId="0A9733B0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B02868">
        <w:rPr>
          <w:rFonts w:ascii="Arial" w:hAnsi="Arial" w:cs="Arial"/>
          <w:b/>
          <w:spacing w:val="-3"/>
          <w:sz w:val="20"/>
        </w:rPr>
        <w:t xml:space="preserve">Aug </w:t>
      </w:r>
      <w:r w:rsidR="00385EC0">
        <w:rPr>
          <w:rFonts w:ascii="Arial" w:hAnsi="Arial" w:cs="Arial"/>
          <w:b/>
          <w:spacing w:val="-3"/>
          <w:sz w:val="20"/>
        </w:rPr>
        <w:t>12-16</w:t>
      </w:r>
      <w:r w:rsidR="00A43675">
        <w:rPr>
          <w:rFonts w:ascii="Arial" w:hAnsi="Arial" w:cs="Arial"/>
          <w:b/>
          <w:spacing w:val="-3"/>
          <w:sz w:val="20"/>
        </w:rPr>
        <w:t xml:space="preserve"> </w:t>
      </w:r>
      <w:r w:rsidR="007521D0">
        <w:rPr>
          <w:rFonts w:ascii="Arial" w:hAnsi="Arial" w:cs="Arial"/>
          <w:b/>
          <w:spacing w:val="-3"/>
          <w:sz w:val="20"/>
        </w:rPr>
        <w:t xml:space="preserve">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350B9C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</w:t>
      </w:r>
      <w:r w:rsidR="00385EC0">
        <w:rPr>
          <w:rFonts w:ascii="Arial" w:hAnsi="Arial" w:cs="Arial"/>
          <w:b/>
          <w:spacing w:val="-3"/>
          <w:sz w:val="20"/>
        </w:rPr>
        <w:t xml:space="preserve">  </w:t>
      </w:r>
      <w:r w:rsidR="00385EC0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>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385EC0">
        <w:rPr>
          <w:rFonts w:ascii="Arial" w:hAnsi="Arial" w:cs="Arial"/>
          <w:b/>
          <w:spacing w:val="-3"/>
          <w:sz w:val="20"/>
        </w:rPr>
        <w:t>1st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49D30F0E" w14:textId="77777777" w:rsidTr="00FF7EC1">
        <w:tc>
          <w:tcPr>
            <w:tcW w:w="490" w:type="dxa"/>
            <w:shd w:val="pct15" w:color="auto" w:fill="auto"/>
          </w:tcPr>
          <w:p w14:paraId="25055AA3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972E3EC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279EC43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10DAC9B4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3478AFB2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14F90713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30911B5A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53486A" w:rsidRPr="001216CB" w14:paraId="0B898B06" w14:textId="77777777" w:rsidTr="00FF7EC1">
        <w:tc>
          <w:tcPr>
            <w:tcW w:w="490" w:type="dxa"/>
            <w:shd w:val="pct15" w:color="auto" w:fill="auto"/>
          </w:tcPr>
          <w:p w14:paraId="40F5713D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2306133E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3B1D0272" w14:textId="77777777" w:rsidR="0053486A" w:rsidRPr="001216CB" w:rsidRDefault="0053486A" w:rsidP="0022598B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2F3AFD8" w14:textId="77777777" w:rsidR="00B61136" w:rsidRDefault="00B02868" w:rsidP="00C55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</w:t>
            </w:r>
            <w:r w:rsidR="00B61136">
              <w:rPr>
                <w:rFonts w:ascii="Arial" w:hAnsi="Arial" w:cs="Arial"/>
                <w:sz w:val="20"/>
              </w:rPr>
              <w:t>correct grammatical errors in a chunk of text.</w:t>
            </w:r>
          </w:p>
          <w:p w14:paraId="39ADE8E8" w14:textId="77777777" w:rsidR="00B61136" w:rsidRDefault="00B61136" w:rsidP="00C55E7F">
            <w:pPr>
              <w:rPr>
                <w:rFonts w:ascii="Arial" w:hAnsi="Arial" w:cs="Arial"/>
                <w:sz w:val="20"/>
              </w:rPr>
            </w:pPr>
          </w:p>
          <w:p w14:paraId="5FCCD449" w14:textId="77777777" w:rsidR="007452BD" w:rsidRDefault="006A73D9" w:rsidP="00C55E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and correctly use grade appropriate vocab words.</w:t>
            </w:r>
          </w:p>
          <w:p w14:paraId="4FF8E3B6" w14:textId="77777777" w:rsidR="00B02868" w:rsidRDefault="00B02868" w:rsidP="00C55E7F">
            <w:pPr>
              <w:rPr>
                <w:rFonts w:ascii="Arial" w:hAnsi="Arial" w:cs="Arial"/>
                <w:sz w:val="20"/>
              </w:rPr>
            </w:pPr>
          </w:p>
          <w:p w14:paraId="1A44AC3D" w14:textId="77777777" w:rsidR="00B02868" w:rsidRPr="00172A7B" w:rsidRDefault="00B02868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</w:t>
            </w:r>
            <w:r w:rsidR="00B61136">
              <w:rPr>
                <w:rFonts w:ascii="Arial" w:hAnsi="Arial" w:cs="Arial"/>
                <w:sz w:val="20"/>
              </w:rPr>
              <w:t>will complete guided notes defining literary terms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67" w:type="dxa"/>
          </w:tcPr>
          <w:p w14:paraId="579061F2" w14:textId="429994EA" w:rsidR="00385EC0" w:rsidRDefault="007452BD" w:rsidP="00385EC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385EC0">
              <w:rPr>
                <w:rFonts w:ascii="Arial" w:hAnsi="Arial" w:cs="Arial"/>
                <w:spacing w:val="-2"/>
                <w:sz w:val="20"/>
              </w:rPr>
              <w:t>Vocab Week 1</w:t>
            </w:r>
          </w:p>
          <w:p w14:paraId="18B7147C" w14:textId="3E67D4B8" w:rsidR="00385EC0" w:rsidRDefault="00385EC0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2—Assemble vocab flashcards</w:t>
            </w:r>
          </w:p>
          <w:p w14:paraId="000B8FFA" w14:textId="3C9F5ACE" w:rsidR="00B02868" w:rsidRPr="00A45C8E" w:rsidRDefault="00B02868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</w:t>
            </w:r>
            <w:r w:rsidR="00385EC0">
              <w:rPr>
                <w:rFonts w:ascii="Arial" w:hAnsi="Arial" w:cs="Arial"/>
                <w:spacing w:val="-2"/>
                <w:sz w:val="20"/>
              </w:rPr>
              <w:t xml:space="preserve">finish </w:t>
            </w:r>
            <w:r w:rsidR="00B61136">
              <w:rPr>
                <w:rFonts w:ascii="Arial" w:hAnsi="Arial" w:cs="Arial"/>
                <w:spacing w:val="-2"/>
                <w:sz w:val="20"/>
              </w:rPr>
              <w:t>Literary Terms guided notes</w:t>
            </w:r>
          </w:p>
        </w:tc>
        <w:tc>
          <w:tcPr>
            <w:tcW w:w="2250" w:type="dxa"/>
          </w:tcPr>
          <w:p w14:paraId="569F0C83" w14:textId="77777777" w:rsidR="00B02868" w:rsidRDefault="00EE5665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</w:t>
            </w:r>
            <w:r w:rsidR="007452BD">
              <w:rPr>
                <w:rFonts w:ascii="Arial" w:hAnsi="Arial" w:cs="Arial"/>
                <w:spacing w:val="-2"/>
                <w:sz w:val="20"/>
              </w:rPr>
              <w:t xml:space="preserve"> Board</w:t>
            </w:r>
          </w:p>
          <w:p w14:paraId="2EAFDB41" w14:textId="77777777" w:rsidR="00EE5665" w:rsidRDefault="00EE5665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2B7B0FAD" w14:textId="77777777" w:rsidR="00EE5665" w:rsidRDefault="00EE5665" w:rsidP="00EE5665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Guided notes</w:t>
            </w:r>
          </w:p>
          <w:p w14:paraId="2B152921" w14:textId="77777777" w:rsidR="006A73D9" w:rsidRDefault="006A73D9" w:rsidP="00C55E7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65D7A330" w14:textId="77777777" w:rsidR="006A73D9" w:rsidRPr="001216CB" w:rsidRDefault="006A73D9" w:rsidP="00C55E7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1C9C5E3A" w14:textId="77777777" w:rsidR="00B61136" w:rsidRDefault="00A43675" w:rsidP="00B0286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 w:rsidRPr="00A43675">
              <w:rPr>
                <w:rFonts w:ascii="Arial" w:hAnsi="Arial" w:cs="Arial"/>
                <w:b/>
                <w:spacing w:val="-2"/>
                <w:sz w:val="20"/>
              </w:rPr>
              <w:t xml:space="preserve">Vocab Week </w:t>
            </w:r>
            <w:r w:rsidR="00B02868">
              <w:rPr>
                <w:rFonts w:ascii="Arial" w:hAnsi="Arial" w:cs="Arial"/>
                <w:b/>
                <w:spacing w:val="-2"/>
                <w:sz w:val="20"/>
              </w:rPr>
              <w:t>1</w:t>
            </w:r>
            <w:r w:rsidR="006A73D9">
              <w:rPr>
                <w:rFonts w:ascii="Arial" w:hAnsi="Arial" w:cs="Arial"/>
                <w:b/>
                <w:spacing w:val="-2"/>
                <w:sz w:val="20"/>
              </w:rPr>
              <w:t xml:space="preserve">: </w:t>
            </w:r>
          </w:p>
          <w:p w14:paraId="2C044AD7" w14:textId="15C1E25B" w:rsidR="00B02868" w:rsidRPr="00B02868" w:rsidRDefault="00385EC0" w:rsidP="00B02868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Somber, zeal, chronic, dwindle, lax</w:t>
            </w:r>
          </w:p>
          <w:p w14:paraId="42074007" w14:textId="77777777" w:rsidR="00A43675" w:rsidRDefault="00A43675" w:rsidP="006A73D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3BB7DA9F" w14:textId="0AF59A04" w:rsidR="00385EC0" w:rsidRPr="006A73D9" w:rsidRDefault="00385EC0" w:rsidP="006A73D9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Thursday</w:t>
            </w:r>
          </w:p>
        </w:tc>
        <w:tc>
          <w:tcPr>
            <w:tcW w:w="1980" w:type="dxa"/>
          </w:tcPr>
          <w:p w14:paraId="174AC84D" w14:textId="77777777" w:rsidR="006A73D9" w:rsidRPr="006A73D9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2AF2F0D7" w14:textId="77777777" w:rsidR="00FC3A16" w:rsidRDefault="00FC3A16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Standards for the week:</w:t>
            </w:r>
          </w:p>
          <w:p w14:paraId="450E2ACB" w14:textId="77777777" w:rsidR="00924EB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36 a,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b,d</w:t>
            </w:r>
            <w:proofErr w:type="spellEnd"/>
            <w:proofErr w:type="gramEnd"/>
            <w:r w:rsidR="00924EB8">
              <w:rPr>
                <w:rFonts w:ascii="Arial" w:hAnsi="Arial" w:cs="Arial"/>
                <w:sz w:val="16"/>
                <w:szCs w:val="16"/>
              </w:rPr>
              <w:t>: Demonstrate correct grammar, mechanics, and sentence structure.</w:t>
            </w:r>
          </w:p>
          <w:p w14:paraId="4B8C7A8C" w14:textId="77777777" w:rsidR="0062122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1</w:t>
            </w:r>
            <w:r w:rsidR="00924EB8">
              <w:rPr>
                <w:rFonts w:ascii="Arial" w:hAnsi="Arial" w:cs="Arial"/>
                <w:sz w:val="16"/>
                <w:szCs w:val="16"/>
              </w:rPr>
              <w:t>: Cite textual evidence to support analysis</w:t>
            </w:r>
          </w:p>
          <w:p w14:paraId="67462DAA" w14:textId="77777777" w:rsidR="00924EB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2: Determine a theme or central idea of a text </w:t>
            </w:r>
          </w:p>
          <w:p w14:paraId="0A52C6AD" w14:textId="77777777" w:rsidR="00621228" w:rsidRDefault="0062122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3: Analyze how particular elements of  a story or drama interact</w:t>
            </w:r>
          </w:p>
          <w:p w14:paraId="249C8E40" w14:textId="77777777" w:rsidR="00B02868" w:rsidRDefault="00B0286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2509F7F5" w14:textId="77777777" w:rsidR="00924EB8" w:rsidRDefault="00B0286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</w:t>
            </w:r>
            <w:r w:rsidR="00924EB8">
              <w:rPr>
                <w:rFonts w:ascii="Arial" w:hAnsi="Arial" w:cs="Arial"/>
                <w:sz w:val="16"/>
                <w:szCs w:val="16"/>
              </w:rPr>
              <w:t xml:space="preserve"> Consult reference material to determine part of speech and meaning of a word.</w:t>
            </w:r>
          </w:p>
          <w:p w14:paraId="0A7A2928" w14:textId="77777777" w:rsidR="00924EB8" w:rsidRPr="00151FBD" w:rsidRDefault="00B02868" w:rsidP="00924E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61136" w:rsidRPr="001216CB" w14:paraId="3C33DE2D" w14:textId="77777777" w:rsidTr="00FF7EC1">
        <w:tc>
          <w:tcPr>
            <w:tcW w:w="490" w:type="dxa"/>
            <w:shd w:val="pct15" w:color="auto" w:fill="auto"/>
          </w:tcPr>
          <w:p w14:paraId="36A70E17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41D468F0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CCA9E33" w14:textId="77777777" w:rsidR="00B61136" w:rsidRDefault="00B61136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5423CA4A" w14:textId="77777777" w:rsidR="00B61136" w:rsidRDefault="00B61136" w:rsidP="00B61136">
            <w:pPr>
              <w:rPr>
                <w:rFonts w:ascii="Arial" w:hAnsi="Arial" w:cs="Arial"/>
                <w:sz w:val="20"/>
              </w:rPr>
            </w:pPr>
          </w:p>
          <w:p w14:paraId="7C1468D3" w14:textId="77777777" w:rsidR="00B61136" w:rsidRPr="00172A7B" w:rsidRDefault="00EE5665" w:rsidP="00350B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</w:t>
            </w:r>
            <w:r w:rsidR="00350B9C">
              <w:rPr>
                <w:rFonts w:ascii="Arial" w:hAnsi="Arial" w:cs="Arial"/>
                <w:sz w:val="20"/>
              </w:rPr>
              <w:t>read a short story</w:t>
            </w:r>
          </w:p>
        </w:tc>
        <w:tc>
          <w:tcPr>
            <w:tcW w:w="2467" w:type="dxa"/>
          </w:tcPr>
          <w:p w14:paraId="36064EBB" w14:textId="356DF3B7" w:rsidR="00EE5665" w:rsidRDefault="00B61136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1—Bell-Ringer:</w:t>
            </w:r>
            <w:r w:rsidR="00EE5665">
              <w:rPr>
                <w:rFonts w:ascii="Arial" w:hAnsi="Arial" w:cs="Arial"/>
                <w:spacing w:val="-2"/>
                <w:sz w:val="20"/>
              </w:rPr>
              <w:t xml:space="preserve"> #</w:t>
            </w:r>
            <w:r w:rsidR="00385EC0">
              <w:rPr>
                <w:rFonts w:ascii="Arial" w:hAnsi="Arial" w:cs="Arial"/>
                <w:spacing w:val="-2"/>
                <w:sz w:val="20"/>
              </w:rPr>
              <w:t>2</w:t>
            </w:r>
          </w:p>
          <w:p w14:paraId="5F831857" w14:textId="177DC84E" w:rsidR="00385EC0" w:rsidRDefault="00385EC0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2-Finish notes if need be</w:t>
            </w:r>
          </w:p>
          <w:p w14:paraId="1BCD1214" w14:textId="5850403E" w:rsidR="00385EC0" w:rsidRDefault="00385EC0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3-Read “Duffy’s Jacket”</w:t>
            </w:r>
          </w:p>
          <w:p w14:paraId="2B071AF3" w14:textId="7D4D6DDF" w:rsidR="00B61136" w:rsidRPr="00385EC0" w:rsidRDefault="00385EC0" w:rsidP="00350B9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4—Plot Diagram</w:t>
            </w:r>
          </w:p>
        </w:tc>
        <w:tc>
          <w:tcPr>
            <w:tcW w:w="2250" w:type="dxa"/>
          </w:tcPr>
          <w:p w14:paraId="4AA1ACE6" w14:textId="77777777" w:rsidR="00B61136" w:rsidRDefault="00EE566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3772DE7A" w14:textId="77777777" w:rsidR="00EE5665" w:rsidRPr="001216CB" w:rsidRDefault="00EE566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</w:tc>
        <w:tc>
          <w:tcPr>
            <w:tcW w:w="2430" w:type="dxa"/>
          </w:tcPr>
          <w:p w14:paraId="4CCDCFE0" w14:textId="7D270B85" w:rsidR="00B61136" w:rsidRDefault="00385EC0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Thursday</w:t>
            </w:r>
          </w:p>
          <w:p w14:paraId="0EACB140" w14:textId="77777777" w:rsidR="00B61136" w:rsidRPr="003B3275" w:rsidRDefault="00B61136" w:rsidP="00350B9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121894CF" w14:textId="77777777" w:rsidR="00B61136" w:rsidRPr="001541B8" w:rsidRDefault="00B61136" w:rsidP="00B6113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54117149" w14:textId="77777777" w:rsidR="00B61136" w:rsidRPr="00151FBD" w:rsidRDefault="00B61136" w:rsidP="00B61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36" w:rsidRPr="001216CB" w14:paraId="41302999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2CDF4A54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0D333429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0064D2DA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6F9B363" w14:textId="77777777" w:rsidR="00B61136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define and discuss the elements of plot.</w:t>
            </w:r>
          </w:p>
          <w:p w14:paraId="2463ADAB" w14:textId="77777777" w:rsidR="00B61136" w:rsidRPr="001216CB" w:rsidRDefault="00B61136" w:rsidP="00EE566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</w:t>
            </w:r>
            <w:r w:rsidR="00EE5665">
              <w:rPr>
                <w:rFonts w:ascii="Arial" w:hAnsi="Arial" w:cs="Arial"/>
                <w:spacing w:val="-2"/>
                <w:sz w:val="20"/>
              </w:rPr>
              <w:t xml:space="preserve"> read a short story</w:t>
            </w:r>
            <w:r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  <w:tc>
          <w:tcPr>
            <w:tcW w:w="2467" w:type="dxa"/>
          </w:tcPr>
          <w:p w14:paraId="1F0A2CAD" w14:textId="0470E9B2" w:rsidR="00EE5665" w:rsidRDefault="00B61136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EE5665">
              <w:rPr>
                <w:rFonts w:ascii="Arial" w:hAnsi="Arial" w:cs="Arial"/>
                <w:spacing w:val="-2"/>
                <w:sz w:val="20"/>
              </w:rPr>
              <w:t>Bell-Ringer #</w:t>
            </w:r>
            <w:r w:rsidR="00385EC0">
              <w:rPr>
                <w:rFonts w:ascii="Arial" w:hAnsi="Arial" w:cs="Arial"/>
                <w:spacing w:val="-2"/>
                <w:sz w:val="20"/>
              </w:rPr>
              <w:t>3</w:t>
            </w:r>
          </w:p>
          <w:p w14:paraId="64609B1F" w14:textId="65A20D46" w:rsidR="00EE5665" w:rsidRPr="00B61136" w:rsidRDefault="00EE5665" w:rsidP="00EE5665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385EC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85EC0">
              <w:rPr>
                <w:rFonts w:ascii="Arial" w:hAnsi="Arial" w:cs="Arial"/>
                <w:spacing w:val="-2"/>
                <w:sz w:val="20"/>
              </w:rPr>
              <w:t>Introduce and begin reading “Rikki Tikki Tavi”</w:t>
            </w:r>
          </w:p>
          <w:p w14:paraId="692BEFE4" w14:textId="77777777" w:rsidR="00B61136" w:rsidRPr="00B61136" w:rsidRDefault="00B61136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559EF2CA" w14:textId="77777777" w:rsidR="00B61136" w:rsidRDefault="00EE566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4DD51DFA" w14:textId="77777777" w:rsidR="00EE5665" w:rsidRPr="001216CB" w:rsidRDefault="00EE566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Literature books</w:t>
            </w:r>
          </w:p>
        </w:tc>
        <w:tc>
          <w:tcPr>
            <w:tcW w:w="2430" w:type="dxa"/>
          </w:tcPr>
          <w:p w14:paraId="03EBDD8F" w14:textId="77777777" w:rsidR="00B61136" w:rsidRDefault="00B61136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59B0969C" w14:textId="0D408025" w:rsidR="00B61136" w:rsidRDefault="00385EC0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Flashcards due Thursday</w:t>
            </w:r>
          </w:p>
          <w:p w14:paraId="0A9F7358" w14:textId="42CA162B" w:rsidR="00385EC0" w:rsidRPr="00BE7F91" w:rsidRDefault="00385EC0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2218B9E2" w14:textId="77777777" w:rsidR="00B61136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99FCE72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2BFBFDB" w14:textId="77777777" w:rsidR="00B61136" w:rsidRPr="00151FBD" w:rsidRDefault="00B61136" w:rsidP="00B61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36" w:rsidRPr="001216CB" w14:paraId="03B107A1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6FB8A1EE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19290F04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5731C120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read a short story and complete a plot diagram.</w:t>
            </w:r>
          </w:p>
        </w:tc>
        <w:tc>
          <w:tcPr>
            <w:tcW w:w="2467" w:type="dxa"/>
          </w:tcPr>
          <w:p w14:paraId="2ACADD11" w14:textId="39998BE0" w:rsidR="00B61136" w:rsidRDefault="00B61136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</w:t>
            </w:r>
            <w:r w:rsidR="00A952E5">
              <w:rPr>
                <w:rFonts w:ascii="Arial" w:hAnsi="Arial" w:cs="Arial"/>
                <w:spacing w:val="-2"/>
                <w:sz w:val="20"/>
              </w:rPr>
              <w:t xml:space="preserve"> #</w:t>
            </w:r>
            <w:r w:rsidR="00385EC0">
              <w:rPr>
                <w:rFonts w:ascii="Arial" w:hAnsi="Arial" w:cs="Arial"/>
                <w:spacing w:val="-2"/>
                <w:sz w:val="20"/>
              </w:rPr>
              <w:t>4</w:t>
            </w:r>
          </w:p>
          <w:p w14:paraId="3005051A" w14:textId="77777777" w:rsidR="00A952E5" w:rsidRDefault="00B61136" w:rsidP="00385EC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385EC0">
              <w:rPr>
                <w:rFonts w:ascii="Arial" w:hAnsi="Arial" w:cs="Arial"/>
                <w:spacing w:val="-2"/>
                <w:sz w:val="20"/>
              </w:rPr>
              <w:t>Finish reading “Rikki Tikki Tavi”</w:t>
            </w:r>
          </w:p>
          <w:p w14:paraId="02F837E9" w14:textId="4433C3EB" w:rsidR="00385EC0" w:rsidRPr="001216CB" w:rsidRDefault="00385EC0" w:rsidP="00385EC0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3—Answer questions and complete plot diagram </w:t>
            </w:r>
          </w:p>
        </w:tc>
        <w:tc>
          <w:tcPr>
            <w:tcW w:w="2250" w:type="dxa"/>
          </w:tcPr>
          <w:p w14:paraId="07859AEC" w14:textId="77777777" w:rsidR="00B61136" w:rsidRDefault="00A952E5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2B9508D5" w14:textId="77777777" w:rsidR="00A952E5" w:rsidRDefault="00A952E5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Literature books</w:t>
            </w:r>
          </w:p>
          <w:p w14:paraId="0F80AD96" w14:textId="77777777" w:rsidR="00A952E5" w:rsidRPr="00E17226" w:rsidRDefault="00A952E5" w:rsidP="00B611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56901265" w14:textId="77777777" w:rsidR="00B61136" w:rsidRPr="00023E3F" w:rsidRDefault="00350B9C" w:rsidP="00350B9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701E860A" w14:textId="77777777" w:rsidR="00B61136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E0931F4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21CE5574" w14:textId="77777777" w:rsidR="00B61136" w:rsidRPr="005B3952" w:rsidRDefault="00B61136" w:rsidP="00B61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1136" w:rsidRPr="001216CB" w14:paraId="5F29B739" w14:textId="77777777" w:rsidTr="00FF7EC1">
        <w:tc>
          <w:tcPr>
            <w:tcW w:w="490" w:type="dxa"/>
            <w:shd w:val="pct15" w:color="auto" w:fill="auto"/>
          </w:tcPr>
          <w:p w14:paraId="397E5FB7" w14:textId="77777777" w:rsidR="00B61136" w:rsidRPr="001216CB" w:rsidRDefault="00B61136" w:rsidP="00A952E5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402ABA1C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2329AB7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2A663074" w14:textId="77777777" w:rsidR="00B61136" w:rsidRPr="001216CB" w:rsidRDefault="00B61136" w:rsidP="00B61136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2D5DA10B" w14:textId="77777777" w:rsidR="00B61136" w:rsidRPr="00EF30DC" w:rsidRDefault="00B61136" w:rsidP="00350B9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Students will </w:t>
            </w:r>
            <w:r w:rsidR="00350B9C">
              <w:rPr>
                <w:rFonts w:ascii="Arial" w:hAnsi="Arial" w:cs="Arial"/>
                <w:spacing w:val="-2"/>
                <w:sz w:val="20"/>
              </w:rPr>
              <w:t>begin novel</w:t>
            </w:r>
          </w:p>
        </w:tc>
        <w:tc>
          <w:tcPr>
            <w:tcW w:w="2467" w:type="dxa"/>
          </w:tcPr>
          <w:p w14:paraId="7BF7E0BC" w14:textId="60303FD4" w:rsidR="00A952E5" w:rsidRDefault="00B61136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</w:t>
            </w:r>
            <w:r w:rsidR="00A952E5">
              <w:rPr>
                <w:rFonts w:ascii="Arial" w:hAnsi="Arial" w:cs="Arial"/>
                <w:spacing w:val="-2"/>
                <w:sz w:val="20"/>
              </w:rPr>
              <w:t>Bell Ringer #</w:t>
            </w:r>
            <w:r w:rsidR="00385EC0">
              <w:rPr>
                <w:rFonts w:ascii="Arial" w:hAnsi="Arial" w:cs="Arial"/>
                <w:spacing w:val="-2"/>
                <w:sz w:val="20"/>
              </w:rPr>
              <w:t>5</w:t>
            </w:r>
          </w:p>
          <w:p w14:paraId="6F757FE9" w14:textId="77777777" w:rsidR="00350B9C" w:rsidRPr="00350B9C" w:rsidRDefault="00A952E5" w:rsidP="00350B9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</w:t>
            </w:r>
            <w:r w:rsidR="00B61136">
              <w:rPr>
                <w:rFonts w:ascii="Arial" w:hAnsi="Arial" w:cs="Arial"/>
                <w:spacing w:val="-2"/>
                <w:sz w:val="20"/>
              </w:rPr>
              <w:t>—</w:t>
            </w:r>
            <w:r w:rsidR="00350B9C">
              <w:rPr>
                <w:rFonts w:ascii="Arial" w:hAnsi="Arial" w:cs="Arial"/>
                <w:spacing w:val="-2"/>
                <w:sz w:val="20"/>
              </w:rPr>
              <w:t xml:space="preserve">Begin </w:t>
            </w:r>
            <w:r w:rsidR="00350B9C">
              <w:rPr>
                <w:rFonts w:ascii="Arial" w:hAnsi="Arial" w:cs="Arial"/>
                <w:i/>
                <w:spacing w:val="-2"/>
                <w:sz w:val="20"/>
              </w:rPr>
              <w:t>Where the Red Fern Grows</w:t>
            </w:r>
          </w:p>
          <w:p w14:paraId="09B8F1FA" w14:textId="77777777" w:rsidR="00B61136" w:rsidRPr="00FC3A16" w:rsidRDefault="00B61136" w:rsidP="00B61136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1727BFB1" w14:textId="77777777" w:rsidR="00F86597" w:rsidRDefault="00A952E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Promethean Board</w:t>
            </w:r>
          </w:p>
          <w:p w14:paraId="6AF1A1CB" w14:textId="77777777" w:rsidR="00A952E5" w:rsidRDefault="00A952E5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52D8E74D" w14:textId="77777777" w:rsidR="00F86597" w:rsidRDefault="00F86597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662E46DE" w14:textId="77777777" w:rsidR="00B61136" w:rsidRDefault="00B61136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 xml:space="preserve">  </w:t>
            </w:r>
          </w:p>
          <w:p w14:paraId="1861A0F2" w14:textId="77777777" w:rsidR="00B61136" w:rsidRPr="00023E3F" w:rsidRDefault="00B61136" w:rsidP="00B6113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746825C6" w14:textId="77777777" w:rsidR="00B61136" w:rsidRPr="003B3275" w:rsidRDefault="00350B9C" w:rsidP="00B61136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none</w:t>
            </w:r>
          </w:p>
        </w:tc>
        <w:tc>
          <w:tcPr>
            <w:tcW w:w="1980" w:type="dxa"/>
          </w:tcPr>
          <w:p w14:paraId="5A7E102B" w14:textId="77777777" w:rsidR="00B61136" w:rsidRPr="001216CB" w:rsidRDefault="00B61136" w:rsidP="00350B9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</w:tc>
        <w:tc>
          <w:tcPr>
            <w:tcW w:w="2250" w:type="dxa"/>
          </w:tcPr>
          <w:p w14:paraId="313F298C" w14:textId="77777777" w:rsidR="00B61136" w:rsidRPr="00151FBD" w:rsidRDefault="00B61136" w:rsidP="00B611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E66FDF7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3029DB0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50C45D67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73263">
    <w:abstractNumId w:val="3"/>
  </w:num>
  <w:num w:numId="2" w16cid:durableId="586691920">
    <w:abstractNumId w:val="0"/>
  </w:num>
  <w:num w:numId="3" w16cid:durableId="529956809">
    <w:abstractNumId w:val="2"/>
  </w:num>
  <w:num w:numId="4" w16cid:durableId="842623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125C6F"/>
    <w:rsid w:val="001541B8"/>
    <w:rsid w:val="00172A7B"/>
    <w:rsid w:val="001A0286"/>
    <w:rsid w:val="001A0FE3"/>
    <w:rsid w:val="00226ED2"/>
    <w:rsid w:val="002277DC"/>
    <w:rsid w:val="00325153"/>
    <w:rsid w:val="00350B9C"/>
    <w:rsid w:val="00385EC0"/>
    <w:rsid w:val="00392ABC"/>
    <w:rsid w:val="003B3275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53486A"/>
    <w:rsid w:val="005B3952"/>
    <w:rsid w:val="00621228"/>
    <w:rsid w:val="00630382"/>
    <w:rsid w:val="006769FB"/>
    <w:rsid w:val="006A73D9"/>
    <w:rsid w:val="006B0711"/>
    <w:rsid w:val="006C02C6"/>
    <w:rsid w:val="00744B83"/>
    <w:rsid w:val="00744EE8"/>
    <w:rsid w:val="007452BD"/>
    <w:rsid w:val="007521D0"/>
    <w:rsid w:val="007F138C"/>
    <w:rsid w:val="00810DD4"/>
    <w:rsid w:val="00854231"/>
    <w:rsid w:val="00924EB8"/>
    <w:rsid w:val="00953F31"/>
    <w:rsid w:val="00957130"/>
    <w:rsid w:val="00A232BF"/>
    <w:rsid w:val="00A43675"/>
    <w:rsid w:val="00A45C8E"/>
    <w:rsid w:val="00A74CE7"/>
    <w:rsid w:val="00A952E5"/>
    <w:rsid w:val="00AA2814"/>
    <w:rsid w:val="00AA6985"/>
    <w:rsid w:val="00AD75B6"/>
    <w:rsid w:val="00AE55CA"/>
    <w:rsid w:val="00B02868"/>
    <w:rsid w:val="00B61136"/>
    <w:rsid w:val="00B65CDF"/>
    <w:rsid w:val="00B745F8"/>
    <w:rsid w:val="00C222FF"/>
    <w:rsid w:val="00C51133"/>
    <w:rsid w:val="00C55E7F"/>
    <w:rsid w:val="00C56AEA"/>
    <w:rsid w:val="00C74030"/>
    <w:rsid w:val="00CD02DF"/>
    <w:rsid w:val="00CF09F3"/>
    <w:rsid w:val="00D8143E"/>
    <w:rsid w:val="00D86C9A"/>
    <w:rsid w:val="00E17226"/>
    <w:rsid w:val="00E76D6A"/>
    <w:rsid w:val="00E96F0A"/>
    <w:rsid w:val="00EA3BF7"/>
    <w:rsid w:val="00EE5665"/>
    <w:rsid w:val="00EE594D"/>
    <w:rsid w:val="00EF30DC"/>
    <w:rsid w:val="00F86597"/>
    <w:rsid w:val="00FC3A1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9D5A2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Valerie Hughes</cp:lastModifiedBy>
  <cp:revision>2</cp:revision>
  <cp:lastPrinted>2018-08-03T20:34:00Z</cp:lastPrinted>
  <dcterms:created xsi:type="dcterms:W3CDTF">2024-08-09T18:47:00Z</dcterms:created>
  <dcterms:modified xsi:type="dcterms:W3CDTF">2024-08-09T18:47:00Z</dcterms:modified>
</cp:coreProperties>
</file>