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2185" w14:textId="77777777" w:rsidR="000C3F08" w:rsidRDefault="000C3F08" w:rsidP="000C3F08">
      <w:pPr>
        <w:pStyle w:val="NormalWeb"/>
        <w:spacing w:before="0" w:beforeAutospacing="0" w:after="0" w:afterAutospacing="0"/>
        <w:jc w:val="center"/>
        <w:rPr>
          <w:b/>
          <w:bCs/>
          <w:color w:val="000000"/>
          <w:sz w:val="28"/>
          <w:szCs w:val="28"/>
        </w:rPr>
      </w:pPr>
    </w:p>
    <w:p w14:paraId="1DC3E52D" w14:textId="77777777" w:rsidR="000C3F08" w:rsidRDefault="000C3F08" w:rsidP="000C3F08">
      <w:pPr>
        <w:pStyle w:val="NormalWeb"/>
        <w:spacing w:before="0" w:beforeAutospacing="0" w:after="0" w:afterAutospacing="0"/>
        <w:jc w:val="center"/>
        <w:rPr>
          <w:b/>
          <w:bCs/>
          <w:color w:val="000000"/>
          <w:sz w:val="28"/>
          <w:szCs w:val="28"/>
        </w:rPr>
      </w:pPr>
    </w:p>
    <w:p w14:paraId="399A0098" w14:textId="62ABA742" w:rsidR="00354FF8" w:rsidRPr="00354FF8" w:rsidRDefault="000936A5" w:rsidP="00354FF8">
      <w:pPr>
        <w:rPr>
          <w:color w:val="000000"/>
          <w:kern w:val="28"/>
        </w:rPr>
      </w:pPr>
      <w:r>
        <w:rPr>
          <w:color w:val="000000"/>
          <w:kern w:val="28"/>
        </w:rPr>
        <w:t xml:space="preserve">September </w:t>
      </w:r>
      <w:r w:rsidR="00671401">
        <w:rPr>
          <w:color w:val="000000"/>
          <w:kern w:val="28"/>
        </w:rPr>
        <w:t>1, 2026</w:t>
      </w:r>
    </w:p>
    <w:p w14:paraId="64158914" w14:textId="77777777" w:rsidR="00354FF8" w:rsidRPr="00354FF8" w:rsidRDefault="00354FF8" w:rsidP="00354FF8">
      <w:pPr>
        <w:rPr>
          <w:color w:val="000000"/>
          <w:kern w:val="28"/>
          <w:sz w:val="16"/>
          <w:szCs w:val="16"/>
        </w:rPr>
      </w:pPr>
    </w:p>
    <w:p w14:paraId="2938B782" w14:textId="77777777" w:rsidR="00354FF8" w:rsidRPr="00354FF8" w:rsidRDefault="00354FF8" w:rsidP="00354FF8">
      <w:pPr>
        <w:rPr>
          <w:color w:val="000000"/>
          <w:kern w:val="28"/>
          <w:sz w:val="16"/>
          <w:szCs w:val="16"/>
        </w:rPr>
      </w:pPr>
    </w:p>
    <w:p w14:paraId="7FE4B7A3" w14:textId="77777777" w:rsidR="00354FF8" w:rsidRPr="00354FF8" w:rsidRDefault="00354FF8" w:rsidP="00354FF8">
      <w:pPr>
        <w:rPr>
          <w:color w:val="000000"/>
          <w:kern w:val="28"/>
          <w:sz w:val="16"/>
          <w:szCs w:val="16"/>
        </w:rPr>
      </w:pPr>
    </w:p>
    <w:p w14:paraId="0465D803" w14:textId="77777777" w:rsidR="00354FF8" w:rsidRPr="00354FF8" w:rsidRDefault="00354FF8" w:rsidP="00354FF8">
      <w:pPr>
        <w:rPr>
          <w:color w:val="000000"/>
          <w:kern w:val="28"/>
        </w:rPr>
      </w:pPr>
      <w:r w:rsidRPr="00354FF8">
        <w:rPr>
          <w:bCs/>
          <w:color w:val="000000"/>
          <w:kern w:val="28"/>
        </w:rPr>
        <w:t>Dear Parent,</w:t>
      </w:r>
    </w:p>
    <w:p w14:paraId="521C9EDD" w14:textId="77777777" w:rsidR="00354FF8" w:rsidRPr="00354FF8" w:rsidRDefault="00354FF8" w:rsidP="00354FF8">
      <w:pPr>
        <w:rPr>
          <w:color w:val="000000"/>
          <w:kern w:val="28"/>
          <w:sz w:val="16"/>
          <w:szCs w:val="16"/>
        </w:rPr>
      </w:pPr>
    </w:p>
    <w:p w14:paraId="2F0771D5" w14:textId="77777777" w:rsidR="00354FF8" w:rsidRPr="00354FF8" w:rsidRDefault="00354FF8" w:rsidP="00354FF8">
      <w:pPr>
        <w:rPr>
          <w:color w:val="000000"/>
          <w:kern w:val="28"/>
        </w:rPr>
      </w:pPr>
      <w:r w:rsidRPr="00354FF8">
        <w:rPr>
          <w:color w:val="000000"/>
          <w:kern w:val="28"/>
        </w:rPr>
        <w:t>As we proceed through this school year, I can’t help but be excited about all the possibilities our school is providing for your child(ren). Thank you for your continued involvement in your child’s education every day.  You are doing a remarkable job of helping them be successful this school year!</w:t>
      </w:r>
    </w:p>
    <w:p w14:paraId="4BA6C149" w14:textId="77777777" w:rsidR="00354FF8" w:rsidRPr="00354FF8" w:rsidRDefault="00354FF8" w:rsidP="00354FF8">
      <w:pPr>
        <w:rPr>
          <w:color w:val="000000"/>
          <w:kern w:val="28"/>
        </w:rPr>
      </w:pPr>
    </w:p>
    <w:p w14:paraId="5751DD3E" w14:textId="77777777" w:rsidR="00354FF8" w:rsidRPr="00354FF8" w:rsidRDefault="00354FF8" w:rsidP="00354FF8">
      <w:pPr>
        <w:rPr>
          <w:color w:val="000000"/>
          <w:kern w:val="28"/>
        </w:rPr>
      </w:pPr>
      <w:r w:rsidRPr="00354FF8">
        <w:rPr>
          <w:color w:val="000000"/>
          <w:kern w:val="28"/>
        </w:rPr>
        <w:t xml:space="preserve">My role as Principal requires me to keep you abreast of all the things necessary to your child receiving quality educational services.  I also need to let you know when a Title I teacher is teaching on emergency or other provisional status.  I am writing today to tell you that </w:t>
      </w:r>
      <w:r w:rsidRPr="00354FF8">
        <w:rPr>
          <w:color w:val="000000"/>
          <w:kern w:val="28"/>
          <w:highlight w:val="yellow"/>
        </w:rPr>
        <w:t>Teacher’s Name</w:t>
      </w:r>
      <w:r w:rsidRPr="00354FF8">
        <w:rPr>
          <w:color w:val="000000"/>
          <w:kern w:val="28"/>
        </w:rPr>
        <w:t xml:space="preserve"> has taught your child </w:t>
      </w:r>
      <w:r w:rsidRPr="00354FF8">
        <w:rPr>
          <w:color w:val="000000"/>
          <w:kern w:val="28"/>
          <w:highlight w:val="yellow"/>
        </w:rPr>
        <w:t>(subject)</w:t>
      </w:r>
      <w:r w:rsidRPr="00354FF8">
        <w:rPr>
          <w:color w:val="000000"/>
          <w:kern w:val="28"/>
        </w:rPr>
        <w:t xml:space="preserve"> from </w:t>
      </w:r>
      <w:r w:rsidRPr="00354FF8">
        <w:rPr>
          <w:color w:val="000000"/>
          <w:kern w:val="28"/>
          <w:highlight w:val="yellow"/>
        </w:rPr>
        <w:t>(date) through (date)</w:t>
      </w:r>
      <w:r w:rsidRPr="00354FF8">
        <w:rPr>
          <w:color w:val="000000"/>
          <w:kern w:val="28"/>
        </w:rPr>
        <w:t xml:space="preserve">.  The Title I teacher has met Florida qualifications and licensing criteria to provide instruction to your child, but does not meet the federal definition of “highly qualified.” </w:t>
      </w:r>
    </w:p>
    <w:p w14:paraId="7AA1778D" w14:textId="77777777" w:rsidR="00354FF8" w:rsidRPr="00354FF8" w:rsidRDefault="00354FF8" w:rsidP="00354FF8">
      <w:pPr>
        <w:rPr>
          <w:color w:val="000000"/>
          <w:kern w:val="28"/>
        </w:rPr>
      </w:pPr>
    </w:p>
    <w:p w14:paraId="1F7448DF" w14:textId="77777777" w:rsidR="00354FF8" w:rsidRPr="00354FF8" w:rsidRDefault="00354FF8" w:rsidP="00354FF8">
      <w:pPr>
        <w:rPr>
          <w:color w:val="000000"/>
          <w:kern w:val="28"/>
        </w:rPr>
      </w:pPr>
      <w:r w:rsidRPr="00354FF8">
        <w:rPr>
          <w:color w:val="000000"/>
          <w:kern w:val="28"/>
        </w:rPr>
        <w:t xml:space="preserve">Please be assured that this does not mean this Title I teacher is not an effective teacher for your child.  I am confident that your child is receiving a high-quality education in this Title I teacher’s class.  My school leadership team is working to assist </w:t>
      </w:r>
      <w:r w:rsidRPr="00354FF8">
        <w:rPr>
          <w:color w:val="000000"/>
          <w:kern w:val="28"/>
          <w:highlight w:val="yellow"/>
        </w:rPr>
        <w:t>Teacher’s Name</w:t>
      </w:r>
      <w:r w:rsidRPr="00354FF8">
        <w:rPr>
          <w:color w:val="000000"/>
          <w:kern w:val="28"/>
        </w:rPr>
        <w:t xml:space="preserve"> to become highly qualified by developing a plan for </w:t>
      </w:r>
      <w:r w:rsidRPr="00354FF8">
        <w:rPr>
          <w:color w:val="000000"/>
          <w:kern w:val="28"/>
          <w:highlight w:val="yellow"/>
        </w:rPr>
        <w:t>him/her</w:t>
      </w:r>
      <w:r w:rsidRPr="00354FF8">
        <w:rPr>
          <w:color w:val="000000"/>
          <w:kern w:val="28"/>
        </w:rPr>
        <w:t xml:space="preserve"> for finishing their studies.  </w:t>
      </w:r>
    </w:p>
    <w:p w14:paraId="4B1C552C" w14:textId="77777777" w:rsidR="00354FF8" w:rsidRPr="00354FF8" w:rsidRDefault="00354FF8" w:rsidP="00354FF8">
      <w:pPr>
        <w:rPr>
          <w:color w:val="000000"/>
          <w:kern w:val="28"/>
        </w:rPr>
      </w:pPr>
    </w:p>
    <w:p w14:paraId="18FC61BD" w14:textId="77777777" w:rsidR="00354FF8" w:rsidRPr="00354FF8" w:rsidRDefault="00354FF8" w:rsidP="00354FF8">
      <w:pPr>
        <w:rPr>
          <w:color w:val="000000"/>
          <w:kern w:val="28"/>
        </w:rPr>
      </w:pPr>
      <w:r w:rsidRPr="00354FF8">
        <w:rPr>
          <w:color w:val="000000"/>
          <w:kern w:val="28"/>
        </w:rPr>
        <w:t>This school is dedicated to meeting the educational needs of your child and we are working to ensure that your child receives the best possible education every single day.  Please feel free to contact me if you have any questions or concerns.  Thank you for helping us “Put Children First”.</w:t>
      </w:r>
    </w:p>
    <w:p w14:paraId="253E4097" w14:textId="77777777" w:rsidR="00354FF8" w:rsidRPr="00354FF8" w:rsidRDefault="00354FF8" w:rsidP="00354FF8">
      <w:pPr>
        <w:rPr>
          <w:color w:val="000000"/>
          <w:kern w:val="28"/>
        </w:rPr>
      </w:pPr>
    </w:p>
    <w:p w14:paraId="6040ABC8" w14:textId="77777777" w:rsidR="00354FF8" w:rsidRPr="00354FF8" w:rsidRDefault="00354FF8" w:rsidP="00354FF8">
      <w:pPr>
        <w:rPr>
          <w:color w:val="000000"/>
          <w:kern w:val="28"/>
        </w:rPr>
      </w:pPr>
      <w:r w:rsidRPr="00354FF8">
        <w:rPr>
          <w:color w:val="000000"/>
          <w:kern w:val="28"/>
        </w:rPr>
        <w:t>Respectfully,</w:t>
      </w:r>
    </w:p>
    <w:p w14:paraId="2C0B0A13" w14:textId="77777777" w:rsidR="00354FF8" w:rsidRPr="00354FF8" w:rsidRDefault="00354FF8" w:rsidP="00354FF8">
      <w:pPr>
        <w:rPr>
          <w:color w:val="000000"/>
          <w:kern w:val="28"/>
        </w:rPr>
      </w:pPr>
    </w:p>
    <w:p w14:paraId="3E8E3C64" w14:textId="77777777" w:rsidR="00354FF8" w:rsidRPr="00354FF8" w:rsidRDefault="00354FF8" w:rsidP="00354FF8">
      <w:pPr>
        <w:rPr>
          <w:color w:val="000000"/>
          <w:kern w:val="28"/>
        </w:rPr>
      </w:pPr>
    </w:p>
    <w:p w14:paraId="71AF98B9" w14:textId="77777777" w:rsidR="00354FF8" w:rsidRPr="00354FF8" w:rsidRDefault="00354FF8" w:rsidP="00354FF8">
      <w:pPr>
        <w:rPr>
          <w:color w:val="000000"/>
          <w:kern w:val="28"/>
        </w:rPr>
      </w:pPr>
    </w:p>
    <w:p w14:paraId="7882ED96" w14:textId="77777777" w:rsidR="00354FF8" w:rsidRPr="00354FF8" w:rsidRDefault="00354FF8" w:rsidP="00354FF8">
      <w:pPr>
        <w:rPr>
          <w:color w:val="000000"/>
          <w:kern w:val="28"/>
          <w:highlight w:val="yellow"/>
        </w:rPr>
      </w:pPr>
      <w:r w:rsidRPr="00354FF8">
        <w:rPr>
          <w:color w:val="000000"/>
          <w:kern w:val="28"/>
          <w:highlight w:val="yellow"/>
        </w:rPr>
        <w:t>Principal’s Name</w:t>
      </w:r>
    </w:p>
    <w:p w14:paraId="51E18169" w14:textId="77777777" w:rsidR="00354FF8" w:rsidRPr="00354FF8" w:rsidRDefault="00354FF8" w:rsidP="00354FF8">
      <w:pPr>
        <w:rPr>
          <w:color w:val="000000"/>
          <w:kern w:val="28"/>
        </w:rPr>
      </w:pPr>
      <w:r w:rsidRPr="00354FF8">
        <w:rPr>
          <w:color w:val="000000"/>
          <w:kern w:val="28"/>
          <w:highlight w:val="yellow"/>
        </w:rPr>
        <w:t>School Name</w:t>
      </w:r>
    </w:p>
    <w:p w14:paraId="316EB876" w14:textId="77777777" w:rsidR="000C3F08" w:rsidRDefault="000C3F08" w:rsidP="000C3F08">
      <w:pPr>
        <w:pStyle w:val="NormalWeb"/>
        <w:spacing w:before="0" w:beforeAutospacing="0" w:after="0" w:afterAutospacing="0"/>
        <w:jc w:val="center"/>
        <w:rPr>
          <w:b/>
          <w:bCs/>
          <w:color w:val="000000"/>
          <w:sz w:val="28"/>
          <w:szCs w:val="28"/>
        </w:rPr>
      </w:pPr>
    </w:p>
    <w:p w14:paraId="73EE091F" w14:textId="77777777" w:rsidR="00BE03D2" w:rsidRDefault="00BE03D2" w:rsidP="003C0828"/>
    <w:p w14:paraId="50897929" w14:textId="44F9F6F5" w:rsidR="00671401" w:rsidRPr="00671401" w:rsidRDefault="00671401" w:rsidP="00671401">
      <w:pPr>
        <w:tabs>
          <w:tab w:val="left" w:pos="6045"/>
        </w:tabs>
      </w:pPr>
      <w:r>
        <w:tab/>
      </w:r>
    </w:p>
    <w:sectPr w:rsidR="00671401" w:rsidRPr="00671401" w:rsidSect="008C7663">
      <w:headerReference w:type="default" r:id="rId10"/>
      <w:footerReference w:type="default" r:id="rId11"/>
      <w:pgSz w:w="12240" w:h="15840" w:code="1"/>
      <w:pgMar w:top="270" w:right="1440" w:bottom="720" w:left="1440" w:header="27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0E222" w14:textId="77777777" w:rsidR="002E52C7" w:rsidRDefault="002E52C7" w:rsidP="007A0890">
      <w:r>
        <w:separator/>
      </w:r>
    </w:p>
  </w:endnote>
  <w:endnote w:type="continuationSeparator" w:id="0">
    <w:p w14:paraId="4E931479" w14:textId="77777777" w:rsidR="002E52C7" w:rsidRDefault="002E52C7" w:rsidP="007A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864"/>
      <w:gridCol w:w="1866"/>
      <w:gridCol w:w="1891"/>
      <w:gridCol w:w="1869"/>
      <w:gridCol w:w="1870"/>
    </w:tblGrid>
    <w:tr w:rsidR="007A0890" w14:paraId="541DFD19" w14:textId="77777777" w:rsidTr="00D60933">
      <w:tc>
        <w:tcPr>
          <w:tcW w:w="1912" w:type="dxa"/>
        </w:tcPr>
        <w:p w14:paraId="03729663" w14:textId="77777777" w:rsidR="007A0890" w:rsidRPr="00521BE1" w:rsidRDefault="000C6E3F" w:rsidP="007A0890">
          <w:pPr>
            <w:pStyle w:val="Heading1"/>
            <w:rPr>
              <w:rFonts w:ascii="Times New Roman" w:hAnsi="Times New Roman" w:cs="Times New Roman"/>
              <w:color w:val="1F3161"/>
              <w:sz w:val="16"/>
            </w:rPr>
          </w:pPr>
          <w:r w:rsidRPr="00521BE1">
            <w:rPr>
              <w:rFonts w:ascii="Times New Roman" w:hAnsi="Times New Roman" w:cs="Times New Roman"/>
              <w:color w:val="1F3161"/>
              <w:sz w:val="16"/>
            </w:rPr>
            <w:t>C</w:t>
          </w:r>
          <w:r w:rsidR="006F1A93" w:rsidRPr="00521BE1">
            <w:rPr>
              <w:rFonts w:ascii="Times New Roman" w:hAnsi="Times New Roman" w:cs="Times New Roman"/>
              <w:color w:val="1F3161"/>
              <w:sz w:val="16"/>
            </w:rPr>
            <w:t>athy Johnson</w:t>
          </w:r>
        </w:p>
      </w:tc>
      <w:tc>
        <w:tcPr>
          <w:tcW w:w="1914" w:type="dxa"/>
        </w:tcPr>
        <w:p w14:paraId="5DFFFF59" w14:textId="77777777" w:rsidR="007A0890" w:rsidRPr="00521BE1" w:rsidRDefault="007A0890" w:rsidP="007A0890">
          <w:pPr>
            <w:pStyle w:val="Heading1"/>
            <w:rPr>
              <w:rFonts w:ascii="Times New Roman" w:hAnsi="Times New Roman" w:cs="Times New Roman"/>
              <w:color w:val="1F3161"/>
              <w:sz w:val="16"/>
            </w:rPr>
          </w:pPr>
          <w:r w:rsidRPr="00521BE1">
            <w:rPr>
              <w:rFonts w:ascii="Times New Roman" w:hAnsi="Times New Roman" w:cs="Times New Roman"/>
              <w:color w:val="1F3161"/>
              <w:sz w:val="16"/>
            </w:rPr>
            <w:t>Steve Scott</w:t>
          </w:r>
        </w:p>
      </w:tc>
      <w:tc>
        <w:tcPr>
          <w:tcW w:w="1921" w:type="dxa"/>
        </w:tcPr>
        <w:p w14:paraId="40F3D9B1" w14:textId="77777777" w:rsidR="005658FB" w:rsidRPr="00521BE1" w:rsidRDefault="005658FB" w:rsidP="005658FB">
          <w:pPr>
            <w:jc w:val="center"/>
            <w:rPr>
              <w:b/>
              <w:bCs/>
              <w:color w:val="1F3161"/>
              <w:sz w:val="16"/>
              <w:szCs w:val="14"/>
            </w:rPr>
          </w:pPr>
          <w:r w:rsidRPr="00521BE1">
            <w:rPr>
              <w:b/>
              <w:bCs/>
              <w:color w:val="1F3161"/>
              <w:sz w:val="16"/>
              <w:szCs w:val="14"/>
            </w:rPr>
            <w:t xml:space="preserve">Leroy McMillian </w:t>
          </w:r>
        </w:p>
      </w:tc>
      <w:tc>
        <w:tcPr>
          <w:tcW w:w="1917" w:type="dxa"/>
        </w:tcPr>
        <w:p w14:paraId="65F32567" w14:textId="77777777" w:rsidR="007A0890" w:rsidRPr="00521BE1" w:rsidRDefault="007A0890" w:rsidP="007A0890">
          <w:pPr>
            <w:pStyle w:val="Heading1"/>
            <w:rPr>
              <w:rFonts w:ascii="Times New Roman" w:hAnsi="Times New Roman" w:cs="Times New Roman"/>
              <w:color w:val="1F3161"/>
              <w:sz w:val="16"/>
            </w:rPr>
          </w:pPr>
          <w:r w:rsidRPr="00521BE1">
            <w:rPr>
              <w:rFonts w:ascii="Times New Roman" w:hAnsi="Times New Roman" w:cs="Times New Roman"/>
              <w:color w:val="1F3161"/>
              <w:sz w:val="16"/>
            </w:rPr>
            <w:t>Charlie</w:t>
          </w:r>
          <w:r w:rsidR="007E4075">
            <w:rPr>
              <w:rFonts w:ascii="Times New Roman" w:hAnsi="Times New Roman" w:cs="Times New Roman"/>
              <w:color w:val="1F3161"/>
              <w:sz w:val="16"/>
            </w:rPr>
            <w:t xml:space="preserve"> </w:t>
          </w:r>
          <w:r w:rsidRPr="00521BE1">
            <w:rPr>
              <w:rFonts w:ascii="Times New Roman" w:hAnsi="Times New Roman" w:cs="Times New Roman"/>
              <w:color w:val="1F3161"/>
              <w:sz w:val="16"/>
            </w:rPr>
            <w:t>Frost</w:t>
          </w:r>
        </w:p>
      </w:tc>
      <w:tc>
        <w:tcPr>
          <w:tcW w:w="1912" w:type="dxa"/>
        </w:tcPr>
        <w:p w14:paraId="3BEED2E9" w14:textId="63808D26" w:rsidR="006F1A93" w:rsidRPr="00521BE1" w:rsidRDefault="00671401" w:rsidP="006F1A93">
          <w:pPr>
            <w:pStyle w:val="Heading1"/>
            <w:rPr>
              <w:rFonts w:ascii="Times New Roman" w:hAnsi="Times New Roman" w:cs="Times New Roman"/>
              <w:color w:val="1F3161"/>
              <w:sz w:val="16"/>
            </w:rPr>
          </w:pPr>
          <w:r>
            <w:rPr>
              <w:rFonts w:ascii="Times New Roman" w:hAnsi="Times New Roman" w:cs="Times New Roman"/>
              <w:color w:val="1F3161"/>
              <w:sz w:val="16"/>
            </w:rPr>
            <w:t>Stacey Hannigon</w:t>
          </w:r>
        </w:p>
      </w:tc>
    </w:tr>
    <w:tr w:rsidR="007A0890" w14:paraId="1A250E86" w14:textId="77777777" w:rsidTr="00D60933">
      <w:tc>
        <w:tcPr>
          <w:tcW w:w="1912" w:type="dxa"/>
        </w:tcPr>
        <w:p w14:paraId="1D839ABA"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1</w:t>
          </w:r>
        </w:p>
      </w:tc>
      <w:tc>
        <w:tcPr>
          <w:tcW w:w="1914" w:type="dxa"/>
        </w:tcPr>
        <w:p w14:paraId="5CD38199"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2</w:t>
          </w:r>
        </w:p>
      </w:tc>
      <w:tc>
        <w:tcPr>
          <w:tcW w:w="1921" w:type="dxa"/>
        </w:tcPr>
        <w:p w14:paraId="391FB4FB"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3</w:t>
          </w:r>
        </w:p>
      </w:tc>
      <w:tc>
        <w:tcPr>
          <w:tcW w:w="1917" w:type="dxa"/>
        </w:tcPr>
        <w:p w14:paraId="106ED854"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4</w:t>
          </w:r>
        </w:p>
      </w:tc>
      <w:tc>
        <w:tcPr>
          <w:tcW w:w="1912" w:type="dxa"/>
        </w:tcPr>
        <w:p w14:paraId="076DCB83"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5</w:t>
          </w:r>
        </w:p>
      </w:tc>
    </w:tr>
    <w:tr w:rsidR="007A0890" w14:paraId="061F5539" w14:textId="77777777" w:rsidTr="00D60933">
      <w:trPr>
        <w:trHeight w:val="414"/>
      </w:trPr>
      <w:tc>
        <w:tcPr>
          <w:tcW w:w="1912" w:type="dxa"/>
        </w:tcPr>
        <w:p w14:paraId="1AAAEB6C"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HAVANA, FL 32333</w:t>
          </w:r>
        </w:p>
        <w:p w14:paraId="2A163F50" w14:textId="77777777" w:rsidR="007A0890" w:rsidRPr="00521BE1" w:rsidRDefault="007A0890" w:rsidP="007A0890">
          <w:pPr>
            <w:pStyle w:val="Heading9"/>
            <w:rPr>
              <w:color w:val="1F3161"/>
            </w:rPr>
          </w:pPr>
          <w:r w:rsidRPr="00521BE1">
            <w:rPr>
              <w:color w:val="1F3161"/>
            </w:rPr>
            <w:t>MIDWAY, FL   32343</w:t>
          </w:r>
        </w:p>
      </w:tc>
      <w:tc>
        <w:tcPr>
          <w:tcW w:w="1914" w:type="dxa"/>
        </w:tcPr>
        <w:p w14:paraId="3287B8EE"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 xml:space="preserve">QUINCY, FL 32351 </w:t>
          </w:r>
        </w:p>
        <w:p w14:paraId="1BCE4646"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HAVANA, FL 32333</w:t>
          </w:r>
        </w:p>
        <w:p w14:paraId="536AADAA" w14:textId="77777777" w:rsidR="007A0890" w:rsidRPr="00521BE1" w:rsidRDefault="007A0890" w:rsidP="007A0890">
          <w:pPr>
            <w:rPr>
              <w:color w:val="1F3161"/>
            </w:rPr>
          </w:pPr>
          <w:r w:rsidRPr="00521BE1">
            <w:rPr>
              <w:color w:val="1F3161"/>
            </w:rPr>
            <w:t xml:space="preserve">       </w:t>
          </w:r>
        </w:p>
      </w:tc>
      <w:tc>
        <w:tcPr>
          <w:tcW w:w="1921" w:type="dxa"/>
        </w:tcPr>
        <w:p w14:paraId="3E95427A" w14:textId="77777777" w:rsidR="007A0890" w:rsidRPr="00521BE1" w:rsidRDefault="007A0890" w:rsidP="007A0890">
          <w:pPr>
            <w:pStyle w:val="Heading1"/>
            <w:rPr>
              <w:rFonts w:ascii="Times New Roman" w:hAnsi="Times New Roman" w:cs="Times New Roman"/>
              <w:color w:val="1F3161"/>
            </w:rPr>
          </w:pPr>
          <w:r w:rsidRPr="00521BE1">
            <w:rPr>
              <w:rFonts w:ascii="Times New Roman" w:hAnsi="Times New Roman" w:cs="Times New Roman"/>
              <w:color w:val="1F3161"/>
            </w:rPr>
            <w:t xml:space="preserve">CHATTAHOOCHEE, FL 32324 </w:t>
          </w:r>
        </w:p>
        <w:p w14:paraId="7F24157D" w14:textId="77777777" w:rsidR="007A0890" w:rsidRPr="00521BE1" w:rsidRDefault="007A0890" w:rsidP="007A0890">
          <w:pPr>
            <w:pStyle w:val="Heading1"/>
            <w:rPr>
              <w:rFonts w:ascii="Times New Roman" w:hAnsi="Times New Roman" w:cs="Times New Roman"/>
              <w:color w:val="1F3161"/>
            </w:rPr>
          </w:pPr>
          <w:r w:rsidRPr="00521BE1">
            <w:rPr>
              <w:rFonts w:ascii="Times New Roman" w:hAnsi="Times New Roman" w:cs="Times New Roman"/>
              <w:color w:val="1F3161"/>
            </w:rPr>
            <w:t>GREENSBORO, FL 32330</w:t>
          </w:r>
        </w:p>
      </w:tc>
      <w:tc>
        <w:tcPr>
          <w:tcW w:w="1917" w:type="dxa"/>
        </w:tcPr>
        <w:p w14:paraId="26594E14"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 xml:space="preserve">GRETNA, FL 32332 </w:t>
          </w:r>
        </w:p>
        <w:p w14:paraId="4B151DDF"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QUINCY, FL 32352</w:t>
          </w:r>
        </w:p>
      </w:tc>
      <w:tc>
        <w:tcPr>
          <w:tcW w:w="1912" w:type="dxa"/>
        </w:tcPr>
        <w:p w14:paraId="0427CE3B"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QUINCY, FL 32351</w:t>
          </w:r>
        </w:p>
      </w:tc>
    </w:tr>
  </w:tbl>
  <w:p w14:paraId="7B15307D" w14:textId="77777777" w:rsidR="007A0890" w:rsidRDefault="007A0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ABC39" w14:textId="77777777" w:rsidR="002E52C7" w:rsidRDefault="002E52C7" w:rsidP="007A0890">
      <w:r>
        <w:separator/>
      </w:r>
    </w:p>
  </w:footnote>
  <w:footnote w:type="continuationSeparator" w:id="0">
    <w:p w14:paraId="323BB135" w14:textId="77777777" w:rsidR="002E52C7" w:rsidRDefault="002E52C7" w:rsidP="007A0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3013" w14:textId="2F5BC715" w:rsidR="00647F08" w:rsidRPr="00647F08" w:rsidRDefault="00671401" w:rsidP="00647F08">
    <w:pPr>
      <w:pStyle w:val="Title"/>
      <w:tabs>
        <w:tab w:val="left" w:pos="570"/>
        <w:tab w:val="center" w:pos="4680"/>
      </w:tabs>
      <w:rPr>
        <w:rStyle w:val="IntenseReference"/>
        <w:rFonts w:ascii="Bernard MT Condensed" w:hAnsi="Bernard MT Condensed"/>
        <w:b w:val="0"/>
        <w:sz w:val="14"/>
      </w:rPr>
    </w:pPr>
    <w:r>
      <w:rPr>
        <w:noProof/>
      </w:rPr>
      <w:drawing>
        <wp:anchor distT="0" distB="0" distL="114300" distR="114300" simplePos="0" relativeHeight="251656704" behindDoc="0" locked="0" layoutInCell="1" allowOverlap="1" wp14:anchorId="1FFA40A6" wp14:editId="738AD008">
          <wp:simplePos x="0" y="0"/>
          <wp:positionH relativeFrom="column">
            <wp:posOffset>-544830</wp:posOffset>
          </wp:positionH>
          <wp:positionV relativeFrom="paragraph">
            <wp:posOffset>-635</wp:posOffset>
          </wp:positionV>
          <wp:extent cx="1435735" cy="143573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1435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5E8ED13B" wp14:editId="016B1A19">
              <wp:simplePos x="0" y="0"/>
              <wp:positionH relativeFrom="column">
                <wp:posOffset>704850</wp:posOffset>
              </wp:positionH>
              <wp:positionV relativeFrom="paragraph">
                <wp:posOffset>33020</wp:posOffset>
              </wp:positionV>
              <wp:extent cx="5848350" cy="441960"/>
              <wp:effectExtent l="0" t="4445" r="0" b="1270"/>
              <wp:wrapSquare wrapText="bothSides"/>
              <wp:docPr id="492387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81270" w14:textId="77777777" w:rsidR="00491660" w:rsidRPr="00521BE1" w:rsidRDefault="00491660" w:rsidP="00491660">
                          <w:pPr>
                            <w:jc w:val="center"/>
                            <w:rPr>
                              <w:color w:val="1F3161"/>
                              <w:sz w:val="48"/>
                              <w:szCs w:val="48"/>
                            </w:rPr>
                          </w:pPr>
                          <w:r w:rsidRPr="00521BE1">
                            <w:rPr>
                              <w:rStyle w:val="IntenseReference"/>
                              <w:bCs w:val="0"/>
                              <w:color w:val="1F3161"/>
                              <w:sz w:val="48"/>
                              <w:szCs w:val="48"/>
                            </w:rPr>
                            <w:t>The Gadsden County</w:t>
                          </w:r>
                          <w:r w:rsidR="00D32F36">
                            <w:rPr>
                              <w:rStyle w:val="IntenseReference"/>
                              <w:bCs w:val="0"/>
                              <w:color w:val="1F3161"/>
                              <w:sz w:val="48"/>
                              <w:szCs w:val="48"/>
                            </w:rPr>
                            <w:t xml:space="preserve"> School District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8ED13B" id="_x0000_t202" coordsize="21600,21600" o:spt="202" path="m,l,21600r21600,l21600,xe">
              <v:stroke joinstyle="miter"/>
              <v:path gradientshapeok="t" o:connecttype="rect"/>
            </v:shapetype>
            <v:shape id="Text Box 8" o:spid="_x0000_s1026" type="#_x0000_t202" style="position:absolute;left:0;text-align:left;margin-left:55.5pt;margin-top:2.6pt;width:460.5pt;height:34.8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" filled="f" stroked="f">
              <v:textbox style="mso-fit-shape-to-text:t">
                <w:txbxContent>
                  <w:p w14:paraId="05C81270" w14:textId="77777777" w:rsidR="00491660" w:rsidRPr="00521BE1" w:rsidRDefault="00491660" w:rsidP="00491660">
                    <w:pPr>
                      <w:jc w:val="center"/>
                      <w:rPr>
                        <w:color w:val="1F3161"/>
                        <w:sz w:val="48"/>
                        <w:szCs w:val="48"/>
                      </w:rPr>
                    </w:pPr>
                    <w:r w:rsidRPr="00521BE1">
                      <w:rPr>
                        <w:rStyle w:val="IntenseReference"/>
                        <w:bCs w:val="0"/>
                        <w:color w:val="1F3161"/>
                        <w:sz w:val="48"/>
                        <w:szCs w:val="48"/>
                      </w:rPr>
                      <w:t>The Gadsden County</w:t>
                    </w:r>
                    <w:r w:rsidR="00D32F36">
                      <w:rPr>
                        <w:rStyle w:val="IntenseReference"/>
                        <w:bCs w:val="0"/>
                        <w:color w:val="1F3161"/>
                        <w:sz w:val="48"/>
                        <w:szCs w:val="48"/>
                      </w:rPr>
                      <w:t xml:space="preserve"> School District</w:t>
                    </w:r>
                  </w:p>
                </w:txbxContent>
              </v:textbox>
              <w10:wrap type="square"/>
            </v:shape>
          </w:pict>
        </mc:Fallback>
      </mc:AlternateContent>
    </w:r>
  </w:p>
  <w:p w14:paraId="711803A5" w14:textId="58C79276" w:rsidR="00A56575" w:rsidRDefault="00671401" w:rsidP="00A56575">
    <w:pPr>
      <w:pStyle w:val="Title"/>
      <w:tabs>
        <w:tab w:val="left" w:pos="570"/>
        <w:tab w:val="center" w:pos="4680"/>
      </w:tabs>
      <w:rPr>
        <w:rStyle w:val="IntenseReference"/>
        <w:rFonts w:ascii="Times New Roman" w:hAnsi="Times New Roman"/>
        <w:bCs w:val="0"/>
        <w:color w:val="002060"/>
      </w:rPr>
    </w:pPr>
    <w:r>
      <w:rPr>
        <w:noProof/>
      </w:rPr>
      <mc:AlternateContent>
        <mc:Choice Requires="wps">
          <w:drawing>
            <wp:anchor distT="45720" distB="45720" distL="114300" distR="114300" simplePos="0" relativeHeight="251657728" behindDoc="0" locked="0" layoutInCell="1" allowOverlap="1" wp14:anchorId="27FDB5BA" wp14:editId="73D54BBD">
              <wp:simplePos x="0" y="0"/>
              <wp:positionH relativeFrom="column">
                <wp:posOffset>1172845</wp:posOffset>
              </wp:positionH>
              <wp:positionV relativeFrom="paragraph">
                <wp:posOffset>271145</wp:posOffset>
              </wp:positionV>
              <wp:extent cx="4768850" cy="292735"/>
              <wp:effectExtent l="1270" t="4445" r="1905" b="0"/>
              <wp:wrapSquare wrapText="bothSides"/>
              <wp:docPr id="1086461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EB188" w14:textId="77777777" w:rsidR="00A56575" w:rsidRPr="00521BE1" w:rsidRDefault="00A56575" w:rsidP="00A56575">
                          <w:pPr>
                            <w:pStyle w:val="BasicParagraph"/>
                            <w:suppressAutoHyphens/>
                            <w:jc w:val="center"/>
                            <w:rPr>
                              <w:rFonts w:ascii="Book Antiqua" w:hAnsi="Book Antiqua" w:cs="Book Antiqua"/>
                              <w:b/>
                              <w:bCs/>
                              <w:color w:val="F8B93B"/>
                              <w:sz w:val="22"/>
                              <w:szCs w:val="22"/>
                            </w:rPr>
                          </w:pPr>
                          <w:r w:rsidRPr="00521BE1">
                            <w:rPr>
                              <w:rFonts w:ascii="Book Antiqua" w:hAnsi="Book Antiqua" w:cs="Book Antiqua"/>
                              <w:b/>
                              <w:bCs/>
                              <w:color w:val="F8B93B"/>
                              <w:sz w:val="22"/>
                              <w:szCs w:val="22"/>
                            </w:rPr>
                            <w:t>Educating Every Student Today, Making Gadsden Stronger Tomorrow</w:t>
                          </w:r>
                        </w:p>
                        <w:p w14:paraId="22ED4D6E" w14:textId="77777777" w:rsidR="00A56575" w:rsidRDefault="00A5657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FDB5BA" id="Text Box 2" o:spid="_x0000_s1027" type="#_x0000_t202" style="position:absolute;left:0;text-align:left;margin-left:92.35pt;margin-top:21.35pt;width:375.5pt;height:23.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" filled="f" stroked="f">
              <v:textbox>
                <w:txbxContent>
                  <w:p w14:paraId="01FEB188" w14:textId="77777777" w:rsidR="00A56575" w:rsidRPr="00521BE1" w:rsidRDefault="00A56575" w:rsidP="00A56575">
                    <w:pPr>
                      <w:pStyle w:val="BasicParagraph"/>
                      <w:suppressAutoHyphens/>
                      <w:jc w:val="center"/>
                      <w:rPr>
                        <w:rFonts w:ascii="Book Antiqua" w:hAnsi="Book Antiqua" w:cs="Book Antiqua"/>
                        <w:b/>
                        <w:bCs/>
                        <w:color w:val="F8B93B"/>
                        <w:sz w:val="22"/>
                        <w:szCs w:val="22"/>
                      </w:rPr>
                    </w:pPr>
                    <w:r w:rsidRPr="00521BE1">
                      <w:rPr>
                        <w:rFonts w:ascii="Book Antiqua" w:hAnsi="Book Antiqua" w:cs="Book Antiqua"/>
                        <w:b/>
                        <w:bCs/>
                        <w:color w:val="F8B93B"/>
                        <w:sz w:val="22"/>
                        <w:szCs w:val="22"/>
                      </w:rPr>
                      <w:t>Educating Every Student Today, Making Gadsden Stronger Tomorrow</w:t>
                    </w:r>
                  </w:p>
                  <w:p w14:paraId="22ED4D6E" w14:textId="77777777" w:rsidR="00A56575" w:rsidRDefault="00A56575"/>
                </w:txbxContent>
              </v:textbox>
              <w10:wrap type="square"/>
            </v:shape>
          </w:pict>
        </mc:Fallback>
      </mc:AlternateContent>
    </w:r>
    <w:r w:rsidR="00A56575">
      <w:rPr>
        <w:rStyle w:val="IntenseReference"/>
        <w:rFonts w:ascii="Times New Roman" w:hAnsi="Times New Roman"/>
        <w:bCs w:val="0"/>
        <w:color w:val="002060"/>
      </w:rPr>
      <w:tab/>
    </w:r>
  </w:p>
  <w:p w14:paraId="4150BA5E" w14:textId="1AC3AA36" w:rsidR="00B226FD" w:rsidRPr="00476A4B" w:rsidRDefault="00671401" w:rsidP="00A56575">
    <w:pPr>
      <w:pStyle w:val="Title"/>
      <w:tabs>
        <w:tab w:val="left" w:pos="570"/>
        <w:tab w:val="center" w:pos="4680"/>
      </w:tabs>
      <w:rPr>
        <w:rFonts w:ascii="Times New Roman" w:hAnsi="Times New Roman"/>
        <w:b/>
        <w:smallCaps/>
        <w:color w:val="002060"/>
        <w:spacing w:val="5"/>
      </w:rPr>
    </w:pPr>
    <w:r>
      <w:rPr>
        <w:rFonts w:ascii="Bernard MT Condensed" w:hAnsi="Bernard MT Condensed"/>
        <w:bCs/>
        <w:smallCaps/>
        <w:noProof/>
        <w:color w:val="4472C4"/>
        <w:spacing w:val="5"/>
      </w:rPr>
      <mc:AlternateContent>
        <mc:Choice Requires="wps">
          <w:drawing>
            <wp:anchor distT="0" distB="0" distL="114300" distR="114300" simplePos="0" relativeHeight="251659776" behindDoc="0" locked="0" layoutInCell="1" allowOverlap="1" wp14:anchorId="4B316C9F" wp14:editId="6CE14FEA">
              <wp:simplePos x="0" y="0"/>
              <wp:positionH relativeFrom="column">
                <wp:posOffset>882015</wp:posOffset>
              </wp:positionH>
              <wp:positionV relativeFrom="paragraph">
                <wp:posOffset>215265</wp:posOffset>
              </wp:positionV>
              <wp:extent cx="5543550" cy="45085"/>
              <wp:effectExtent l="0" t="0" r="3810" b="0"/>
              <wp:wrapNone/>
              <wp:docPr id="17583985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45085"/>
                      </a:xfrm>
                      <a:prstGeom prst="rect">
                        <a:avLst/>
                      </a:prstGeom>
                      <a:solidFill>
                        <a:srgbClr val="1F31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CAD35" id="Rectangle 9" o:spid="_x0000_s1026" style="position:absolute;margin-left:69.45pt;margin-top:16.95pt;width:436.5pt;height: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" fillcolor="#1f3161" stroked="f"/>
          </w:pict>
        </mc:Fallback>
      </mc:AlternateContent>
    </w:r>
    <w:r>
      <w:rPr>
        <w:rFonts w:ascii="Bernard MT Condensed" w:hAnsi="Bernard MT Condensed"/>
        <w:bCs/>
        <w:smallCaps/>
        <w:noProof/>
        <w:color w:val="4472C4"/>
        <w:spacing w:val="5"/>
      </w:rPr>
      <mc:AlternateContent>
        <mc:Choice Requires="wps">
          <w:drawing>
            <wp:anchor distT="0" distB="0" distL="114300" distR="114300" simplePos="0" relativeHeight="251655680" behindDoc="0" locked="0" layoutInCell="1" allowOverlap="1" wp14:anchorId="4220F79D" wp14:editId="13F91C0D">
              <wp:simplePos x="0" y="0"/>
              <wp:positionH relativeFrom="column">
                <wp:posOffset>1433830</wp:posOffset>
              </wp:positionH>
              <wp:positionV relativeFrom="paragraph">
                <wp:posOffset>204470</wp:posOffset>
              </wp:positionV>
              <wp:extent cx="4253230" cy="887730"/>
              <wp:effectExtent l="0" t="4445" r="0" b="3175"/>
              <wp:wrapNone/>
              <wp:docPr id="1932060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16C2B" w14:textId="77777777" w:rsidR="00A56575" w:rsidRPr="00521BE1" w:rsidRDefault="00A56575" w:rsidP="00476A4B">
                          <w:pPr>
                            <w:jc w:val="center"/>
                            <w:rPr>
                              <w:b/>
                              <w:color w:val="1F3161"/>
                              <w:sz w:val="36"/>
                            </w:rPr>
                          </w:pPr>
                          <w:r w:rsidRPr="00521BE1">
                            <w:rPr>
                              <w:b/>
                              <w:color w:val="1F3161"/>
                              <w:sz w:val="36"/>
                            </w:rPr>
                            <w:t>Elijah Key, Superintendent of Schools</w:t>
                          </w:r>
                        </w:p>
                        <w:p w14:paraId="3D9FA5F5" w14:textId="77777777" w:rsidR="00B226FD" w:rsidRPr="00521BE1" w:rsidRDefault="00B226FD" w:rsidP="00476A4B">
                          <w:pPr>
                            <w:jc w:val="center"/>
                            <w:rPr>
                              <w:b/>
                              <w:color w:val="1F3161"/>
                              <w:szCs w:val="18"/>
                            </w:rPr>
                          </w:pPr>
                          <w:r w:rsidRPr="00521BE1">
                            <w:rPr>
                              <w:b/>
                              <w:color w:val="1F3161"/>
                              <w:szCs w:val="18"/>
                            </w:rPr>
                            <w:t>35 Martin Luther King, Jr. Blvd</w:t>
                          </w:r>
                          <w:r w:rsidR="00476A4B" w:rsidRPr="00521BE1">
                            <w:rPr>
                              <w:b/>
                              <w:color w:val="1F3161"/>
                              <w:szCs w:val="18"/>
                            </w:rPr>
                            <w:t xml:space="preserve"> </w:t>
                          </w:r>
                          <w:r w:rsidRPr="00521BE1">
                            <w:rPr>
                              <w:b/>
                              <w:color w:val="1F3161"/>
                              <w:szCs w:val="18"/>
                            </w:rPr>
                            <w:t>Quincy, Florida 32351</w:t>
                          </w:r>
                        </w:p>
                        <w:p w14:paraId="30AE76E8" w14:textId="77777777" w:rsidR="00B226FD" w:rsidRPr="00521BE1" w:rsidRDefault="00CB5FF6" w:rsidP="00476A4B">
                          <w:pPr>
                            <w:jc w:val="center"/>
                            <w:rPr>
                              <w:b/>
                              <w:color w:val="1F3161"/>
                              <w:szCs w:val="18"/>
                            </w:rPr>
                          </w:pPr>
                          <w:r w:rsidRPr="00521BE1">
                            <w:rPr>
                              <w:b/>
                              <w:color w:val="1F3161"/>
                              <w:szCs w:val="18"/>
                            </w:rPr>
                            <w:t>Main: (850) 627-9651</w:t>
                          </w:r>
                          <w:r w:rsidR="00B226FD" w:rsidRPr="00521BE1">
                            <w:rPr>
                              <w:b/>
                              <w:color w:val="1F3161"/>
                              <w:szCs w:val="18"/>
                            </w:rPr>
                            <w:t xml:space="preserve"> </w:t>
                          </w:r>
                          <w:r w:rsidR="002623DB" w:rsidRPr="00521BE1">
                            <w:rPr>
                              <w:b/>
                              <w:color w:val="1F3161"/>
                              <w:szCs w:val="18"/>
                            </w:rPr>
                            <w:t>or</w:t>
                          </w:r>
                          <w:r w:rsidR="00B226FD" w:rsidRPr="00521BE1">
                            <w:rPr>
                              <w:b/>
                              <w:color w:val="1F3161"/>
                              <w:szCs w:val="18"/>
                            </w:rPr>
                            <w:t xml:space="preserve"> Fax: (850) 627-2760</w:t>
                          </w:r>
                        </w:p>
                        <w:p w14:paraId="30146006" w14:textId="77777777" w:rsidR="00B226FD" w:rsidRPr="00521BE1" w:rsidRDefault="00A56575" w:rsidP="00476A4B">
                          <w:pPr>
                            <w:jc w:val="center"/>
                            <w:rPr>
                              <w:b/>
                              <w:color w:val="F8B93B"/>
                              <w:sz w:val="40"/>
                              <w:szCs w:val="32"/>
                            </w:rPr>
                          </w:pPr>
                          <w:r w:rsidRPr="00521BE1">
                            <w:rPr>
                              <w:b/>
                              <w:color w:val="F8B93B"/>
                              <w:szCs w:val="18"/>
                            </w:rPr>
                            <w:t>www.GadsdenSchools.org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0F79D" id="_x0000_s1028" type="#_x0000_t202" style="position:absolute;left:0;text-align:left;margin-left:112.9pt;margin-top:16.1pt;width:334.9pt;height:6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" filled="f" stroked="f">
              <v:textbox>
                <w:txbxContent>
                  <w:p w14:paraId="5C016C2B" w14:textId="77777777" w:rsidR="00A56575" w:rsidRPr="00521BE1" w:rsidRDefault="00A56575" w:rsidP="00476A4B">
                    <w:pPr>
                      <w:jc w:val="center"/>
                      <w:rPr>
                        <w:b/>
                        <w:color w:val="1F3161"/>
                        <w:sz w:val="36"/>
                      </w:rPr>
                    </w:pPr>
                    <w:r w:rsidRPr="00521BE1">
                      <w:rPr>
                        <w:b/>
                        <w:color w:val="1F3161"/>
                        <w:sz w:val="36"/>
                      </w:rPr>
                      <w:t>Elijah Key, Superintendent of Schools</w:t>
                    </w:r>
                  </w:p>
                  <w:p w14:paraId="3D9FA5F5" w14:textId="77777777" w:rsidR="00B226FD" w:rsidRPr="00521BE1" w:rsidRDefault="00B226FD" w:rsidP="00476A4B">
                    <w:pPr>
                      <w:jc w:val="center"/>
                      <w:rPr>
                        <w:b/>
                        <w:color w:val="1F3161"/>
                        <w:szCs w:val="18"/>
                      </w:rPr>
                    </w:pPr>
                    <w:r w:rsidRPr="00521BE1">
                      <w:rPr>
                        <w:b/>
                        <w:color w:val="1F3161"/>
                        <w:szCs w:val="18"/>
                      </w:rPr>
                      <w:t>35 Martin Luther King, Jr. Blvd</w:t>
                    </w:r>
                    <w:r w:rsidR="00476A4B" w:rsidRPr="00521BE1">
                      <w:rPr>
                        <w:b/>
                        <w:color w:val="1F3161"/>
                        <w:szCs w:val="18"/>
                      </w:rPr>
                      <w:t xml:space="preserve"> </w:t>
                    </w:r>
                    <w:r w:rsidRPr="00521BE1">
                      <w:rPr>
                        <w:b/>
                        <w:color w:val="1F3161"/>
                        <w:szCs w:val="18"/>
                      </w:rPr>
                      <w:t>Quincy, Florida 32351</w:t>
                    </w:r>
                  </w:p>
                  <w:p w14:paraId="30AE76E8" w14:textId="77777777" w:rsidR="00B226FD" w:rsidRPr="00521BE1" w:rsidRDefault="00CB5FF6" w:rsidP="00476A4B">
                    <w:pPr>
                      <w:jc w:val="center"/>
                      <w:rPr>
                        <w:b/>
                        <w:color w:val="1F3161"/>
                        <w:szCs w:val="18"/>
                      </w:rPr>
                    </w:pPr>
                    <w:r w:rsidRPr="00521BE1">
                      <w:rPr>
                        <w:b/>
                        <w:color w:val="1F3161"/>
                        <w:szCs w:val="18"/>
                      </w:rPr>
                      <w:t>Main: (850) 627-9651</w:t>
                    </w:r>
                    <w:r w:rsidR="00B226FD" w:rsidRPr="00521BE1">
                      <w:rPr>
                        <w:b/>
                        <w:color w:val="1F3161"/>
                        <w:szCs w:val="18"/>
                      </w:rPr>
                      <w:t xml:space="preserve"> </w:t>
                    </w:r>
                    <w:r w:rsidR="002623DB" w:rsidRPr="00521BE1">
                      <w:rPr>
                        <w:b/>
                        <w:color w:val="1F3161"/>
                        <w:szCs w:val="18"/>
                      </w:rPr>
                      <w:t>or</w:t>
                    </w:r>
                    <w:r w:rsidR="00B226FD" w:rsidRPr="00521BE1">
                      <w:rPr>
                        <w:b/>
                        <w:color w:val="1F3161"/>
                        <w:szCs w:val="18"/>
                      </w:rPr>
                      <w:t xml:space="preserve"> Fax: (850) 627-2760</w:t>
                    </w:r>
                  </w:p>
                  <w:p w14:paraId="30146006" w14:textId="77777777" w:rsidR="00B226FD" w:rsidRPr="00521BE1" w:rsidRDefault="00A56575" w:rsidP="00476A4B">
                    <w:pPr>
                      <w:jc w:val="center"/>
                      <w:rPr>
                        <w:b/>
                        <w:color w:val="F8B93B"/>
                        <w:sz w:val="40"/>
                        <w:szCs w:val="32"/>
                      </w:rPr>
                    </w:pPr>
                    <w:r w:rsidRPr="00521BE1">
                      <w:rPr>
                        <w:b/>
                        <w:color w:val="F8B93B"/>
                        <w:szCs w:val="18"/>
                      </w:rPr>
                      <w:t>www.GadsdenSchools.org</w:t>
                    </w:r>
                  </w:p>
                </w:txbxContent>
              </v:textbox>
            </v:shape>
          </w:pict>
        </mc:Fallback>
      </mc:AlternateContent>
    </w:r>
  </w:p>
  <w:p w14:paraId="510A7181" w14:textId="77777777" w:rsidR="00B226FD" w:rsidRPr="00414619" w:rsidRDefault="00B226FD" w:rsidP="00EF48CB">
    <w:pPr>
      <w:jc w:val="center"/>
      <w:rPr>
        <w:sz w:val="16"/>
        <w:szCs w:val="14"/>
      </w:rPr>
    </w:pPr>
  </w:p>
  <w:p w14:paraId="18B13509" w14:textId="77777777" w:rsidR="00B226FD" w:rsidRPr="00414619" w:rsidRDefault="00B226FD" w:rsidP="00B226FD">
    <w:pPr>
      <w:jc w:val="right"/>
      <w:rPr>
        <w:sz w:val="28"/>
      </w:rPr>
    </w:pP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t xml:space="preserve">                              </w:t>
    </w:r>
    <w:r w:rsidRPr="00414619">
      <w:rPr>
        <w:sz w:val="28"/>
      </w:rPr>
      <w:t xml:space="preserve">  </w:t>
    </w:r>
  </w:p>
  <w:p w14:paraId="614C6592" w14:textId="77777777" w:rsidR="00B226FD" w:rsidRDefault="00B226FD" w:rsidP="00B226FD">
    <w:pPr>
      <w:jc w:val="right"/>
      <w:rPr>
        <w:color w:val="000000"/>
        <w:sz w:val="16"/>
        <w:szCs w:val="14"/>
      </w:rPr>
    </w:pPr>
    <w:r w:rsidRPr="00414619">
      <w:rPr>
        <w:sz w:val="28"/>
      </w:rPr>
      <w:t xml:space="preserve">                                                                                                              </w:t>
    </w:r>
    <w:r>
      <w:rPr>
        <w:sz w:val="28"/>
      </w:rPr>
      <w:t xml:space="preserve">    </w:t>
    </w:r>
  </w:p>
  <w:p w14:paraId="4AE180EF" w14:textId="77777777" w:rsidR="00B226FD" w:rsidRDefault="00B226FD" w:rsidP="00B226FD">
    <w:pPr>
      <w:rPr>
        <w:color w:val="000000"/>
        <w:sz w:val="16"/>
        <w:szCs w:val="14"/>
      </w:rPr>
    </w:pPr>
  </w:p>
  <w:p w14:paraId="481C2412" w14:textId="77777777" w:rsidR="00A56575" w:rsidRDefault="00A56575" w:rsidP="00B226FD">
    <w:pPr>
      <w:rPr>
        <w:color w:val="000000"/>
        <w:sz w:val="16"/>
        <w:szCs w:val="14"/>
      </w:rPr>
    </w:pPr>
  </w:p>
  <w:p w14:paraId="7AA098CF" w14:textId="77777777" w:rsidR="00A56575" w:rsidRDefault="00A56575" w:rsidP="00B226FD">
    <w:pPr>
      <w:rPr>
        <w:color w:val="000000"/>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6E68"/>
    <w:multiLevelType w:val="hybridMultilevel"/>
    <w:tmpl w:val="D054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107AF"/>
    <w:multiLevelType w:val="hybridMultilevel"/>
    <w:tmpl w:val="0AE2E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CE0D57"/>
    <w:multiLevelType w:val="hybridMultilevel"/>
    <w:tmpl w:val="3B942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848018">
    <w:abstractNumId w:val="1"/>
  </w:num>
  <w:num w:numId="2" w16cid:durableId="1439714479">
    <w:abstractNumId w:val="0"/>
  </w:num>
  <w:num w:numId="3" w16cid:durableId="206263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1f316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B78"/>
    <w:rsid w:val="00001C66"/>
    <w:rsid w:val="00033515"/>
    <w:rsid w:val="00085711"/>
    <w:rsid w:val="00091D03"/>
    <w:rsid w:val="000936A5"/>
    <w:rsid w:val="000C3F08"/>
    <w:rsid w:val="000C6E3F"/>
    <w:rsid w:val="000D3F9D"/>
    <w:rsid w:val="000E634C"/>
    <w:rsid w:val="000F04EB"/>
    <w:rsid w:val="000F0A1C"/>
    <w:rsid w:val="00100E06"/>
    <w:rsid w:val="001404FB"/>
    <w:rsid w:val="0016746B"/>
    <w:rsid w:val="0016769D"/>
    <w:rsid w:val="001A2BBA"/>
    <w:rsid w:val="001B35C9"/>
    <w:rsid w:val="001B4BD5"/>
    <w:rsid w:val="001B6210"/>
    <w:rsid w:val="001C74C6"/>
    <w:rsid w:val="00205B4E"/>
    <w:rsid w:val="002623DB"/>
    <w:rsid w:val="0027629B"/>
    <w:rsid w:val="002825A0"/>
    <w:rsid w:val="002909FA"/>
    <w:rsid w:val="00296B30"/>
    <w:rsid w:val="002A20E2"/>
    <w:rsid w:val="002A2B71"/>
    <w:rsid w:val="002A52B7"/>
    <w:rsid w:val="002B2C36"/>
    <w:rsid w:val="002E52C7"/>
    <w:rsid w:val="002E79E7"/>
    <w:rsid w:val="002F0ECA"/>
    <w:rsid w:val="003169CA"/>
    <w:rsid w:val="00317E70"/>
    <w:rsid w:val="00341E0E"/>
    <w:rsid w:val="00354FF8"/>
    <w:rsid w:val="00364DAF"/>
    <w:rsid w:val="003673D0"/>
    <w:rsid w:val="00373524"/>
    <w:rsid w:val="003838CB"/>
    <w:rsid w:val="003C0828"/>
    <w:rsid w:val="00406BA0"/>
    <w:rsid w:val="00414619"/>
    <w:rsid w:val="00465DCF"/>
    <w:rsid w:val="00476A4B"/>
    <w:rsid w:val="0048581A"/>
    <w:rsid w:val="00487CAF"/>
    <w:rsid w:val="004913A9"/>
    <w:rsid w:val="00491660"/>
    <w:rsid w:val="004A01B3"/>
    <w:rsid w:val="004C7AC2"/>
    <w:rsid w:val="004E4866"/>
    <w:rsid w:val="005076A5"/>
    <w:rsid w:val="00521BE1"/>
    <w:rsid w:val="0052765E"/>
    <w:rsid w:val="0055191C"/>
    <w:rsid w:val="0055245F"/>
    <w:rsid w:val="00563556"/>
    <w:rsid w:val="005658FB"/>
    <w:rsid w:val="005A5C23"/>
    <w:rsid w:val="005B0778"/>
    <w:rsid w:val="00643510"/>
    <w:rsid w:val="00647F08"/>
    <w:rsid w:val="0066221D"/>
    <w:rsid w:val="00671401"/>
    <w:rsid w:val="006813C4"/>
    <w:rsid w:val="00686D4A"/>
    <w:rsid w:val="0069160E"/>
    <w:rsid w:val="00694B1B"/>
    <w:rsid w:val="006C018C"/>
    <w:rsid w:val="006E2926"/>
    <w:rsid w:val="006E4257"/>
    <w:rsid w:val="006F1A93"/>
    <w:rsid w:val="00716C66"/>
    <w:rsid w:val="0074264C"/>
    <w:rsid w:val="007741C2"/>
    <w:rsid w:val="007A0890"/>
    <w:rsid w:val="007B5B78"/>
    <w:rsid w:val="007E4075"/>
    <w:rsid w:val="007E6E93"/>
    <w:rsid w:val="0081454F"/>
    <w:rsid w:val="008701CA"/>
    <w:rsid w:val="00874FF3"/>
    <w:rsid w:val="00890AFF"/>
    <w:rsid w:val="008A03BA"/>
    <w:rsid w:val="008A7E61"/>
    <w:rsid w:val="008C17D9"/>
    <w:rsid w:val="008C4E5A"/>
    <w:rsid w:val="008C7663"/>
    <w:rsid w:val="008D3A5F"/>
    <w:rsid w:val="009153C2"/>
    <w:rsid w:val="0095473C"/>
    <w:rsid w:val="009760A4"/>
    <w:rsid w:val="00996E4C"/>
    <w:rsid w:val="009C60CA"/>
    <w:rsid w:val="009D2E2F"/>
    <w:rsid w:val="009E14C7"/>
    <w:rsid w:val="00A1343C"/>
    <w:rsid w:val="00A13946"/>
    <w:rsid w:val="00A56575"/>
    <w:rsid w:val="00A80E74"/>
    <w:rsid w:val="00A85EC3"/>
    <w:rsid w:val="00AE63B5"/>
    <w:rsid w:val="00AF00C1"/>
    <w:rsid w:val="00AF3235"/>
    <w:rsid w:val="00AF7E5B"/>
    <w:rsid w:val="00B026F7"/>
    <w:rsid w:val="00B10283"/>
    <w:rsid w:val="00B226FD"/>
    <w:rsid w:val="00B42794"/>
    <w:rsid w:val="00B92636"/>
    <w:rsid w:val="00BC2E1F"/>
    <w:rsid w:val="00BE03D2"/>
    <w:rsid w:val="00BE5DBA"/>
    <w:rsid w:val="00BF72BC"/>
    <w:rsid w:val="00C06EF6"/>
    <w:rsid w:val="00C13B97"/>
    <w:rsid w:val="00C731C6"/>
    <w:rsid w:val="00C97E5B"/>
    <w:rsid w:val="00CB5FF6"/>
    <w:rsid w:val="00CD5C40"/>
    <w:rsid w:val="00CF296F"/>
    <w:rsid w:val="00D01442"/>
    <w:rsid w:val="00D11459"/>
    <w:rsid w:val="00D13774"/>
    <w:rsid w:val="00D15A89"/>
    <w:rsid w:val="00D32F36"/>
    <w:rsid w:val="00D60933"/>
    <w:rsid w:val="00D6489B"/>
    <w:rsid w:val="00D8598E"/>
    <w:rsid w:val="00D9612B"/>
    <w:rsid w:val="00DC789D"/>
    <w:rsid w:val="00E306B6"/>
    <w:rsid w:val="00E673F1"/>
    <w:rsid w:val="00EA62B1"/>
    <w:rsid w:val="00EC009B"/>
    <w:rsid w:val="00EC2A0D"/>
    <w:rsid w:val="00ED097C"/>
    <w:rsid w:val="00EE1C7B"/>
    <w:rsid w:val="00EF3CF9"/>
    <w:rsid w:val="00EF48CB"/>
    <w:rsid w:val="00F4215F"/>
    <w:rsid w:val="00F5548D"/>
    <w:rsid w:val="00F560A0"/>
    <w:rsid w:val="00FB34A7"/>
    <w:rsid w:val="00FB71D4"/>
    <w:rsid w:val="00FC28FF"/>
    <w:rsid w:val="00FC71A7"/>
    <w:rsid w:val="00FF3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3161"/>
    </o:shapedefaults>
    <o:shapelayout v:ext="edit">
      <o:idmap v:ext="edit" data="2"/>
    </o:shapelayout>
  </w:shapeDefaults>
  <w:decimalSymbol w:val="."/>
  <w:listSeparator w:val=","/>
  <w14:docId w14:val="64C2A1A2"/>
  <w15:chartTrackingRefBased/>
  <w15:docId w15:val="{CB016EEC-ED94-4EF0-9E9F-A89A910D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10"/>
      <w:szCs w:val="14"/>
    </w:rPr>
  </w:style>
  <w:style w:type="paragraph" w:styleId="Heading2">
    <w:name w:val="heading 2"/>
    <w:basedOn w:val="Normal"/>
    <w:next w:val="Normal"/>
    <w:qFormat/>
    <w:pPr>
      <w:keepNext/>
      <w:outlineLvl w:val="1"/>
    </w:pPr>
    <w:rPr>
      <w:b/>
      <w:bCs/>
      <w:sz w:val="36"/>
      <w:u w:val="single"/>
    </w:rPr>
  </w:style>
  <w:style w:type="paragraph" w:styleId="Heading3">
    <w:name w:val="heading 3"/>
    <w:basedOn w:val="Normal"/>
    <w:next w:val="Normal"/>
    <w:qFormat/>
    <w:pPr>
      <w:keepNext/>
      <w:jc w:val="center"/>
      <w:outlineLvl w:val="2"/>
    </w:pPr>
    <w:rPr>
      <w:b/>
      <w:bCs/>
      <w:sz w:val="28"/>
      <w:u w:val="single"/>
    </w:rPr>
  </w:style>
  <w:style w:type="paragraph" w:styleId="Heading4">
    <w:name w:val="heading 4"/>
    <w:basedOn w:val="Normal"/>
    <w:next w:val="Normal"/>
    <w:qFormat/>
    <w:pPr>
      <w:keepNext/>
      <w:outlineLvl w:val="3"/>
    </w:pPr>
    <w:rPr>
      <w:b/>
      <w:bCs/>
      <w:sz w:val="32"/>
      <w:u w:val="single"/>
    </w:rPr>
  </w:style>
  <w:style w:type="paragraph" w:styleId="Heading5">
    <w:name w:val="heading 5"/>
    <w:basedOn w:val="Normal"/>
    <w:next w:val="Normal"/>
    <w:qFormat/>
    <w:pPr>
      <w:keepNext/>
      <w:outlineLvl w:val="4"/>
    </w:pPr>
    <w:rPr>
      <w:rFonts w:ascii="Verdana" w:hAnsi="Verdana"/>
      <w:b/>
      <w:bCs/>
    </w:rPr>
  </w:style>
  <w:style w:type="paragraph" w:styleId="Heading6">
    <w:name w:val="heading 6"/>
    <w:basedOn w:val="Normal"/>
    <w:next w:val="Normal"/>
    <w:qFormat/>
    <w:pPr>
      <w:keepNext/>
      <w:outlineLvl w:val="5"/>
    </w:pPr>
    <w:rPr>
      <w:rFonts w:ascii="Arial" w:hAnsi="Arial" w:cs="Arial"/>
      <w:sz w:val="36"/>
      <w:szCs w:val="14"/>
    </w:rPr>
  </w:style>
  <w:style w:type="paragraph" w:styleId="Heading7">
    <w:name w:val="heading 7"/>
    <w:basedOn w:val="Normal"/>
    <w:next w:val="Normal"/>
    <w:qFormat/>
    <w:pPr>
      <w:keepNext/>
      <w:jc w:val="center"/>
      <w:outlineLvl w:val="6"/>
    </w:pPr>
    <w:rPr>
      <w:rFonts w:ascii="Arial" w:hAnsi="Arial" w:cs="Arial"/>
      <w:sz w:val="32"/>
      <w:szCs w:val="14"/>
    </w:rPr>
  </w:style>
  <w:style w:type="paragraph" w:styleId="Heading8">
    <w:name w:val="heading 8"/>
    <w:basedOn w:val="Normal"/>
    <w:next w:val="Normal"/>
    <w:qFormat/>
    <w:pPr>
      <w:keepNext/>
      <w:outlineLvl w:val="7"/>
    </w:pPr>
    <w:rPr>
      <w:rFonts w:ascii="Arial" w:hAnsi="Arial" w:cs="Arial"/>
      <w:i/>
      <w:iCs/>
      <w:sz w:val="22"/>
    </w:rPr>
  </w:style>
  <w:style w:type="paragraph" w:styleId="Heading9">
    <w:name w:val="heading 9"/>
    <w:basedOn w:val="Normal"/>
    <w:next w:val="Normal"/>
    <w:qFormat/>
    <w:pPr>
      <w:keepNext/>
      <w:jc w:val="center"/>
      <w:outlineLvl w:val="8"/>
    </w:pPr>
    <w:rPr>
      <w:b/>
      <w:bCs/>
      <w:sz w:val="1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Black" w:hAnsi="Arial Black"/>
      <w:sz w:val="44"/>
      <w:szCs w:val="48"/>
    </w:rPr>
  </w:style>
  <w:style w:type="paragraph" w:styleId="BodyText">
    <w:name w:val="Body Text"/>
    <w:basedOn w:val="Normal"/>
    <w:rPr>
      <w:rFonts w:ascii="Verdana" w:hAnsi="Verdana"/>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DC789D"/>
    <w:rPr>
      <w:rFonts w:ascii="Tahoma" w:hAnsi="Tahoma" w:cs="Tahoma"/>
      <w:sz w:val="16"/>
      <w:szCs w:val="16"/>
    </w:rPr>
  </w:style>
  <w:style w:type="character" w:customStyle="1" w:styleId="BalloonTextChar">
    <w:name w:val="Balloon Text Char"/>
    <w:link w:val="BalloonText"/>
    <w:rsid w:val="00DC789D"/>
    <w:rPr>
      <w:rFonts w:ascii="Tahoma" w:hAnsi="Tahoma" w:cs="Tahoma"/>
      <w:sz w:val="16"/>
      <w:szCs w:val="16"/>
    </w:rPr>
  </w:style>
  <w:style w:type="character" w:styleId="IntenseReference">
    <w:name w:val="Intense Reference"/>
    <w:uiPriority w:val="32"/>
    <w:qFormat/>
    <w:rsid w:val="003169CA"/>
    <w:rPr>
      <w:b/>
      <w:bCs/>
      <w:smallCaps/>
      <w:color w:val="4472C4"/>
      <w:spacing w:val="5"/>
    </w:rPr>
  </w:style>
  <w:style w:type="paragraph" w:styleId="Header">
    <w:name w:val="header"/>
    <w:basedOn w:val="Normal"/>
    <w:link w:val="HeaderChar"/>
    <w:rsid w:val="007A0890"/>
    <w:pPr>
      <w:tabs>
        <w:tab w:val="center" w:pos="4680"/>
        <w:tab w:val="right" w:pos="9360"/>
      </w:tabs>
    </w:pPr>
  </w:style>
  <w:style w:type="character" w:customStyle="1" w:styleId="HeaderChar">
    <w:name w:val="Header Char"/>
    <w:link w:val="Header"/>
    <w:rsid w:val="007A0890"/>
    <w:rPr>
      <w:sz w:val="24"/>
      <w:szCs w:val="24"/>
    </w:rPr>
  </w:style>
  <w:style w:type="paragraph" w:styleId="Footer">
    <w:name w:val="footer"/>
    <w:basedOn w:val="Normal"/>
    <w:link w:val="FooterChar"/>
    <w:rsid w:val="007A0890"/>
    <w:pPr>
      <w:tabs>
        <w:tab w:val="center" w:pos="4680"/>
        <w:tab w:val="right" w:pos="9360"/>
      </w:tabs>
    </w:pPr>
  </w:style>
  <w:style w:type="character" w:customStyle="1" w:styleId="FooterChar">
    <w:name w:val="Footer Char"/>
    <w:link w:val="Footer"/>
    <w:rsid w:val="007A0890"/>
    <w:rPr>
      <w:sz w:val="24"/>
      <w:szCs w:val="24"/>
    </w:rPr>
  </w:style>
  <w:style w:type="paragraph" w:styleId="HTMLPreformatted">
    <w:name w:val="HTML Preformatted"/>
    <w:basedOn w:val="Normal"/>
    <w:link w:val="HTMLPreformattedChar"/>
    <w:uiPriority w:val="99"/>
    <w:unhideWhenUsed/>
    <w:rsid w:val="00D85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D8598E"/>
    <w:rPr>
      <w:rFonts w:ascii="Courier New" w:hAnsi="Courier New" w:cs="Courier New"/>
    </w:rPr>
  </w:style>
  <w:style w:type="paragraph" w:customStyle="1" w:styleId="BasicParagraph">
    <w:name w:val="[Basic Paragraph]"/>
    <w:basedOn w:val="Normal"/>
    <w:uiPriority w:val="99"/>
    <w:rsid w:val="00A56575"/>
    <w:pPr>
      <w:autoSpaceDE w:val="0"/>
      <w:autoSpaceDN w:val="0"/>
      <w:adjustRightInd w:val="0"/>
      <w:spacing w:line="288" w:lineRule="auto"/>
      <w:textAlignment w:val="center"/>
    </w:pPr>
    <w:rPr>
      <w:rFonts w:ascii="MinionPro-Regular" w:hAnsi="MinionPro-Regular" w:cs="MinionPro-Regular"/>
      <w:color w:val="000000"/>
    </w:rPr>
  </w:style>
  <w:style w:type="table" w:styleId="Table3Deffects1">
    <w:name w:val="Table 3D effects 1"/>
    <w:basedOn w:val="TableNormal"/>
    <w:rsid w:val="00D6093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0C3F08"/>
    <w:pPr>
      <w:spacing w:before="100" w:beforeAutospacing="1" w:after="100" w:afterAutospacing="1"/>
    </w:pPr>
  </w:style>
  <w:style w:type="character" w:customStyle="1" w:styleId="apple-tab-span">
    <w:name w:val="apple-tab-span"/>
    <w:basedOn w:val="DefaultParagraphFont"/>
    <w:rsid w:val="000C3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81957">
      <w:bodyDiv w:val="1"/>
      <w:marLeft w:val="0"/>
      <w:marRight w:val="0"/>
      <w:marTop w:val="0"/>
      <w:marBottom w:val="0"/>
      <w:divBdr>
        <w:top w:val="none" w:sz="0" w:space="0" w:color="auto"/>
        <w:left w:val="none" w:sz="0" w:space="0" w:color="auto"/>
        <w:bottom w:val="none" w:sz="0" w:space="0" w:color="auto"/>
        <w:right w:val="none" w:sz="0" w:space="0" w:color="auto"/>
      </w:divBdr>
    </w:div>
    <w:div w:id="20469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EFB2D09957534FB3EEE94E48C456B8" ma:contentTypeVersion="0" ma:contentTypeDescription="Create a new document." ma:contentTypeScope="" ma:versionID="64235b80aa1bfecd715d065e74b3b44d">
  <xsd:schema xmlns:xsd="http://www.w3.org/2001/XMLSchema" xmlns:xs="http://www.w3.org/2001/XMLSchema" xmlns:p="http://schemas.microsoft.com/office/2006/metadata/properties" targetNamespace="http://schemas.microsoft.com/office/2006/metadata/properties" ma:root="true" ma:fieldsID="f470319520adc2f94da6aedcfcab67f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5E7762-45A1-4357-98CD-FAD3E1C3FEF9}">
  <ds:schemaRefs>
    <ds:schemaRef ds:uri="http://schemas.microsoft.com/sharepoint/v3/contenttype/forms"/>
  </ds:schemaRefs>
</ds:datastoreItem>
</file>

<file path=customXml/itemProps2.xml><?xml version="1.0" encoding="utf-8"?>
<ds:datastoreItem xmlns:ds="http://schemas.openxmlformats.org/officeDocument/2006/customXml" ds:itemID="{4EDE4C9F-46DE-4786-A71F-BCFD0E9102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A95680-9466-439C-89EA-40CA6DC4E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The School Board of Gadsden County</vt:lpstr>
    </vt:vector>
  </TitlesOfParts>
  <Company>Microsoft</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School Board of Gadsden County</dc:title>
  <dc:subject/>
  <dc:creator>gadsden</dc:creator>
  <cp:keywords/>
  <cp:lastModifiedBy>Montoyia Tillman</cp:lastModifiedBy>
  <cp:revision>2</cp:revision>
  <cp:lastPrinted>2021-10-15T20:02:00Z</cp:lastPrinted>
  <dcterms:created xsi:type="dcterms:W3CDTF">2026-09-11T14:08:00Z</dcterms:created>
  <dcterms:modified xsi:type="dcterms:W3CDTF">2026-09-11T14:08:00Z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0x010100FCEFB2D09957534FB3EEE94E48C456B8</vt:lpwstr>
  </property>
</Properties>
</file>