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C7" w:rsidRDefault="005D28C7" w:rsidP="005D28C7">
      <w:pPr>
        <w:pStyle w:val="NoSpacing"/>
        <w:rPr>
          <w:rFonts w:ascii="Times New Roman" w:hAnsi="Times New Roman" w:cs="Times New Roman"/>
          <w:sz w:val="24"/>
          <w:szCs w:val="24"/>
        </w:rPr>
      </w:pPr>
    </w:p>
    <w:p w:rsidR="00A13B19" w:rsidRDefault="00A13B19" w:rsidP="005D28C7">
      <w:pPr>
        <w:pStyle w:val="NoSpacing"/>
        <w:rPr>
          <w:rFonts w:ascii="Times New Roman" w:hAnsi="Times New Roman" w:cs="Times New Roman"/>
          <w:sz w:val="24"/>
          <w:szCs w:val="24"/>
        </w:rPr>
      </w:pPr>
    </w:p>
    <w:p w:rsidR="00A13B19" w:rsidRPr="00385EBD" w:rsidRDefault="00A13B19" w:rsidP="00A13B19">
      <w:pPr>
        <w:pStyle w:val="NoSpacing"/>
        <w:jc w:val="center"/>
        <w:rPr>
          <w:rFonts w:ascii="Times New Roman" w:hAnsi="Times New Roman" w:cs="Times New Roman"/>
          <w:b/>
          <w:sz w:val="24"/>
          <w:szCs w:val="24"/>
        </w:rPr>
      </w:pPr>
      <w:r w:rsidRPr="00385EBD">
        <w:rPr>
          <w:rFonts w:ascii="Times New Roman" w:hAnsi="Times New Roman" w:cs="Times New Roman"/>
          <w:b/>
          <w:sz w:val="24"/>
          <w:szCs w:val="24"/>
        </w:rPr>
        <w:t>“Continuing to Make Safety a Top Priority”</w:t>
      </w:r>
    </w:p>
    <w:p w:rsidR="00A13B19" w:rsidRDefault="00A13B19" w:rsidP="00A13B19">
      <w:pPr>
        <w:pStyle w:val="NoSpacing"/>
        <w:rPr>
          <w:rFonts w:ascii="Times New Roman" w:hAnsi="Times New Roman" w:cs="Times New Roman"/>
          <w:sz w:val="24"/>
          <w:szCs w:val="24"/>
        </w:rPr>
      </w:pPr>
    </w:p>
    <w:p w:rsidR="00385EBD" w:rsidRDefault="00385EBD" w:rsidP="00A13B19">
      <w:pPr>
        <w:pStyle w:val="NoSpacing"/>
        <w:rPr>
          <w:rFonts w:ascii="Times New Roman" w:hAnsi="Times New Roman" w:cs="Times New Roman"/>
          <w:sz w:val="24"/>
          <w:szCs w:val="24"/>
        </w:rPr>
      </w:pPr>
    </w:p>
    <w:p w:rsidR="00385EBD" w:rsidRDefault="00385EBD" w:rsidP="00A13B19">
      <w:pPr>
        <w:pStyle w:val="NoSpacing"/>
        <w:rPr>
          <w:rFonts w:ascii="Times New Roman" w:hAnsi="Times New Roman" w:cs="Times New Roman"/>
          <w:sz w:val="24"/>
          <w:szCs w:val="24"/>
        </w:rPr>
      </w:pPr>
    </w:p>
    <w:p w:rsidR="00A13B19" w:rsidRDefault="00A13B19" w:rsidP="00A13B19">
      <w:pPr>
        <w:pStyle w:val="NoSpacing"/>
        <w:rPr>
          <w:rFonts w:ascii="Times New Roman" w:hAnsi="Times New Roman" w:cs="Times New Roman"/>
          <w:sz w:val="24"/>
          <w:szCs w:val="24"/>
        </w:rPr>
      </w:pPr>
      <w:r>
        <w:rPr>
          <w:rFonts w:ascii="Times New Roman" w:hAnsi="Times New Roman" w:cs="Times New Roman"/>
          <w:sz w:val="24"/>
          <w:szCs w:val="24"/>
        </w:rPr>
        <w:t>For more information:</w:t>
      </w:r>
    </w:p>
    <w:p w:rsidR="00A13B19" w:rsidRDefault="00A13B19" w:rsidP="00A13B19">
      <w:pPr>
        <w:pStyle w:val="NoSpacing"/>
        <w:rPr>
          <w:rFonts w:ascii="Times New Roman" w:hAnsi="Times New Roman" w:cs="Times New Roman"/>
          <w:sz w:val="24"/>
          <w:szCs w:val="24"/>
        </w:rPr>
      </w:pPr>
    </w:p>
    <w:p w:rsidR="00A13B19" w:rsidRDefault="00A13B19" w:rsidP="00A13B19">
      <w:pPr>
        <w:pStyle w:val="NoSpacing"/>
        <w:rPr>
          <w:rFonts w:ascii="Times New Roman" w:hAnsi="Times New Roman" w:cs="Times New Roman"/>
          <w:sz w:val="24"/>
          <w:szCs w:val="24"/>
        </w:rPr>
      </w:pPr>
      <w:r>
        <w:rPr>
          <w:rFonts w:ascii="Times New Roman" w:hAnsi="Times New Roman" w:cs="Times New Roman"/>
          <w:sz w:val="24"/>
          <w:szCs w:val="24"/>
        </w:rPr>
        <w:t xml:space="preserve">Mara A. Scott- Campbell </w:t>
      </w:r>
    </w:p>
    <w:p w:rsidR="00A13B19" w:rsidRDefault="00A13B19" w:rsidP="00A13B19">
      <w:pPr>
        <w:pStyle w:val="NoSpacing"/>
        <w:rPr>
          <w:rFonts w:ascii="Times New Roman" w:hAnsi="Times New Roman" w:cs="Times New Roman"/>
          <w:sz w:val="24"/>
          <w:szCs w:val="24"/>
        </w:rPr>
      </w:pPr>
      <w:r>
        <w:rPr>
          <w:rFonts w:ascii="Times New Roman" w:hAnsi="Times New Roman" w:cs="Times New Roman"/>
          <w:sz w:val="24"/>
          <w:szCs w:val="24"/>
        </w:rPr>
        <w:t>Public Relations &amp; Media Director</w:t>
      </w:r>
    </w:p>
    <w:p w:rsidR="00A13B19" w:rsidRDefault="00A13B19" w:rsidP="00A13B19">
      <w:pPr>
        <w:pStyle w:val="NoSpacing"/>
        <w:rPr>
          <w:rFonts w:ascii="Times New Roman" w:hAnsi="Times New Roman" w:cs="Times New Roman"/>
          <w:sz w:val="24"/>
          <w:szCs w:val="24"/>
        </w:rPr>
      </w:pPr>
      <w:hyperlink r:id="rId8" w:history="1">
        <w:r w:rsidRPr="001C00C3">
          <w:rPr>
            <w:rStyle w:val="Hyperlink"/>
            <w:rFonts w:ascii="Times New Roman" w:hAnsi="Times New Roman" w:cs="Times New Roman"/>
            <w:sz w:val="24"/>
            <w:szCs w:val="24"/>
          </w:rPr>
          <w:t>mscott@westernline.org</w:t>
        </w:r>
      </w:hyperlink>
    </w:p>
    <w:p w:rsidR="00A13B19" w:rsidRDefault="00A13B19" w:rsidP="00A13B19">
      <w:pPr>
        <w:pStyle w:val="NoSpacing"/>
        <w:rPr>
          <w:rFonts w:ascii="Times New Roman" w:hAnsi="Times New Roman" w:cs="Times New Roman"/>
          <w:sz w:val="24"/>
          <w:szCs w:val="24"/>
        </w:rPr>
      </w:pPr>
      <w:r>
        <w:rPr>
          <w:rFonts w:ascii="Times New Roman" w:hAnsi="Times New Roman" w:cs="Times New Roman"/>
          <w:sz w:val="24"/>
          <w:szCs w:val="24"/>
        </w:rPr>
        <w:t>(662) 335- 7186 ext. 105</w:t>
      </w:r>
    </w:p>
    <w:p w:rsidR="00A13B19" w:rsidRDefault="00A13B19" w:rsidP="00A13B19">
      <w:pPr>
        <w:pStyle w:val="NoSpacing"/>
        <w:rPr>
          <w:rFonts w:ascii="Times New Roman" w:hAnsi="Times New Roman" w:cs="Times New Roman"/>
          <w:sz w:val="24"/>
          <w:szCs w:val="24"/>
        </w:rPr>
      </w:pPr>
    </w:p>
    <w:p w:rsidR="00ED17D4" w:rsidRDefault="00ED17D4" w:rsidP="00A13B19">
      <w:pPr>
        <w:pStyle w:val="NoSpacing"/>
        <w:rPr>
          <w:rFonts w:ascii="Times New Roman" w:hAnsi="Times New Roman" w:cs="Times New Roman"/>
          <w:b/>
          <w:sz w:val="24"/>
          <w:szCs w:val="24"/>
        </w:rPr>
      </w:pPr>
    </w:p>
    <w:p w:rsidR="00A13B19" w:rsidRDefault="00A13B19" w:rsidP="00A13B19">
      <w:pPr>
        <w:pStyle w:val="NoSpacing"/>
        <w:rPr>
          <w:rFonts w:ascii="Times New Roman" w:hAnsi="Times New Roman" w:cs="Times New Roman"/>
          <w:b/>
          <w:sz w:val="24"/>
          <w:szCs w:val="24"/>
        </w:rPr>
      </w:pPr>
      <w:r w:rsidRPr="00A13B19">
        <w:rPr>
          <w:rFonts w:ascii="Times New Roman" w:hAnsi="Times New Roman" w:cs="Times New Roman"/>
          <w:b/>
          <w:sz w:val="24"/>
          <w:szCs w:val="24"/>
        </w:rPr>
        <w:t>Western Line School District Covid-19 Protocol</w:t>
      </w:r>
    </w:p>
    <w:p w:rsidR="00ED17D4" w:rsidRDefault="00ED17D4" w:rsidP="00A13B19">
      <w:pPr>
        <w:pStyle w:val="NoSpacing"/>
        <w:rPr>
          <w:rFonts w:ascii="Times New Roman" w:hAnsi="Times New Roman" w:cs="Times New Roman"/>
          <w:sz w:val="24"/>
          <w:szCs w:val="40"/>
        </w:rPr>
      </w:pPr>
    </w:p>
    <w:p w:rsidR="00A13B19" w:rsidRDefault="00A13B19" w:rsidP="00A13B19">
      <w:pPr>
        <w:pStyle w:val="NoSpacing"/>
        <w:rPr>
          <w:rFonts w:ascii="Times New Roman" w:hAnsi="Times New Roman" w:cs="Times New Roman"/>
          <w:sz w:val="24"/>
          <w:szCs w:val="40"/>
        </w:rPr>
      </w:pPr>
      <w:r w:rsidRPr="001F6581">
        <w:rPr>
          <w:rFonts w:ascii="Times New Roman" w:hAnsi="Times New Roman" w:cs="Times New Roman"/>
          <w:sz w:val="24"/>
          <w:szCs w:val="40"/>
        </w:rPr>
        <w:t>Avon, MS (</w:t>
      </w:r>
      <w:r>
        <w:rPr>
          <w:rFonts w:ascii="Times New Roman" w:hAnsi="Times New Roman" w:cs="Times New Roman"/>
          <w:sz w:val="24"/>
          <w:szCs w:val="40"/>
        </w:rPr>
        <w:t>August 25</w:t>
      </w:r>
      <w:r w:rsidRPr="00A13B19">
        <w:rPr>
          <w:rFonts w:ascii="Times New Roman" w:hAnsi="Times New Roman" w:cs="Times New Roman"/>
          <w:sz w:val="24"/>
          <w:szCs w:val="40"/>
          <w:vertAlign w:val="superscript"/>
        </w:rPr>
        <w:t>th</w:t>
      </w:r>
      <w:r w:rsidRPr="001F6581">
        <w:rPr>
          <w:rFonts w:ascii="Times New Roman" w:hAnsi="Times New Roman" w:cs="Times New Roman"/>
          <w:sz w:val="24"/>
          <w:szCs w:val="40"/>
        </w:rPr>
        <w:t>) ---</w:t>
      </w:r>
      <w:r>
        <w:rPr>
          <w:rFonts w:ascii="Times New Roman" w:hAnsi="Times New Roman" w:cs="Times New Roman"/>
          <w:sz w:val="24"/>
          <w:szCs w:val="40"/>
        </w:rPr>
        <w:t xml:space="preserve"> The Western Line School Distr</w:t>
      </w:r>
      <w:bookmarkStart w:id="0" w:name="_GoBack"/>
      <w:bookmarkEnd w:id="0"/>
      <w:r>
        <w:rPr>
          <w:rFonts w:ascii="Times New Roman" w:hAnsi="Times New Roman" w:cs="Times New Roman"/>
          <w:sz w:val="24"/>
          <w:szCs w:val="40"/>
        </w:rPr>
        <w:t xml:space="preserve">ict has been working diligently to provide students with the best, in-person </w:t>
      </w:r>
      <w:r w:rsidR="00385EBD">
        <w:rPr>
          <w:rFonts w:ascii="Times New Roman" w:hAnsi="Times New Roman" w:cs="Times New Roman"/>
          <w:sz w:val="24"/>
          <w:szCs w:val="40"/>
        </w:rPr>
        <w:t>l</w:t>
      </w:r>
      <w:r>
        <w:rPr>
          <w:rFonts w:ascii="Times New Roman" w:hAnsi="Times New Roman" w:cs="Times New Roman"/>
          <w:sz w:val="24"/>
          <w:szCs w:val="40"/>
        </w:rPr>
        <w:t xml:space="preserve">earning while maintaining safe, clean </w:t>
      </w:r>
      <w:r w:rsidR="00385EBD">
        <w:rPr>
          <w:rFonts w:ascii="Times New Roman" w:hAnsi="Times New Roman" w:cs="Times New Roman"/>
          <w:sz w:val="24"/>
          <w:szCs w:val="40"/>
        </w:rPr>
        <w:t xml:space="preserve">learning </w:t>
      </w:r>
      <w:r>
        <w:rPr>
          <w:rFonts w:ascii="Times New Roman" w:hAnsi="Times New Roman" w:cs="Times New Roman"/>
          <w:sz w:val="24"/>
          <w:szCs w:val="40"/>
        </w:rPr>
        <w:t xml:space="preserve">environments. During </w:t>
      </w:r>
      <w:r w:rsidR="00A46D01">
        <w:rPr>
          <w:rFonts w:ascii="Times New Roman" w:hAnsi="Times New Roman" w:cs="Times New Roman"/>
          <w:sz w:val="24"/>
          <w:szCs w:val="40"/>
        </w:rPr>
        <w:t>these unprecedented</w:t>
      </w:r>
      <w:r>
        <w:rPr>
          <w:rFonts w:ascii="Times New Roman" w:hAnsi="Times New Roman" w:cs="Times New Roman"/>
          <w:sz w:val="24"/>
          <w:szCs w:val="40"/>
        </w:rPr>
        <w:t xml:space="preserve"> times, </w:t>
      </w:r>
      <w:r w:rsidR="00033950">
        <w:rPr>
          <w:rFonts w:ascii="Times New Roman" w:hAnsi="Times New Roman" w:cs="Times New Roman"/>
          <w:sz w:val="24"/>
          <w:szCs w:val="40"/>
        </w:rPr>
        <w:t>it is our goal to remain</w:t>
      </w:r>
      <w:r>
        <w:rPr>
          <w:rFonts w:ascii="Times New Roman" w:hAnsi="Times New Roman" w:cs="Times New Roman"/>
          <w:sz w:val="24"/>
          <w:szCs w:val="40"/>
        </w:rPr>
        <w:t xml:space="preserve"> transparent and completely honest with parents </w:t>
      </w:r>
      <w:r w:rsidR="00097C8C">
        <w:rPr>
          <w:rFonts w:ascii="Times New Roman" w:hAnsi="Times New Roman" w:cs="Times New Roman"/>
          <w:sz w:val="24"/>
          <w:szCs w:val="40"/>
        </w:rPr>
        <w:t>in regards to Covid-19</w:t>
      </w:r>
      <w:r w:rsidR="00033950">
        <w:rPr>
          <w:rFonts w:ascii="Times New Roman" w:hAnsi="Times New Roman" w:cs="Times New Roman"/>
          <w:sz w:val="24"/>
          <w:szCs w:val="40"/>
        </w:rPr>
        <w:t xml:space="preserve"> cases in our buildings</w:t>
      </w:r>
      <w:r w:rsidR="00097C8C">
        <w:rPr>
          <w:rFonts w:ascii="Times New Roman" w:hAnsi="Times New Roman" w:cs="Times New Roman"/>
          <w:sz w:val="24"/>
          <w:szCs w:val="40"/>
        </w:rPr>
        <w:t xml:space="preserve">. </w:t>
      </w:r>
    </w:p>
    <w:p w:rsidR="00097C8C" w:rsidRDefault="00097C8C" w:rsidP="00A13B19">
      <w:pPr>
        <w:pStyle w:val="NoSpacing"/>
        <w:rPr>
          <w:rFonts w:ascii="Times New Roman" w:hAnsi="Times New Roman" w:cs="Times New Roman"/>
          <w:sz w:val="24"/>
          <w:szCs w:val="40"/>
        </w:rPr>
      </w:pPr>
    </w:p>
    <w:p w:rsidR="00097C8C" w:rsidRDefault="00097C8C" w:rsidP="00A13B19">
      <w:pPr>
        <w:pStyle w:val="NoSpacing"/>
        <w:rPr>
          <w:rFonts w:ascii="Times New Roman" w:hAnsi="Times New Roman" w:cs="Times New Roman"/>
          <w:sz w:val="24"/>
          <w:szCs w:val="40"/>
        </w:rPr>
      </w:pPr>
      <w:r>
        <w:rPr>
          <w:rFonts w:ascii="Times New Roman" w:hAnsi="Times New Roman" w:cs="Times New Roman"/>
          <w:sz w:val="24"/>
          <w:szCs w:val="40"/>
        </w:rPr>
        <w:t xml:space="preserve">In addition to following CDC and </w:t>
      </w:r>
      <w:r w:rsidR="00ED17D4">
        <w:rPr>
          <w:rFonts w:ascii="Times New Roman" w:hAnsi="Times New Roman" w:cs="Times New Roman"/>
          <w:sz w:val="24"/>
          <w:szCs w:val="40"/>
        </w:rPr>
        <w:t>MSDH</w:t>
      </w:r>
      <w:r>
        <w:rPr>
          <w:rFonts w:ascii="Times New Roman" w:hAnsi="Times New Roman" w:cs="Times New Roman"/>
          <w:sz w:val="24"/>
          <w:szCs w:val="40"/>
        </w:rPr>
        <w:t xml:space="preserve"> guidelines and safety protocols, district admi</w:t>
      </w:r>
      <w:r w:rsidR="00385EBD">
        <w:rPr>
          <w:rFonts w:ascii="Times New Roman" w:hAnsi="Times New Roman" w:cs="Times New Roman"/>
          <w:sz w:val="24"/>
          <w:szCs w:val="40"/>
        </w:rPr>
        <w:t>nistrators and nursing staff have a</w:t>
      </w:r>
      <w:r>
        <w:rPr>
          <w:rFonts w:ascii="Times New Roman" w:hAnsi="Times New Roman" w:cs="Times New Roman"/>
          <w:sz w:val="24"/>
          <w:szCs w:val="40"/>
        </w:rPr>
        <w:t xml:space="preserve"> Notification Protocol for Covid-19 cases. </w:t>
      </w:r>
    </w:p>
    <w:p w:rsidR="00097C8C" w:rsidRDefault="00097C8C" w:rsidP="00A13B19">
      <w:pPr>
        <w:pStyle w:val="NoSpacing"/>
        <w:rPr>
          <w:rFonts w:ascii="Times New Roman" w:hAnsi="Times New Roman" w:cs="Times New Roman"/>
          <w:sz w:val="24"/>
          <w:szCs w:val="40"/>
        </w:rPr>
      </w:pPr>
    </w:p>
    <w:p w:rsidR="00097C8C" w:rsidRPr="00033950" w:rsidRDefault="00033950" w:rsidP="00033950">
      <w:pPr>
        <w:pStyle w:val="NoSpacing"/>
        <w:numPr>
          <w:ilvl w:val="0"/>
          <w:numId w:val="5"/>
        </w:numPr>
        <w:rPr>
          <w:rFonts w:ascii="Times New Roman" w:hAnsi="Times New Roman" w:cs="Times New Roman"/>
          <w:b/>
          <w:sz w:val="24"/>
          <w:szCs w:val="24"/>
        </w:rPr>
      </w:pPr>
      <w:r>
        <w:rPr>
          <w:rFonts w:ascii="Times New Roman" w:hAnsi="Times New Roman" w:cs="Times New Roman"/>
          <w:sz w:val="24"/>
          <w:szCs w:val="24"/>
        </w:rPr>
        <w:t>If your child has not been in the area of the person who tested positive, you will not receive a notification.</w:t>
      </w:r>
    </w:p>
    <w:p w:rsidR="00033950" w:rsidRPr="00033950" w:rsidRDefault="00033950" w:rsidP="00033950">
      <w:pPr>
        <w:pStyle w:val="NoSpacing"/>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If your child was in the area but was not deemed a close contact, you will be notified to watch for symptoms. </w:t>
      </w:r>
    </w:p>
    <w:p w:rsidR="00033950" w:rsidRDefault="00033950" w:rsidP="00033950">
      <w:pPr>
        <w:pStyle w:val="NoSpacing"/>
        <w:numPr>
          <w:ilvl w:val="0"/>
          <w:numId w:val="5"/>
        </w:numPr>
        <w:rPr>
          <w:rFonts w:ascii="Times New Roman" w:hAnsi="Times New Roman" w:cs="Times New Roman"/>
          <w:b/>
          <w:sz w:val="24"/>
          <w:szCs w:val="24"/>
        </w:rPr>
      </w:pPr>
      <w:r>
        <w:rPr>
          <w:rFonts w:ascii="Times New Roman" w:hAnsi="Times New Roman" w:cs="Times New Roman"/>
          <w:sz w:val="24"/>
          <w:szCs w:val="24"/>
        </w:rPr>
        <w:t>If your child was deemed a clo</w:t>
      </w:r>
      <w:r w:rsidR="00ED17D4">
        <w:rPr>
          <w:rFonts w:ascii="Times New Roman" w:hAnsi="Times New Roman" w:cs="Times New Roman"/>
          <w:sz w:val="24"/>
          <w:szCs w:val="24"/>
        </w:rPr>
        <w:t>se contact, you will receive a notification and a phone call</w:t>
      </w:r>
      <w:r>
        <w:rPr>
          <w:rFonts w:ascii="Times New Roman" w:hAnsi="Times New Roman" w:cs="Times New Roman"/>
          <w:sz w:val="24"/>
          <w:szCs w:val="24"/>
        </w:rPr>
        <w:t xml:space="preserve"> to quarantine </w:t>
      </w:r>
      <w:r w:rsidR="00385EBD">
        <w:rPr>
          <w:rFonts w:ascii="Times New Roman" w:hAnsi="Times New Roman" w:cs="Times New Roman"/>
          <w:sz w:val="24"/>
          <w:szCs w:val="24"/>
        </w:rPr>
        <w:t xml:space="preserve">your child. </w:t>
      </w:r>
    </w:p>
    <w:p w:rsidR="00033950" w:rsidRDefault="00033950" w:rsidP="00033950">
      <w:pPr>
        <w:pStyle w:val="NoSpacing"/>
        <w:rPr>
          <w:rFonts w:ascii="Times New Roman" w:hAnsi="Times New Roman" w:cs="Times New Roman"/>
          <w:b/>
          <w:sz w:val="24"/>
          <w:szCs w:val="24"/>
        </w:rPr>
      </w:pPr>
    </w:p>
    <w:p w:rsidR="00033950" w:rsidRDefault="00385EBD" w:rsidP="00033950">
      <w:pPr>
        <w:pStyle w:val="NoSpacing"/>
        <w:rPr>
          <w:rFonts w:ascii="Times New Roman" w:hAnsi="Times New Roman" w:cs="Times New Roman"/>
          <w:sz w:val="24"/>
          <w:szCs w:val="24"/>
        </w:rPr>
      </w:pPr>
      <w:r>
        <w:rPr>
          <w:rFonts w:ascii="Times New Roman" w:hAnsi="Times New Roman" w:cs="Times New Roman"/>
          <w:sz w:val="24"/>
          <w:szCs w:val="24"/>
        </w:rPr>
        <w:t xml:space="preserve">We have nurses stationed on each campus who make sure to do Contact Tracing immediately after receiving notification of a positive case. </w:t>
      </w:r>
      <w:r w:rsidR="00033950">
        <w:rPr>
          <w:rFonts w:ascii="Times New Roman" w:hAnsi="Times New Roman" w:cs="Times New Roman"/>
          <w:sz w:val="24"/>
          <w:szCs w:val="24"/>
        </w:rPr>
        <w:t xml:space="preserve">In order to make this plan effective as possible, parents MUST be sure to let school administrators know when your child has tested positive. It is also important that siblings of those whom tested positive stay home as well. </w:t>
      </w:r>
    </w:p>
    <w:p w:rsidR="00385EBD" w:rsidRDefault="00385EBD" w:rsidP="00033950">
      <w:pPr>
        <w:pStyle w:val="NoSpacing"/>
        <w:rPr>
          <w:rFonts w:ascii="Times New Roman" w:hAnsi="Times New Roman" w:cs="Times New Roman"/>
          <w:sz w:val="24"/>
          <w:szCs w:val="24"/>
        </w:rPr>
      </w:pPr>
    </w:p>
    <w:p w:rsidR="00ED17D4" w:rsidRDefault="00ED17D4" w:rsidP="00033950">
      <w:pPr>
        <w:pStyle w:val="NoSpacing"/>
        <w:rPr>
          <w:rFonts w:ascii="Times New Roman" w:hAnsi="Times New Roman" w:cs="Times New Roman"/>
          <w:sz w:val="24"/>
          <w:szCs w:val="24"/>
        </w:rPr>
      </w:pPr>
    </w:p>
    <w:p w:rsidR="00ED17D4" w:rsidRDefault="00ED17D4" w:rsidP="00033950">
      <w:pPr>
        <w:pStyle w:val="NoSpacing"/>
        <w:rPr>
          <w:rFonts w:ascii="Times New Roman" w:hAnsi="Times New Roman" w:cs="Times New Roman"/>
          <w:sz w:val="24"/>
          <w:szCs w:val="24"/>
        </w:rPr>
      </w:pPr>
    </w:p>
    <w:p w:rsidR="00ED17D4" w:rsidRDefault="00ED17D4" w:rsidP="00033950">
      <w:pPr>
        <w:pStyle w:val="NoSpacing"/>
        <w:rPr>
          <w:rFonts w:ascii="Times New Roman" w:hAnsi="Times New Roman" w:cs="Times New Roman"/>
          <w:sz w:val="24"/>
          <w:szCs w:val="24"/>
        </w:rPr>
      </w:pPr>
    </w:p>
    <w:p w:rsidR="00385EBD" w:rsidRDefault="00ED17D4" w:rsidP="00033950">
      <w:pPr>
        <w:pStyle w:val="NoSpacing"/>
        <w:rPr>
          <w:rFonts w:ascii="Times New Roman" w:hAnsi="Times New Roman" w:cs="Times New Roman"/>
          <w:sz w:val="24"/>
          <w:szCs w:val="24"/>
        </w:rPr>
      </w:pPr>
      <w:r>
        <w:rPr>
          <w:rFonts w:ascii="Times New Roman" w:hAnsi="Times New Roman" w:cs="Times New Roman"/>
          <w:sz w:val="24"/>
          <w:szCs w:val="24"/>
        </w:rPr>
        <w:t>Western Line School District Superintendent, Dr. Lawrence Hudson, w</w:t>
      </w:r>
      <w:r w:rsidR="008B321B">
        <w:rPr>
          <w:rFonts w:ascii="Times New Roman" w:hAnsi="Times New Roman" w:cs="Times New Roman"/>
          <w:sz w:val="24"/>
          <w:szCs w:val="24"/>
        </w:rPr>
        <w:t>ill continue to</w:t>
      </w:r>
      <w:r w:rsidR="00385EBD">
        <w:rPr>
          <w:rFonts w:ascii="Times New Roman" w:hAnsi="Times New Roman" w:cs="Times New Roman"/>
          <w:sz w:val="24"/>
          <w:szCs w:val="24"/>
        </w:rPr>
        <w:t xml:space="preserve"> stay a</w:t>
      </w:r>
      <w:r w:rsidR="008B321B">
        <w:rPr>
          <w:rFonts w:ascii="Times New Roman" w:hAnsi="Times New Roman" w:cs="Times New Roman"/>
          <w:sz w:val="24"/>
          <w:szCs w:val="24"/>
        </w:rPr>
        <w:t>breast of the Covid</w:t>
      </w:r>
      <w:r w:rsidR="00385EBD">
        <w:rPr>
          <w:rFonts w:ascii="Times New Roman" w:hAnsi="Times New Roman" w:cs="Times New Roman"/>
          <w:sz w:val="24"/>
          <w:szCs w:val="24"/>
        </w:rPr>
        <w:t xml:space="preserve">-19 cases in our </w:t>
      </w:r>
      <w:r w:rsidR="00AA4EDF">
        <w:rPr>
          <w:rFonts w:ascii="Times New Roman" w:hAnsi="Times New Roman" w:cs="Times New Roman"/>
          <w:sz w:val="24"/>
          <w:szCs w:val="24"/>
        </w:rPr>
        <w:t>district</w:t>
      </w:r>
      <w:r w:rsidR="00385EBD">
        <w:rPr>
          <w:rFonts w:ascii="Times New Roman" w:hAnsi="Times New Roman" w:cs="Times New Roman"/>
          <w:sz w:val="24"/>
          <w:szCs w:val="24"/>
        </w:rPr>
        <w:t xml:space="preserve"> and in the event in-person learni</w:t>
      </w:r>
      <w:r w:rsidR="008B321B">
        <w:rPr>
          <w:rFonts w:ascii="Times New Roman" w:hAnsi="Times New Roman" w:cs="Times New Roman"/>
          <w:sz w:val="24"/>
          <w:szCs w:val="24"/>
        </w:rPr>
        <w:t xml:space="preserve">ng </w:t>
      </w:r>
      <w:r>
        <w:rPr>
          <w:rFonts w:ascii="Times New Roman" w:hAnsi="Times New Roman" w:cs="Times New Roman"/>
          <w:sz w:val="24"/>
          <w:szCs w:val="24"/>
        </w:rPr>
        <w:t xml:space="preserve">becomes </w:t>
      </w:r>
      <w:r w:rsidR="008B321B">
        <w:rPr>
          <w:rFonts w:ascii="Times New Roman" w:hAnsi="Times New Roman" w:cs="Times New Roman"/>
          <w:sz w:val="24"/>
          <w:szCs w:val="24"/>
        </w:rPr>
        <w:t xml:space="preserve">a greater hazard, </w:t>
      </w:r>
      <w:r>
        <w:rPr>
          <w:rFonts w:ascii="Times New Roman" w:hAnsi="Times New Roman" w:cs="Times New Roman"/>
          <w:sz w:val="24"/>
          <w:szCs w:val="24"/>
        </w:rPr>
        <w:t xml:space="preserve">he </w:t>
      </w:r>
      <w:r w:rsidR="00385EBD">
        <w:rPr>
          <w:rFonts w:ascii="Times New Roman" w:hAnsi="Times New Roman" w:cs="Times New Roman"/>
          <w:sz w:val="24"/>
          <w:szCs w:val="24"/>
        </w:rPr>
        <w:t xml:space="preserve">will make the decision to revert to hybrid and/or virtual learning </w:t>
      </w:r>
      <w:r>
        <w:rPr>
          <w:rFonts w:ascii="Times New Roman" w:hAnsi="Times New Roman" w:cs="Times New Roman"/>
          <w:sz w:val="24"/>
          <w:szCs w:val="24"/>
        </w:rPr>
        <w:t>in accordance with MSDH</w:t>
      </w:r>
      <w:r w:rsidR="00385EBD">
        <w:rPr>
          <w:rFonts w:ascii="Times New Roman" w:hAnsi="Times New Roman" w:cs="Times New Roman"/>
          <w:sz w:val="24"/>
          <w:szCs w:val="24"/>
        </w:rPr>
        <w:t xml:space="preserve"> protocols.</w:t>
      </w:r>
    </w:p>
    <w:p w:rsidR="00385EBD" w:rsidRDefault="00385EBD" w:rsidP="00033950">
      <w:pPr>
        <w:pStyle w:val="NoSpacing"/>
        <w:rPr>
          <w:rFonts w:ascii="Times New Roman" w:hAnsi="Times New Roman" w:cs="Times New Roman"/>
          <w:sz w:val="24"/>
          <w:szCs w:val="24"/>
        </w:rPr>
      </w:pPr>
    </w:p>
    <w:p w:rsidR="00033950" w:rsidRPr="00385EBD" w:rsidRDefault="00385EBD" w:rsidP="00033950">
      <w:pPr>
        <w:pStyle w:val="NoSpacing"/>
        <w:rPr>
          <w:rFonts w:ascii="Times New Roman" w:hAnsi="Times New Roman" w:cs="Times New Roman"/>
          <w:b/>
          <w:i/>
          <w:sz w:val="24"/>
          <w:szCs w:val="24"/>
        </w:rPr>
      </w:pPr>
      <w:r>
        <w:rPr>
          <w:rFonts w:ascii="Times New Roman" w:hAnsi="Times New Roman" w:cs="Times New Roman"/>
          <w:sz w:val="24"/>
          <w:szCs w:val="24"/>
        </w:rPr>
        <w:t xml:space="preserve">Thank you for you continued support and cooperation as we remain </w:t>
      </w:r>
      <w:r w:rsidRPr="00385EBD">
        <w:rPr>
          <w:rFonts w:ascii="Times New Roman" w:hAnsi="Times New Roman" w:cs="Times New Roman"/>
          <w:b/>
          <w:i/>
          <w:sz w:val="24"/>
          <w:szCs w:val="24"/>
        </w:rPr>
        <w:t>“Committed to Excellence in Education.”</w:t>
      </w:r>
    </w:p>
    <w:p w:rsidR="00A13B19" w:rsidRDefault="00A13B19" w:rsidP="00A13B19">
      <w:pPr>
        <w:pStyle w:val="NoSpacing"/>
        <w:pBdr>
          <w:bottom w:val="thinThickThinMediumGap" w:sz="18" w:space="1" w:color="auto"/>
        </w:pBdr>
        <w:jc w:val="center"/>
        <w:rPr>
          <w:rFonts w:ascii="Times New Roman" w:hAnsi="Times New Roman" w:cs="Times New Roman"/>
          <w:sz w:val="24"/>
          <w:szCs w:val="24"/>
        </w:rPr>
      </w:pPr>
    </w:p>
    <w:p w:rsidR="008B321B" w:rsidRDefault="008B321B" w:rsidP="008B321B">
      <w:pPr>
        <w:pStyle w:val="NoSpacing"/>
        <w:jc w:val="center"/>
        <w:rPr>
          <w:rFonts w:ascii="Times New Roman" w:hAnsi="Times New Roman" w:cs="Times New Roman"/>
          <w:sz w:val="24"/>
          <w:szCs w:val="24"/>
        </w:rPr>
      </w:pPr>
    </w:p>
    <w:sectPr w:rsidR="008B321B" w:rsidSect="001A59F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20" w:right="1660" w:bottom="280" w:left="172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184" w:rsidRDefault="00536184" w:rsidP="00EC0614">
      <w:r>
        <w:separator/>
      </w:r>
    </w:p>
  </w:endnote>
  <w:endnote w:type="continuationSeparator" w:id="0">
    <w:p w:rsidR="00536184" w:rsidRDefault="00536184" w:rsidP="00EC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lbertus Extra Bold">
    <w:altName w:val="Candara"/>
    <w:charset w:val="00"/>
    <w:family w:val="swiss"/>
    <w:pitch w:val="variable"/>
    <w:sig w:usb0="00000001" w:usb1="00000000"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Albertus MT Lt">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38" w:rsidRDefault="00A216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F2" w:rsidRPr="004264AB" w:rsidRDefault="001A59F2">
    <w:pPr>
      <w:pStyle w:val="Footer"/>
      <w:rPr>
        <w:sz w:val="18"/>
        <w:szCs w:val="18"/>
      </w:rPr>
    </w:pPr>
    <w:r w:rsidRPr="004264AB">
      <w:rPr>
        <w:b/>
        <w:i/>
        <w:sz w:val="18"/>
        <w:szCs w:val="18"/>
      </w:rPr>
      <w:t>Western Line School District</w:t>
    </w:r>
    <w:r w:rsidRPr="004264AB">
      <w:rPr>
        <w:sz w:val="18"/>
        <w:szCs w:val="18"/>
      </w:rPr>
      <w:t xml:space="preserve"> does not discriminate on the basis of race, color, religion, national origin, sex, age, or disability in the provision of educational programs and services or employment opportunities and benefits.  The following office has been designated to handle inquiries and complaints regarding the non-discrimination policies of the above-mentioned entity.  </w:t>
    </w:r>
  </w:p>
  <w:p w:rsidR="001A59F2" w:rsidRDefault="001A59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38" w:rsidRDefault="00A216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184" w:rsidRDefault="00536184" w:rsidP="00EC0614">
      <w:r>
        <w:separator/>
      </w:r>
    </w:p>
  </w:footnote>
  <w:footnote w:type="continuationSeparator" w:id="0">
    <w:p w:rsidR="00536184" w:rsidRDefault="00536184" w:rsidP="00EC06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38" w:rsidRDefault="00A216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C4D" w:rsidRDefault="00992AD6" w:rsidP="00EC0614">
    <w:pPr>
      <w:pStyle w:val="Header"/>
      <w:jc w:val="center"/>
      <w:rPr>
        <w:rFonts w:ascii="Albertus Extra Bold" w:hAnsi="Albertus Extra Bold"/>
        <w:sz w:val="36"/>
        <w:szCs w:val="36"/>
      </w:rPr>
    </w:pPr>
    <w:r w:rsidRPr="00992AD6">
      <w:rPr>
        <w:rFonts w:ascii="Albertus Extra Bold" w:hAnsi="Albertus Extra Bold"/>
        <w:noProof/>
        <w:sz w:val="36"/>
        <w:szCs w:val="36"/>
      </w:rPr>
      <mc:AlternateContent>
        <mc:Choice Requires="wps">
          <w:drawing>
            <wp:anchor distT="0" distB="0" distL="114300" distR="114300" simplePos="0" relativeHeight="251667456" behindDoc="0" locked="0" layoutInCell="1" allowOverlap="1" wp14:anchorId="5C9667FD" wp14:editId="11204CA6">
              <wp:simplePos x="0" y="0"/>
              <wp:positionH relativeFrom="column">
                <wp:posOffset>1603375</wp:posOffset>
              </wp:positionH>
              <wp:positionV relativeFrom="paragraph">
                <wp:posOffset>607060</wp:posOffset>
              </wp:positionV>
              <wp:extent cx="3352800" cy="4438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43865"/>
                      </a:xfrm>
                      <a:prstGeom prst="rect">
                        <a:avLst/>
                      </a:prstGeom>
                      <a:solidFill>
                        <a:schemeClr val="bg1"/>
                      </a:solidFill>
                      <a:ln w="9525">
                        <a:noFill/>
                        <a:miter lim="800000"/>
                        <a:headEnd/>
                        <a:tailEnd/>
                      </a:ln>
                    </wps:spPr>
                    <wps:txbx>
                      <w:txbxContent>
                        <w:p w:rsidR="00992AD6" w:rsidRPr="00992AD6" w:rsidRDefault="00992AD6" w:rsidP="00992AD6">
                          <w:pPr>
                            <w:jc w:val="center"/>
                            <w:rPr>
                              <w:rFonts w:ascii="Britannic Bold" w:hAnsi="Britannic Bold"/>
                              <w:color w:val="000099"/>
                              <w:sz w:val="28"/>
                              <w:szCs w:val="28"/>
                            </w:rPr>
                          </w:pPr>
                          <w:r>
                            <w:rPr>
                              <w:rFonts w:ascii="Britannic Bold" w:hAnsi="Britannic Bold"/>
                              <w:color w:val="000099"/>
                              <w:sz w:val="28"/>
                              <w:szCs w:val="28"/>
                            </w:rPr>
                            <w:t>“</w:t>
                          </w:r>
                          <w:r w:rsidRPr="00992AD6">
                            <w:rPr>
                              <w:rFonts w:ascii="Britannic Bold" w:hAnsi="Britannic Bold"/>
                              <w:color w:val="000099"/>
                              <w:sz w:val="28"/>
                              <w:szCs w:val="28"/>
                            </w:rPr>
                            <w:t>Committed to Excellence in Education</w:t>
                          </w:r>
                          <w:r>
                            <w:rPr>
                              <w:rFonts w:ascii="Britannic Bold" w:hAnsi="Britannic Bold"/>
                              <w:color w:val="000099"/>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667FD" id="_x0000_t202" coordsize="21600,21600" o:spt="202" path="m,l,21600r21600,l21600,xe">
              <v:stroke joinstyle="miter"/>
              <v:path gradientshapeok="t" o:connecttype="rect"/>
            </v:shapetype>
            <v:shape id="Text Box 2" o:spid="_x0000_s1026" type="#_x0000_t202" style="position:absolute;left:0;text-align:left;margin-left:126.25pt;margin-top:47.8pt;width:264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" fillcolor="white [3212]" stroked="f">
              <v:textbox>
                <w:txbxContent>
                  <w:p w:rsidR="00992AD6" w:rsidRPr="00992AD6" w:rsidRDefault="00992AD6" w:rsidP="00992AD6">
                    <w:pPr>
                      <w:jc w:val="center"/>
                      <w:rPr>
                        <w:rFonts w:ascii="Britannic Bold" w:hAnsi="Britannic Bold"/>
                        <w:color w:val="000099"/>
                        <w:sz w:val="28"/>
                        <w:szCs w:val="28"/>
                      </w:rPr>
                    </w:pPr>
                    <w:r>
                      <w:rPr>
                        <w:rFonts w:ascii="Britannic Bold" w:hAnsi="Britannic Bold"/>
                        <w:color w:val="000099"/>
                        <w:sz w:val="28"/>
                        <w:szCs w:val="28"/>
                      </w:rPr>
                      <w:t>“</w:t>
                    </w:r>
                    <w:r w:rsidRPr="00992AD6">
                      <w:rPr>
                        <w:rFonts w:ascii="Britannic Bold" w:hAnsi="Britannic Bold"/>
                        <w:color w:val="000099"/>
                        <w:sz w:val="28"/>
                        <w:szCs w:val="28"/>
                      </w:rPr>
                      <w:t>Committed to Excellence in Education</w:t>
                    </w:r>
                    <w:r>
                      <w:rPr>
                        <w:rFonts w:ascii="Britannic Bold" w:hAnsi="Britannic Bold"/>
                        <w:color w:val="000099"/>
                        <w:sz w:val="28"/>
                        <w:szCs w:val="28"/>
                      </w:rPr>
                      <w:t>”</w:t>
                    </w:r>
                  </w:p>
                </w:txbxContent>
              </v:textbox>
            </v:shape>
          </w:pict>
        </mc:Fallback>
      </mc:AlternateContent>
    </w:r>
    <w:r w:rsidR="009822FD">
      <w:rPr>
        <w:rFonts w:ascii="Albertus Extra Bold" w:hAnsi="Albertus Extra Bold"/>
        <w:noProof/>
        <w:sz w:val="36"/>
        <w:szCs w:val="36"/>
      </w:rPr>
      <w:drawing>
        <wp:inline distT="0" distB="0" distL="0" distR="0" wp14:anchorId="1F29454A" wp14:editId="0D53D837">
          <wp:extent cx="5629275" cy="12173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 Line Logo.png"/>
                  <pic:cNvPicPr/>
                </pic:nvPicPr>
                <pic:blipFill>
                  <a:blip r:embed="rId1">
                    <a:extLst>
                      <a:ext uri="{28A0092B-C50C-407E-A947-70E740481C1C}">
                        <a14:useLocalDpi xmlns:a14="http://schemas.microsoft.com/office/drawing/2010/main" val="0"/>
                      </a:ext>
                    </a:extLst>
                  </a:blip>
                  <a:stretch>
                    <a:fillRect/>
                  </a:stretch>
                </pic:blipFill>
                <pic:spPr>
                  <a:xfrm>
                    <a:off x="0" y="0"/>
                    <a:ext cx="5629275" cy="1217347"/>
                  </a:xfrm>
                  <a:prstGeom prst="rect">
                    <a:avLst/>
                  </a:prstGeom>
                </pic:spPr>
              </pic:pic>
            </a:graphicData>
          </a:graphic>
        </wp:inline>
      </w:drawing>
    </w:r>
  </w:p>
  <w:p w:rsidR="00EC0614" w:rsidRDefault="00CF13AC" w:rsidP="00EC0614">
    <w:pPr>
      <w:pStyle w:val="Header"/>
      <w:jc w:val="center"/>
      <w:rPr>
        <w:rFonts w:ascii="Albertus MT Lt" w:hAnsi="Albertus MT Lt"/>
        <w:sz w:val="24"/>
        <w:szCs w:val="24"/>
      </w:rPr>
    </w:pPr>
    <w:r>
      <w:rPr>
        <w:rFonts w:ascii="Albertus MT Lt" w:hAnsi="Albertus MT Lt"/>
        <w:sz w:val="24"/>
        <w:szCs w:val="24"/>
      </w:rPr>
      <w:t>102 Maddox Road – P. O. Box 50</w:t>
    </w:r>
  </w:p>
  <w:p w:rsidR="00EC0614" w:rsidRDefault="00383983" w:rsidP="006D3C4D">
    <w:pPr>
      <w:pStyle w:val="Header"/>
      <w:jc w:val="center"/>
      <w:rPr>
        <w:rFonts w:ascii="Albertus MT Lt" w:hAnsi="Albertus MT Lt"/>
        <w:sz w:val="24"/>
        <w:szCs w:val="24"/>
      </w:rPr>
    </w:pPr>
    <w:r>
      <w:rPr>
        <w:rFonts w:ascii="Albertus MT Lt" w:hAnsi="Albertus MT Lt"/>
        <w:sz w:val="24"/>
        <w:szCs w:val="24"/>
      </w:rPr>
      <w:t>Avon, MS 387</w:t>
    </w:r>
    <w:r w:rsidR="00CF13AC">
      <w:rPr>
        <w:rFonts w:ascii="Albertus MT Lt" w:hAnsi="Albertus MT Lt"/>
        <w:sz w:val="24"/>
        <w:szCs w:val="24"/>
      </w:rPr>
      <w:t>2</w:t>
    </w:r>
    <w:r>
      <w:rPr>
        <w:rFonts w:ascii="Albertus MT Lt" w:hAnsi="Albertus MT Lt"/>
        <w:sz w:val="24"/>
        <w:szCs w:val="24"/>
      </w:rPr>
      <w:t>3</w:t>
    </w:r>
  </w:p>
  <w:p w:rsidR="005E4406" w:rsidRDefault="005E4406" w:rsidP="005E4406">
    <w:pPr>
      <w:pStyle w:val="Header"/>
      <w:rPr>
        <w:rFonts w:ascii="Albertus MT Lt" w:hAnsi="Albertus MT Lt"/>
        <w:sz w:val="24"/>
        <w:szCs w:val="24"/>
      </w:rPr>
    </w:pPr>
    <w:r>
      <w:rPr>
        <w:noProof/>
      </w:rPr>
      <mc:AlternateContent>
        <mc:Choice Requires="wps">
          <w:drawing>
            <wp:anchor distT="45720" distB="45720" distL="114300" distR="114300" simplePos="0" relativeHeight="251662336" behindDoc="1" locked="0" layoutInCell="1" allowOverlap="1" wp14:anchorId="549D7031" wp14:editId="36E5DE58">
              <wp:simplePos x="0" y="0"/>
              <wp:positionH relativeFrom="column">
                <wp:posOffset>-701675</wp:posOffset>
              </wp:positionH>
              <wp:positionV relativeFrom="paragraph">
                <wp:posOffset>8890</wp:posOffset>
              </wp:positionV>
              <wp:extent cx="2552700" cy="4483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406" w:rsidRPr="006D3C4D" w:rsidRDefault="004B42DF">
                          <w:pPr>
                            <w:rPr>
                              <w:rFonts w:ascii="Albertus MT Lt" w:hAnsi="Albertus MT Lt"/>
                              <w:b/>
                              <w:sz w:val="24"/>
                              <w:szCs w:val="24"/>
                            </w:rPr>
                          </w:pPr>
                          <w:r>
                            <w:rPr>
                              <w:rFonts w:ascii="Albertus MT Lt" w:hAnsi="Albertus MT Lt"/>
                              <w:b/>
                              <w:sz w:val="24"/>
                              <w:szCs w:val="24"/>
                            </w:rPr>
                            <w:t>Lawrence M. Hudson, Ph.D.</w:t>
                          </w:r>
                          <w:r w:rsidR="005E4406">
                            <w:rPr>
                              <w:rFonts w:ascii="Albertus MT Lt" w:hAnsi="Albertus MT Lt"/>
                              <w:b/>
                              <w:sz w:val="24"/>
                              <w:szCs w:val="24"/>
                            </w:rPr>
                            <w:t xml:space="preserve"> </w:t>
                          </w:r>
                        </w:p>
                        <w:p w:rsidR="00EC0614" w:rsidRPr="00EC0614" w:rsidRDefault="00EC0614">
                          <w:pPr>
                            <w:rPr>
                              <w:rFonts w:ascii="Albertus MT Lt" w:hAnsi="Albertus MT Lt"/>
                              <w:i/>
                            </w:rPr>
                          </w:pPr>
                          <w:r w:rsidRPr="00EC0614">
                            <w:rPr>
                              <w:rFonts w:ascii="Albertus MT Lt" w:hAnsi="Albertus MT Lt"/>
                              <w:i/>
                            </w:rPr>
                            <w:t>Superintendent of Education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9D7031" id="_x0000_s1027" type="#_x0000_t202" style="position:absolute;margin-left:-55.25pt;margin-top:.7pt;width:201pt;height:35.3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r3hA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" stroked="f">
              <v:textbox style="mso-fit-shape-to-text:t">
                <w:txbxContent>
                  <w:p w:rsidR="005E4406" w:rsidRPr="006D3C4D" w:rsidRDefault="004B42DF">
                    <w:pPr>
                      <w:rPr>
                        <w:rFonts w:ascii="Albertus MT Lt" w:hAnsi="Albertus MT Lt"/>
                        <w:b/>
                        <w:sz w:val="24"/>
                        <w:szCs w:val="24"/>
                      </w:rPr>
                    </w:pPr>
                    <w:r>
                      <w:rPr>
                        <w:rFonts w:ascii="Albertus MT Lt" w:hAnsi="Albertus MT Lt"/>
                        <w:b/>
                        <w:sz w:val="24"/>
                        <w:szCs w:val="24"/>
                      </w:rPr>
                      <w:t>Lawrence M. Hudson, Ph.D.</w:t>
                    </w:r>
                    <w:r w:rsidR="005E4406">
                      <w:rPr>
                        <w:rFonts w:ascii="Albertus MT Lt" w:hAnsi="Albertus MT Lt"/>
                        <w:b/>
                        <w:sz w:val="24"/>
                        <w:szCs w:val="24"/>
                      </w:rPr>
                      <w:t xml:space="preserve"> </w:t>
                    </w:r>
                  </w:p>
                  <w:p w:rsidR="00EC0614" w:rsidRPr="00EC0614" w:rsidRDefault="00EC0614">
                    <w:pPr>
                      <w:rPr>
                        <w:rFonts w:ascii="Albertus MT Lt" w:hAnsi="Albertus MT Lt"/>
                        <w:i/>
                      </w:rPr>
                    </w:pPr>
                    <w:r w:rsidRPr="00EC0614">
                      <w:rPr>
                        <w:rFonts w:ascii="Albertus MT Lt" w:hAnsi="Albertus MT Lt"/>
                        <w:i/>
                      </w:rPr>
                      <w:t>Superintendent of Education</w:t>
                    </w:r>
                  </w:p>
                </w:txbxContent>
              </v:textbox>
            </v:shape>
          </w:pict>
        </mc:Fallback>
      </mc:AlternateContent>
    </w:r>
    <w:r w:rsidR="00874AB7">
      <w:rPr>
        <w:noProof/>
      </w:rPr>
      <mc:AlternateContent>
        <mc:Choice Requires="wps">
          <w:drawing>
            <wp:anchor distT="45720" distB="45720" distL="114300" distR="114300" simplePos="0" relativeHeight="251665408" behindDoc="1" locked="0" layoutInCell="1" allowOverlap="1" wp14:anchorId="2E7F3BE2" wp14:editId="6229134F">
              <wp:simplePos x="0" y="0"/>
              <wp:positionH relativeFrom="column">
                <wp:posOffset>4118610</wp:posOffset>
              </wp:positionH>
              <wp:positionV relativeFrom="paragraph">
                <wp:posOffset>12065</wp:posOffset>
              </wp:positionV>
              <wp:extent cx="2028825" cy="432435"/>
              <wp:effectExtent l="3175" t="4445"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AB7" w:rsidRPr="006D3C4D" w:rsidRDefault="00874AB7" w:rsidP="00874AB7">
                          <w:pPr>
                            <w:rPr>
                              <w:rFonts w:ascii="Albertus MT Lt" w:hAnsi="Albertus MT Lt"/>
                            </w:rPr>
                          </w:pPr>
                          <w:r w:rsidRPr="006D3C4D">
                            <w:rPr>
                              <w:rFonts w:ascii="Albertus MT Lt" w:hAnsi="Albertus MT Lt"/>
                            </w:rPr>
                            <w:t xml:space="preserve">Telephone:   (662) </w:t>
                          </w:r>
                          <w:r w:rsidR="00CF13AC">
                            <w:rPr>
                              <w:rFonts w:ascii="Albertus MT Lt" w:hAnsi="Albertus MT Lt"/>
                            </w:rPr>
                            <w:t>335</w:t>
                          </w:r>
                          <w:r w:rsidRPr="006D3C4D">
                            <w:rPr>
                              <w:rFonts w:ascii="Albertus MT Lt" w:hAnsi="Albertus MT Lt"/>
                            </w:rPr>
                            <w:t>-</w:t>
                          </w:r>
                          <w:r w:rsidR="00CF13AC">
                            <w:rPr>
                              <w:rFonts w:ascii="Albertus MT Lt" w:hAnsi="Albertus MT Lt"/>
                            </w:rPr>
                            <w:t>7186</w:t>
                          </w:r>
                        </w:p>
                        <w:p w:rsidR="00874AB7" w:rsidRPr="006D3C4D" w:rsidRDefault="00CF13AC" w:rsidP="00874AB7">
                          <w:pPr>
                            <w:rPr>
                              <w:rFonts w:ascii="Albertus MT Lt" w:hAnsi="Albertus MT Lt"/>
                              <w:i/>
                            </w:rPr>
                          </w:pPr>
                          <w:r>
                            <w:rPr>
                              <w:rFonts w:ascii="Albertus MT Lt" w:hAnsi="Albertus MT Lt"/>
                            </w:rPr>
                            <w:t>Facsimile:     (662) 378-2285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7F3BE2" id="_x0000_s1028" type="#_x0000_t202" style="position:absolute;margin-left:324.3pt;margin-top:.95pt;width:159.75pt;height:34.05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HaJtwIAAMA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" filled="f" stroked="f">
              <v:textbox style="mso-fit-shape-to-text:t">
                <w:txbxContent>
                  <w:p w:rsidR="00874AB7" w:rsidRPr="006D3C4D" w:rsidRDefault="00874AB7" w:rsidP="00874AB7">
                    <w:pPr>
                      <w:rPr>
                        <w:rFonts w:ascii="Albertus MT Lt" w:hAnsi="Albertus MT Lt"/>
                      </w:rPr>
                    </w:pPr>
                    <w:r w:rsidRPr="006D3C4D">
                      <w:rPr>
                        <w:rFonts w:ascii="Albertus MT Lt" w:hAnsi="Albertus MT Lt"/>
                      </w:rPr>
                      <w:t xml:space="preserve">Telephone:   (662) </w:t>
                    </w:r>
                    <w:r w:rsidR="00CF13AC">
                      <w:rPr>
                        <w:rFonts w:ascii="Albertus MT Lt" w:hAnsi="Albertus MT Lt"/>
                      </w:rPr>
                      <w:t>335</w:t>
                    </w:r>
                    <w:r w:rsidRPr="006D3C4D">
                      <w:rPr>
                        <w:rFonts w:ascii="Albertus MT Lt" w:hAnsi="Albertus MT Lt"/>
                      </w:rPr>
                      <w:t>-</w:t>
                    </w:r>
                    <w:r w:rsidR="00CF13AC">
                      <w:rPr>
                        <w:rFonts w:ascii="Albertus MT Lt" w:hAnsi="Albertus MT Lt"/>
                      </w:rPr>
                      <w:t>7186</w:t>
                    </w:r>
                  </w:p>
                  <w:p w:rsidR="00874AB7" w:rsidRPr="006D3C4D" w:rsidRDefault="00CF13AC" w:rsidP="00874AB7">
                    <w:pPr>
                      <w:rPr>
                        <w:rFonts w:ascii="Albertus MT Lt" w:hAnsi="Albertus MT Lt"/>
                        <w:i/>
                      </w:rPr>
                    </w:pPr>
                    <w:r>
                      <w:rPr>
                        <w:rFonts w:ascii="Albertus MT Lt" w:hAnsi="Albertus MT Lt"/>
                      </w:rPr>
                      <w:t>Facsimile:     (662) 378-2285</w:t>
                    </w:r>
                  </w:p>
                </w:txbxContent>
              </v:textbox>
            </v:shape>
          </w:pict>
        </mc:Fallback>
      </mc:AlternateContent>
    </w:r>
    <w:r>
      <w:rPr>
        <w:rFonts w:ascii="Albertus MT Lt" w:hAnsi="Albertus MT Lt"/>
        <w:sz w:val="24"/>
        <w:szCs w:val="24"/>
      </w:rPr>
      <w:t xml:space="preserve">                                    </w:t>
    </w:r>
  </w:p>
  <w:p w:rsidR="00EC0614" w:rsidRPr="00EC0614" w:rsidRDefault="00827D9E" w:rsidP="00EC0614">
    <w:pPr>
      <w:pStyle w:val="Header"/>
      <w:jc w:val="center"/>
      <w:rPr>
        <w:rFonts w:ascii="Albertus MT Lt" w:hAnsi="Albertus MT Lt"/>
        <w:sz w:val="24"/>
        <w:szCs w:val="24"/>
      </w:rPr>
    </w:pPr>
    <w:r>
      <w:rPr>
        <w:noProof/>
      </w:rPr>
      <mc:AlternateContent>
        <mc:Choice Requires="wps">
          <w:drawing>
            <wp:anchor distT="0" distB="0" distL="114300" distR="114300" simplePos="0" relativeHeight="251663360" behindDoc="0" locked="0" layoutInCell="1" allowOverlap="1" wp14:anchorId="151D722B" wp14:editId="25B18CB4">
              <wp:simplePos x="0" y="0"/>
              <wp:positionH relativeFrom="column">
                <wp:posOffset>-625475</wp:posOffset>
              </wp:positionH>
              <wp:positionV relativeFrom="paragraph">
                <wp:posOffset>245745</wp:posOffset>
              </wp:positionV>
              <wp:extent cx="6766560" cy="91440"/>
              <wp:effectExtent l="0" t="0" r="34290" b="609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91440"/>
                      </a:xfrm>
                      <a:prstGeom prst="rect">
                        <a:avLst/>
                      </a:prstGeom>
                      <a:solidFill>
                        <a:srgbClr val="FFC000"/>
                      </a:soli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F98A3" id="Rectangle 1" o:spid="_x0000_s1026" style="position:absolute;margin-left:-49.25pt;margin-top:19.35pt;width:532.8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" fillcolor="#ffc000" strokecolor="#c0504d [3205]" strokeweight="1pt">
              <v:shadow on="t" color="#622423 [1605]" offset="1pt"/>
            </v:rect>
          </w:pict>
        </mc:Fallback>
      </mc:AlternateContent>
    </w:r>
    <w:r w:rsidR="001A59F2">
      <w:rPr>
        <w:rFonts w:ascii="Albertus MT Lt" w:hAnsi="Albertus MT Lt"/>
        <w:sz w:val="24"/>
        <w:szCs w:val="24"/>
      </w:rPr>
      <w:t>O’Bannon - Riverside</w:t>
    </w:r>
  </w:p>
  <w:p w:rsidR="00EC0614" w:rsidRDefault="00EC0614" w:rsidP="00EC0614">
    <w:pPr>
      <w:pStyle w:val="Header"/>
      <w:ind w:left="-54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38" w:rsidRDefault="00A216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1243"/>
    <w:multiLevelType w:val="hybridMultilevel"/>
    <w:tmpl w:val="833C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B62CD"/>
    <w:multiLevelType w:val="hybridMultilevel"/>
    <w:tmpl w:val="3EE40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C15874"/>
    <w:multiLevelType w:val="hybridMultilevel"/>
    <w:tmpl w:val="D270B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D4ADE"/>
    <w:multiLevelType w:val="hybridMultilevel"/>
    <w:tmpl w:val="C6B2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02253"/>
    <w:multiLevelType w:val="hybridMultilevel"/>
    <w:tmpl w:val="01268D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D6"/>
    <w:rsid w:val="00033950"/>
    <w:rsid w:val="00051FAD"/>
    <w:rsid w:val="00097C8C"/>
    <w:rsid w:val="000A4CA3"/>
    <w:rsid w:val="000B33A8"/>
    <w:rsid w:val="00137387"/>
    <w:rsid w:val="00153324"/>
    <w:rsid w:val="001A59F2"/>
    <w:rsid w:val="001D4DEA"/>
    <w:rsid w:val="001E3A4D"/>
    <w:rsid w:val="00305177"/>
    <w:rsid w:val="00343ADA"/>
    <w:rsid w:val="003447FC"/>
    <w:rsid w:val="00350A14"/>
    <w:rsid w:val="00383983"/>
    <w:rsid w:val="00385EBD"/>
    <w:rsid w:val="003A34AF"/>
    <w:rsid w:val="00415DD6"/>
    <w:rsid w:val="004264AB"/>
    <w:rsid w:val="004930DE"/>
    <w:rsid w:val="004B42DF"/>
    <w:rsid w:val="004E57D6"/>
    <w:rsid w:val="00536184"/>
    <w:rsid w:val="005638A7"/>
    <w:rsid w:val="005A0969"/>
    <w:rsid w:val="005B04BA"/>
    <w:rsid w:val="005D28C7"/>
    <w:rsid w:val="005E4406"/>
    <w:rsid w:val="006473FD"/>
    <w:rsid w:val="006858F7"/>
    <w:rsid w:val="006B068D"/>
    <w:rsid w:val="006C4E6C"/>
    <w:rsid w:val="006D3C4D"/>
    <w:rsid w:val="006D6511"/>
    <w:rsid w:val="007A6426"/>
    <w:rsid w:val="00827D9E"/>
    <w:rsid w:val="00874AB7"/>
    <w:rsid w:val="008B321B"/>
    <w:rsid w:val="008E1094"/>
    <w:rsid w:val="00912391"/>
    <w:rsid w:val="0095584A"/>
    <w:rsid w:val="009822FD"/>
    <w:rsid w:val="00983DB8"/>
    <w:rsid w:val="009851B8"/>
    <w:rsid w:val="00992AD6"/>
    <w:rsid w:val="009932A5"/>
    <w:rsid w:val="009C646F"/>
    <w:rsid w:val="00A01B36"/>
    <w:rsid w:val="00A02662"/>
    <w:rsid w:val="00A13B19"/>
    <w:rsid w:val="00A21638"/>
    <w:rsid w:val="00A46D01"/>
    <w:rsid w:val="00A511C6"/>
    <w:rsid w:val="00A9408C"/>
    <w:rsid w:val="00AA2209"/>
    <w:rsid w:val="00AA4EDF"/>
    <w:rsid w:val="00B56EB3"/>
    <w:rsid w:val="00BA4C47"/>
    <w:rsid w:val="00BD196C"/>
    <w:rsid w:val="00C40047"/>
    <w:rsid w:val="00C81D2B"/>
    <w:rsid w:val="00C847A6"/>
    <w:rsid w:val="00CA7904"/>
    <w:rsid w:val="00CF13AC"/>
    <w:rsid w:val="00D14FA7"/>
    <w:rsid w:val="00D6420C"/>
    <w:rsid w:val="00D97F78"/>
    <w:rsid w:val="00E20617"/>
    <w:rsid w:val="00EC0614"/>
    <w:rsid w:val="00ED17D4"/>
    <w:rsid w:val="00EE024D"/>
    <w:rsid w:val="00EE584E"/>
    <w:rsid w:val="00EF5615"/>
    <w:rsid w:val="00EF789A"/>
    <w:rsid w:val="00F2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AF9C8"/>
  <w15:docId w15:val="{C334D5DF-5117-46DF-86ED-2ED03958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874A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839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1094"/>
    <w:rPr>
      <w:color w:val="0000FF" w:themeColor="hyperlink"/>
      <w:u w:val="single"/>
    </w:rPr>
  </w:style>
  <w:style w:type="paragraph" w:styleId="Header">
    <w:name w:val="header"/>
    <w:basedOn w:val="Normal"/>
    <w:link w:val="HeaderChar"/>
    <w:uiPriority w:val="99"/>
    <w:unhideWhenUsed/>
    <w:rsid w:val="00EC0614"/>
    <w:pPr>
      <w:tabs>
        <w:tab w:val="center" w:pos="4680"/>
        <w:tab w:val="right" w:pos="9360"/>
      </w:tabs>
    </w:pPr>
  </w:style>
  <w:style w:type="character" w:customStyle="1" w:styleId="HeaderChar">
    <w:name w:val="Header Char"/>
    <w:basedOn w:val="DefaultParagraphFont"/>
    <w:link w:val="Header"/>
    <w:uiPriority w:val="99"/>
    <w:rsid w:val="00EC0614"/>
    <w:rPr>
      <w:rFonts w:ascii="Times New Roman" w:eastAsia="Times New Roman" w:hAnsi="Times New Roman" w:cs="Times New Roman"/>
    </w:rPr>
  </w:style>
  <w:style w:type="paragraph" w:styleId="Footer">
    <w:name w:val="footer"/>
    <w:basedOn w:val="Normal"/>
    <w:link w:val="FooterChar"/>
    <w:uiPriority w:val="99"/>
    <w:unhideWhenUsed/>
    <w:rsid w:val="00EC0614"/>
    <w:pPr>
      <w:tabs>
        <w:tab w:val="center" w:pos="4680"/>
        <w:tab w:val="right" w:pos="9360"/>
      </w:tabs>
    </w:pPr>
  </w:style>
  <w:style w:type="character" w:customStyle="1" w:styleId="FooterChar">
    <w:name w:val="Footer Char"/>
    <w:basedOn w:val="DefaultParagraphFont"/>
    <w:link w:val="Footer"/>
    <w:uiPriority w:val="99"/>
    <w:rsid w:val="00EC061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D3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C4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74AB7"/>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5D28C7"/>
    <w:pPr>
      <w:widowControl/>
    </w:pPr>
  </w:style>
  <w:style w:type="character" w:customStyle="1" w:styleId="Heading2Char">
    <w:name w:val="Heading 2 Char"/>
    <w:basedOn w:val="DefaultParagraphFont"/>
    <w:link w:val="Heading2"/>
    <w:uiPriority w:val="9"/>
    <w:semiHidden/>
    <w:rsid w:val="00383983"/>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A7904"/>
    <w:rPr>
      <w:b/>
      <w:bCs/>
    </w:rPr>
  </w:style>
  <w:style w:type="character" w:customStyle="1" w:styleId="NoSpacingChar">
    <w:name w:val="No Spacing Char"/>
    <w:link w:val="NoSpacing"/>
    <w:uiPriority w:val="1"/>
    <w:locked/>
    <w:rsid w:val="00A0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39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ott@westernli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E734D-14D2-4CD7-8184-5878312E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Letita Johnson</dc:creator>
  <cp:lastModifiedBy>Mara Scott</cp:lastModifiedBy>
  <cp:revision>9</cp:revision>
  <cp:lastPrinted>2021-08-25T16:20:00Z</cp:lastPrinted>
  <dcterms:created xsi:type="dcterms:W3CDTF">2021-08-25T15:35:00Z</dcterms:created>
  <dcterms:modified xsi:type="dcterms:W3CDTF">2021-08-25T16:22:00Z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Creator">
    <vt:lpwstr>TOSHIBA e-STUDIO5055C</vt:lpwstr>
  </property>
  <property fmtid="{D5CDD505-2E9C-101B-9397-08002B2CF9AE}" pid="4" name="LastSaved">
    <vt:filetime>2016-07-07T00:00:00Z</vt:filetime>
  </property>
</Properties>
</file>