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6E796" w14:textId="048722AC" w:rsidR="00B700FD" w:rsidRPr="001B7E27" w:rsidRDefault="00301843" w:rsidP="001B7E27">
      <w:pPr>
        <w:jc w:val="center"/>
        <w:rPr>
          <w:rFonts w:cstheme="minorHAnsi"/>
          <w:b/>
          <w:bCs/>
          <w:sz w:val="72"/>
          <w:szCs w:val="72"/>
        </w:rPr>
      </w:pPr>
      <w:r>
        <w:rPr>
          <w:noProof/>
          <w:sz w:val="40"/>
          <w:szCs w:val="40"/>
        </w:rPr>
        <w:drawing>
          <wp:inline distT="0" distB="0" distL="0" distR="0" wp14:anchorId="4F49D875" wp14:editId="5F01CE47">
            <wp:extent cx="1040312" cy="81280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047335" cy="818287"/>
                    </a:xfrm>
                    <a:prstGeom prst="rect">
                      <a:avLst/>
                    </a:prstGeom>
                  </pic:spPr>
                </pic:pic>
              </a:graphicData>
            </a:graphic>
          </wp:inline>
        </w:drawing>
      </w:r>
      <w:r w:rsidR="00B700FD" w:rsidRPr="00B700FD">
        <w:rPr>
          <w:rFonts w:cstheme="minorHAnsi"/>
          <w:b/>
          <w:bCs/>
          <w:sz w:val="72"/>
          <w:szCs w:val="72"/>
        </w:rPr>
        <w:t>Visual Arts Syllabu</w:t>
      </w:r>
      <w:r w:rsidR="001B7E27">
        <w:rPr>
          <w:rFonts w:cstheme="minorHAnsi"/>
          <w:b/>
          <w:bCs/>
          <w:sz w:val="72"/>
          <w:szCs w:val="72"/>
        </w:rPr>
        <w:t>s</w:t>
      </w:r>
    </w:p>
    <w:p w14:paraId="18481C04" w14:textId="37E5C505" w:rsidR="00B700FD" w:rsidRPr="00301843" w:rsidRDefault="00B700FD" w:rsidP="00B700FD">
      <w:pPr>
        <w:jc w:val="center"/>
        <w:rPr>
          <w:rFonts w:ascii="Agency FB" w:hAnsi="Agency FB"/>
          <w:b/>
          <w:bCs/>
          <w:sz w:val="40"/>
          <w:szCs w:val="40"/>
        </w:rPr>
      </w:pPr>
      <w:r w:rsidRPr="00301843">
        <w:rPr>
          <w:rFonts w:ascii="Agency FB" w:hAnsi="Agency FB"/>
          <w:b/>
          <w:bCs/>
          <w:sz w:val="40"/>
          <w:szCs w:val="40"/>
        </w:rPr>
        <w:t>John L. LeFlore</w:t>
      </w:r>
      <w:r w:rsidR="00DA2010">
        <w:rPr>
          <w:rFonts w:ascii="Agency FB" w:hAnsi="Agency FB"/>
          <w:b/>
          <w:bCs/>
          <w:sz w:val="40"/>
          <w:szCs w:val="40"/>
        </w:rPr>
        <w:t xml:space="preserve"> Magnet</w:t>
      </w:r>
      <w:r w:rsidRPr="00301843">
        <w:rPr>
          <w:rFonts w:ascii="Agency FB" w:hAnsi="Agency FB"/>
          <w:b/>
          <w:bCs/>
          <w:sz w:val="40"/>
          <w:szCs w:val="40"/>
        </w:rPr>
        <w:t xml:space="preserve"> High School</w:t>
      </w:r>
    </w:p>
    <w:p w14:paraId="5D3C7EFC" w14:textId="470BB644" w:rsidR="00B700FD" w:rsidRPr="00301843" w:rsidRDefault="00B700FD" w:rsidP="00B700FD">
      <w:pPr>
        <w:jc w:val="center"/>
        <w:rPr>
          <w:rFonts w:ascii="Agency FB" w:hAnsi="Agency FB"/>
          <w:b/>
          <w:bCs/>
          <w:sz w:val="40"/>
          <w:szCs w:val="40"/>
        </w:rPr>
      </w:pPr>
      <w:r w:rsidRPr="00301843">
        <w:rPr>
          <w:rFonts w:ascii="Agency FB" w:hAnsi="Agency FB"/>
          <w:b/>
          <w:bCs/>
          <w:sz w:val="40"/>
          <w:szCs w:val="40"/>
        </w:rPr>
        <w:t>Ms. Vicky Hughes, Instructor</w:t>
      </w:r>
    </w:p>
    <w:p w14:paraId="623D73FF" w14:textId="724CAD3D" w:rsidR="00B700FD" w:rsidRPr="00301843" w:rsidRDefault="00A0752E" w:rsidP="00B935F7">
      <w:pPr>
        <w:jc w:val="center"/>
        <w:rPr>
          <w:rFonts w:ascii="Agency FB" w:hAnsi="Agency FB"/>
          <w:b/>
          <w:bCs/>
          <w:sz w:val="40"/>
          <w:szCs w:val="40"/>
        </w:rPr>
      </w:pPr>
      <w:r w:rsidRPr="00301843">
        <w:rPr>
          <w:rFonts w:ascii="Agency FB" w:hAnsi="Agency FB"/>
          <w:b/>
          <w:bCs/>
          <w:sz w:val="40"/>
          <w:szCs w:val="40"/>
        </w:rPr>
        <w:t>Room: SW 3</w:t>
      </w:r>
    </w:p>
    <w:p w14:paraId="63A45644" w14:textId="328E6AA3" w:rsidR="00B700FD" w:rsidRDefault="00B700FD" w:rsidP="00B700FD">
      <w:pPr>
        <w:jc w:val="center"/>
        <w:rPr>
          <w:sz w:val="28"/>
          <w:szCs w:val="28"/>
        </w:rPr>
      </w:pPr>
    </w:p>
    <w:p w14:paraId="1C9DB354" w14:textId="15225BE4" w:rsidR="00B700FD" w:rsidRDefault="002F6FCF" w:rsidP="00A0752E">
      <w:pPr>
        <w:rPr>
          <w:rFonts w:ascii="Arial" w:hAnsi="Arial" w:cs="Arial"/>
          <w:color w:val="626262"/>
          <w:shd w:val="clear" w:color="auto" w:fill="FFFFFF"/>
        </w:rPr>
      </w:pPr>
      <w:r w:rsidRPr="002F6FCF">
        <w:rPr>
          <w:rFonts w:ascii="Arial" w:hAnsi="Arial" w:cs="Arial"/>
          <w:b/>
          <w:bCs/>
          <w:color w:val="626262"/>
          <w:u w:val="single"/>
          <w:shd w:val="clear" w:color="auto" w:fill="FFFFFF"/>
        </w:rPr>
        <w:t>Course Description: Visual Arts I (Grades 9-12)</w:t>
      </w:r>
      <w:r>
        <w:rPr>
          <w:rFonts w:ascii="Arial" w:hAnsi="Arial" w:cs="Arial"/>
          <w:color w:val="626262"/>
        </w:rPr>
        <w:br/>
      </w:r>
      <w:r>
        <w:rPr>
          <w:rFonts w:ascii="Arial" w:hAnsi="Arial" w:cs="Arial"/>
          <w:color w:val="626262"/>
          <w:shd w:val="clear" w:color="auto" w:fill="FFFFFF"/>
        </w:rPr>
        <w:t>Designed for students beginning their study of art on the high school level, </w:t>
      </w:r>
      <w:r>
        <w:rPr>
          <w:rStyle w:val="Emphasis"/>
          <w:rFonts w:ascii="Arial" w:hAnsi="Arial" w:cs="Arial"/>
          <w:color w:val="626262"/>
          <w:shd w:val="clear" w:color="auto" w:fill="FFFFFF"/>
        </w:rPr>
        <w:t>Visual Arts I</w:t>
      </w:r>
      <w:r>
        <w:rPr>
          <w:rFonts w:ascii="Arial" w:hAnsi="Arial" w:cs="Arial"/>
          <w:color w:val="626262"/>
          <w:shd w:val="clear" w:color="auto" w:fill="FFFFFF"/>
        </w:rPr>
        <w:t> will focus on fundamental drawing skills, color theory, and basic concepts, media, and techniques. This course will expose students to a variety of media and develop the skills for further art study. This course begins with an investigation in the visual language through close observation of the environment. Students will learn to utilize the elements and principles art and design in their own work.</w:t>
      </w:r>
    </w:p>
    <w:p w14:paraId="032FDC92" w14:textId="115BCE55" w:rsidR="00F52974" w:rsidRPr="00F52974" w:rsidRDefault="007D4C2E" w:rsidP="00F52974">
      <w:pPr>
        <w:rPr>
          <w:rFonts w:ascii="Arial" w:hAnsi="Arial" w:cs="Arial"/>
          <w:b/>
          <w:bCs/>
          <w:color w:val="626262"/>
          <w:sz w:val="28"/>
          <w:szCs w:val="28"/>
          <w:u w:val="single"/>
          <w:shd w:val="clear" w:color="auto" w:fill="FFFFFF"/>
        </w:rPr>
      </w:pPr>
      <w:r>
        <w:rPr>
          <w:rFonts w:ascii="Arial" w:hAnsi="Arial" w:cs="Arial"/>
          <w:b/>
          <w:bCs/>
          <w:color w:val="626262"/>
          <w:sz w:val="28"/>
          <w:szCs w:val="28"/>
          <w:u w:val="single"/>
          <w:shd w:val="clear" w:color="auto" w:fill="FFFFFF"/>
        </w:rPr>
        <w:t>******</w:t>
      </w:r>
      <w:r w:rsidR="00F52974" w:rsidRPr="00F52974">
        <w:rPr>
          <w:rFonts w:ascii="Arial" w:hAnsi="Arial" w:cs="Arial"/>
          <w:b/>
          <w:bCs/>
          <w:color w:val="626262"/>
          <w:sz w:val="28"/>
          <w:szCs w:val="28"/>
          <w:u w:val="single"/>
          <w:shd w:val="clear" w:color="auto" w:fill="FFFFFF"/>
        </w:rPr>
        <w:t>Students are expected to follow classroom rules that are posted in the classroom.</w:t>
      </w:r>
      <w:r w:rsidR="006047F9">
        <w:rPr>
          <w:rFonts w:ascii="Arial" w:hAnsi="Arial" w:cs="Arial"/>
          <w:b/>
          <w:bCs/>
          <w:color w:val="626262"/>
          <w:sz w:val="28"/>
          <w:szCs w:val="28"/>
          <w:u w:val="single"/>
          <w:shd w:val="clear" w:color="auto" w:fill="FFFFFF"/>
        </w:rPr>
        <w:t xml:space="preserve"> Parents will be contacted as needed.</w:t>
      </w:r>
    </w:p>
    <w:p w14:paraId="26D4CA93" w14:textId="1EA6E1C4" w:rsidR="00B700FD" w:rsidRDefault="00A66285" w:rsidP="00B700FD">
      <w:pPr>
        <w:jc w:val="center"/>
        <w:rPr>
          <w:rFonts w:ascii="Arial" w:hAnsi="Arial" w:cs="Arial"/>
          <w:color w:val="626262"/>
          <w:shd w:val="clear" w:color="auto" w:fill="FFFFFF"/>
        </w:rPr>
      </w:pPr>
      <w:r>
        <w:rPr>
          <w:rFonts w:ascii="Arial" w:hAnsi="Arial" w:cs="Arial"/>
          <w:color w:val="626262"/>
          <w:u w:val="single"/>
          <w:shd w:val="clear" w:color="auto" w:fill="FFFFFF"/>
        </w:rPr>
        <w:t>Course Expectations</w:t>
      </w:r>
      <w:r>
        <w:rPr>
          <w:rFonts w:ascii="Arial" w:hAnsi="Arial" w:cs="Arial"/>
          <w:color w:val="626262"/>
        </w:rPr>
        <w:br/>
      </w:r>
      <w:r>
        <w:rPr>
          <w:rFonts w:ascii="Arial" w:hAnsi="Arial" w:cs="Arial"/>
          <w:color w:val="626262"/>
        </w:rPr>
        <w:br/>
      </w:r>
      <w:r>
        <w:rPr>
          <w:rFonts w:ascii="Arial" w:hAnsi="Arial" w:cs="Arial"/>
          <w:color w:val="626262"/>
          <w:shd w:val="clear" w:color="auto" w:fill="FFFFFF"/>
        </w:rPr>
        <w:t>All policies as stated in the student handbook will be in effect. Please review entire handbook.</w:t>
      </w:r>
    </w:p>
    <w:p w14:paraId="534ED2BE" w14:textId="0FBCF28C" w:rsidR="00A66285" w:rsidRPr="00A66285" w:rsidRDefault="00A66285" w:rsidP="00A66285">
      <w:pPr>
        <w:spacing w:after="0" w:line="240" w:lineRule="auto"/>
        <w:rPr>
          <w:rFonts w:ascii="Times New Roman" w:eastAsia="Times New Roman" w:hAnsi="Times New Roman" w:cs="Times New Roman"/>
          <w:sz w:val="24"/>
          <w:szCs w:val="24"/>
        </w:rPr>
      </w:pPr>
      <w:r w:rsidRPr="00A66285">
        <w:rPr>
          <w:rFonts w:ascii="Arial" w:eastAsia="Times New Roman" w:hAnsi="Arial" w:cs="Arial"/>
          <w:b/>
          <w:bCs/>
          <w:color w:val="626262"/>
          <w:sz w:val="24"/>
          <w:szCs w:val="24"/>
          <w:u w:val="single"/>
          <w:shd w:val="clear" w:color="auto" w:fill="FFFFFF"/>
        </w:rPr>
        <w:t>Grading Policies:</w:t>
      </w:r>
      <w:r w:rsidRPr="00A66285">
        <w:rPr>
          <w:rFonts w:ascii="Arial" w:eastAsia="Times New Roman" w:hAnsi="Arial" w:cs="Arial"/>
          <w:color w:val="626262"/>
          <w:sz w:val="24"/>
          <w:szCs w:val="24"/>
        </w:rPr>
        <w:br/>
      </w:r>
      <w:r>
        <w:rPr>
          <w:rFonts w:ascii="Arial" w:eastAsia="Times New Roman" w:hAnsi="Arial" w:cs="Arial"/>
          <w:color w:val="626262"/>
          <w:sz w:val="24"/>
          <w:szCs w:val="24"/>
        </w:rPr>
        <w:t xml:space="preserve">                                             </w:t>
      </w:r>
      <w:r w:rsidRPr="00A66285">
        <w:rPr>
          <w:rFonts w:ascii="Arial" w:eastAsia="Times New Roman" w:hAnsi="Arial" w:cs="Arial"/>
          <w:color w:val="626262"/>
          <w:sz w:val="24"/>
          <w:szCs w:val="24"/>
        </w:rPr>
        <w:br/>
      </w:r>
      <w:r w:rsidRPr="00A66285">
        <w:rPr>
          <w:rFonts w:ascii="Arial" w:eastAsia="Times New Roman" w:hAnsi="Arial" w:cs="Arial"/>
          <w:color w:val="626262"/>
          <w:sz w:val="24"/>
          <w:szCs w:val="24"/>
          <w:shd w:val="clear" w:color="auto" w:fill="FFFFFF"/>
        </w:rPr>
        <w:t xml:space="preserve">Projects and Participation: </w:t>
      </w:r>
    </w:p>
    <w:p w14:paraId="11F7A662" w14:textId="45506615" w:rsidR="00A66285" w:rsidRPr="00A66285" w:rsidRDefault="00A66285" w:rsidP="00A66285">
      <w:pPr>
        <w:numPr>
          <w:ilvl w:val="0"/>
          <w:numId w:val="1"/>
        </w:numPr>
        <w:shd w:val="clear" w:color="auto" w:fill="FFFFFF"/>
        <w:spacing w:before="45" w:after="0" w:line="240" w:lineRule="auto"/>
        <w:rPr>
          <w:rFonts w:ascii="Arial" w:eastAsia="Times New Roman" w:hAnsi="Arial" w:cs="Arial"/>
          <w:color w:val="626262"/>
          <w:sz w:val="24"/>
          <w:szCs w:val="24"/>
        </w:rPr>
      </w:pPr>
      <w:r w:rsidRPr="00A66285">
        <w:rPr>
          <w:rFonts w:ascii="Arial" w:eastAsia="Times New Roman" w:hAnsi="Arial" w:cs="Arial"/>
          <w:color w:val="626262"/>
          <w:sz w:val="24"/>
          <w:szCs w:val="24"/>
        </w:rPr>
        <w:t>Projects and Participation are included in the same rubrics and are counted together in one grade for each project. You need to demonstrate a balance of craft and understanding of the materials along with focus, perseverance, and effort. Your final project</w:t>
      </w:r>
      <w:r w:rsidR="00DA2010">
        <w:rPr>
          <w:rFonts w:ascii="Arial" w:eastAsia="Times New Roman" w:hAnsi="Arial" w:cs="Arial"/>
          <w:color w:val="626262"/>
          <w:sz w:val="24"/>
          <w:szCs w:val="24"/>
        </w:rPr>
        <w:t>s</w:t>
      </w:r>
      <w:r w:rsidRPr="00A66285">
        <w:rPr>
          <w:rFonts w:ascii="Arial" w:eastAsia="Times New Roman" w:hAnsi="Arial" w:cs="Arial"/>
          <w:color w:val="626262"/>
          <w:sz w:val="24"/>
          <w:szCs w:val="24"/>
        </w:rPr>
        <w:t xml:space="preserve"> </w:t>
      </w:r>
      <w:r w:rsidR="00DA2010">
        <w:rPr>
          <w:rFonts w:ascii="Arial" w:eastAsia="Times New Roman" w:hAnsi="Arial" w:cs="Arial"/>
          <w:color w:val="626262"/>
          <w:sz w:val="24"/>
          <w:szCs w:val="24"/>
        </w:rPr>
        <w:t xml:space="preserve">are </w:t>
      </w:r>
      <w:r w:rsidRPr="00A66285">
        <w:rPr>
          <w:rFonts w:ascii="Arial" w:eastAsia="Times New Roman" w:hAnsi="Arial" w:cs="Arial"/>
          <w:color w:val="626262"/>
          <w:sz w:val="24"/>
          <w:szCs w:val="24"/>
        </w:rPr>
        <w:t>included in this section.</w:t>
      </w:r>
    </w:p>
    <w:p w14:paraId="60BF57F1" w14:textId="007FAAE2" w:rsidR="004E64B5" w:rsidRDefault="00A66285" w:rsidP="004E64B5">
      <w:pPr>
        <w:spacing w:after="0" w:line="240" w:lineRule="auto"/>
        <w:rPr>
          <w:rFonts w:ascii="Arial" w:eastAsia="Times New Roman" w:hAnsi="Arial" w:cs="Arial"/>
          <w:color w:val="626262"/>
          <w:sz w:val="24"/>
          <w:szCs w:val="24"/>
          <w:shd w:val="clear" w:color="auto" w:fill="FFFFFF"/>
        </w:rPr>
      </w:pPr>
      <w:r w:rsidRPr="00A66285">
        <w:rPr>
          <w:rFonts w:ascii="Arial" w:eastAsia="Times New Roman" w:hAnsi="Arial" w:cs="Arial"/>
          <w:color w:val="626262"/>
          <w:sz w:val="24"/>
          <w:szCs w:val="24"/>
        </w:rPr>
        <w:br/>
      </w:r>
      <w:r w:rsidRPr="00A66285">
        <w:rPr>
          <w:rFonts w:ascii="Arial" w:eastAsia="Times New Roman" w:hAnsi="Arial" w:cs="Arial"/>
          <w:color w:val="626262"/>
          <w:sz w:val="24"/>
          <w:szCs w:val="24"/>
          <w:shd w:val="clear" w:color="auto" w:fill="FFFFFF"/>
        </w:rPr>
        <w:t>Class work</w:t>
      </w:r>
      <w:r w:rsidR="004E64B5">
        <w:rPr>
          <w:rFonts w:ascii="Arial" w:eastAsia="Times New Roman" w:hAnsi="Arial" w:cs="Arial"/>
          <w:color w:val="626262"/>
          <w:sz w:val="24"/>
          <w:szCs w:val="24"/>
          <w:shd w:val="clear" w:color="auto" w:fill="FFFFFF"/>
        </w:rPr>
        <w:t xml:space="preserve"> </w:t>
      </w:r>
      <w:proofErr w:type="gramStart"/>
      <w:r w:rsidR="004E64B5">
        <w:rPr>
          <w:rFonts w:ascii="Arial" w:eastAsia="Times New Roman" w:hAnsi="Arial" w:cs="Arial"/>
          <w:color w:val="626262"/>
          <w:sz w:val="24"/>
          <w:szCs w:val="24"/>
          <w:shd w:val="clear" w:color="auto" w:fill="FFFFFF"/>
        </w:rPr>
        <w:t>and</w:t>
      </w:r>
      <w:r w:rsidRPr="00A66285">
        <w:rPr>
          <w:rFonts w:ascii="Arial" w:eastAsia="Times New Roman" w:hAnsi="Arial" w:cs="Arial"/>
          <w:color w:val="626262"/>
          <w:sz w:val="24"/>
          <w:szCs w:val="24"/>
          <w:shd w:val="clear" w:color="auto" w:fill="FFFFFF"/>
        </w:rPr>
        <w:t xml:space="preserve">  Assignments</w:t>
      </w:r>
      <w:proofErr w:type="gramEnd"/>
      <w:r w:rsidRPr="00A66285">
        <w:rPr>
          <w:rFonts w:ascii="Arial" w:eastAsia="Times New Roman" w:hAnsi="Arial" w:cs="Arial"/>
          <w:color w:val="626262"/>
          <w:sz w:val="24"/>
          <w:szCs w:val="24"/>
          <w:shd w:val="clear" w:color="auto" w:fill="FFFFFF"/>
        </w:rPr>
        <w:t>:</w:t>
      </w:r>
    </w:p>
    <w:p w14:paraId="3E661DCA" w14:textId="73A3332C" w:rsidR="0057077D" w:rsidRDefault="00A66285" w:rsidP="004E64B5">
      <w:pPr>
        <w:spacing w:after="0" w:line="240" w:lineRule="auto"/>
        <w:rPr>
          <w:rFonts w:ascii="Arial" w:eastAsia="Times New Roman" w:hAnsi="Arial" w:cs="Arial"/>
          <w:color w:val="626262"/>
          <w:sz w:val="24"/>
          <w:szCs w:val="24"/>
        </w:rPr>
      </w:pPr>
      <w:r w:rsidRPr="00A66285">
        <w:rPr>
          <w:rFonts w:ascii="Arial" w:eastAsia="Times New Roman" w:hAnsi="Arial" w:cs="Arial"/>
          <w:color w:val="626262"/>
          <w:sz w:val="24"/>
          <w:szCs w:val="24"/>
        </w:rPr>
        <w:t xml:space="preserve"> Assignment Lateness Policy: Homework and other projects and assignments completed outside of class must be handed in on time when a due date is specified. </w:t>
      </w:r>
      <w:r w:rsidR="00E2308D">
        <w:rPr>
          <w:rFonts w:ascii="Arial" w:eastAsia="Times New Roman" w:hAnsi="Arial" w:cs="Arial"/>
          <w:color w:val="626262"/>
          <w:sz w:val="24"/>
          <w:szCs w:val="24"/>
        </w:rPr>
        <w:t>Points will be deducted for late assignments.</w:t>
      </w:r>
      <w:r w:rsidR="00CC3E17">
        <w:rPr>
          <w:rFonts w:ascii="Arial" w:eastAsia="Times New Roman" w:hAnsi="Arial" w:cs="Arial"/>
          <w:color w:val="626262"/>
          <w:sz w:val="24"/>
          <w:szCs w:val="24"/>
        </w:rPr>
        <w:t xml:space="preserve"> All make-up assignments are due on Wednesday of each week.</w:t>
      </w:r>
    </w:p>
    <w:p w14:paraId="3E756853" w14:textId="39300BFF" w:rsidR="0077122E" w:rsidRDefault="0077122E" w:rsidP="004E64B5">
      <w:pPr>
        <w:spacing w:after="0" w:line="240" w:lineRule="auto"/>
        <w:rPr>
          <w:rFonts w:ascii="Arial" w:eastAsia="Times New Roman" w:hAnsi="Arial" w:cs="Arial"/>
          <w:color w:val="626262"/>
          <w:sz w:val="24"/>
          <w:szCs w:val="24"/>
        </w:rPr>
      </w:pPr>
    </w:p>
    <w:p w14:paraId="4E87CB53" w14:textId="77777777" w:rsidR="00E2308D" w:rsidRDefault="00E2308D" w:rsidP="004E64B5">
      <w:pPr>
        <w:spacing w:after="0" w:line="240" w:lineRule="auto"/>
        <w:rPr>
          <w:rFonts w:ascii="Arial" w:eastAsia="Times New Roman" w:hAnsi="Arial" w:cs="Arial"/>
          <w:color w:val="626262"/>
          <w:sz w:val="24"/>
          <w:szCs w:val="24"/>
        </w:rPr>
      </w:pPr>
    </w:p>
    <w:p w14:paraId="2B8A9B4C" w14:textId="7415168D" w:rsidR="00A66285" w:rsidRPr="00F006B1" w:rsidRDefault="00F006B1" w:rsidP="00F006B1">
      <w:pPr>
        <w:spacing w:after="0" w:line="240" w:lineRule="auto"/>
        <w:rPr>
          <w:rFonts w:ascii="Arial" w:eastAsia="Times New Roman" w:hAnsi="Arial" w:cs="Arial"/>
          <w:b/>
          <w:bCs/>
          <w:color w:val="626262"/>
          <w:sz w:val="24"/>
          <w:szCs w:val="24"/>
        </w:rPr>
      </w:pPr>
      <w:r>
        <w:rPr>
          <w:rFonts w:ascii="Arial" w:eastAsia="Times New Roman" w:hAnsi="Arial" w:cs="Arial"/>
          <w:b/>
          <w:bCs/>
          <w:color w:val="626262"/>
          <w:sz w:val="24"/>
          <w:szCs w:val="24"/>
        </w:rPr>
        <w:t xml:space="preserve">Cell phones are to be used for extreme emergencies only. They are not to be used/ visible during class. </w:t>
      </w:r>
    </w:p>
    <w:p w14:paraId="62175917" w14:textId="7F05EFDA" w:rsidR="000406D3" w:rsidRPr="00576A6B" w:rsidRDefault="000406D3" w:rsidP="000406D3">
      <w:pPr>
        <w:jc w:val="both"/>
        <w:rPr>
          <w:sz w:val="24"/>
          <w:szCs w:val="24"/>
          <w:u w:val="single"/>
        </w:rPr>
      </w:pPr>
      <w:r w:rsidRPr="00576A6B">
        <w:rPr>
          <w:b/>
          <w:bCs/>
          <w:sz w:val="24"/>
          <w:szCs w:val="24"/>
          <w:u w:val="single"/>
        </w:rPr>
        <w:lastRenderedPageBreak/>
        <w:t>Projects</w:t>
      </w:r>
      <w:r w:rsidR="002203DA" w:rsidRPr="00576A6B">
        <w:rPr>
          <w:b/>
          <w:bCs/>
          <w:sz w:val="24"/>
          <w:szCs w:val="24"/>
          <w:u w:val="single"/>
        </w:rPr>
        <w:t>:</w:t>
      </w:r>
    </w:p>
    <w:p w14:paraId="02754DEA" w14:textId="5EEAC813" w:rsidR="000406D3" w:rsidRPr="00576A6B" w:rsidRDefault="004A5C0A" w:rsidP="004A5C0A">
      <w:pPr>
        <w:pStyle w:val="ListParagraph"/>
        <w:numPr>
          <w:ilvl w:val="0"/>
          <w:numId w:val="4"/>
        </w:numPr>
        <w:jc w:val="both"/>
        <w:rPr>
          <w:sz w:val="24"/>
          <w:szCs w:val="24"/>
          <w:u w:val="single"/>
        </w:rPr>
      </w:pPr>
      <w:r w:rsidRPr="00576A6B">
        <w:rPr>
          <w:sz w:val="24"/>
          <w:szCs w:val="24"/>
        </w:rPr>
        <w:t>Contour line drawing</w:t>
      </w:r>
    </w:p>
    <w:p w14:paraId="700A5C3D" w14:textId="75778EAC" w:rsidR="004A5C0A" w:rsidRPr="00576A6B" w:rsidRDefault="003323D6" w:rsidP="004A5C0A">
      <w:pPr>
        <w:pStyle w:val="ListParagraph"/>
        <w:numPr>
          <w:ilvl w:val="0"/>
          <w:numId w:val="4"/>
        </w:numPr>
        <w:jc w:val="both"/>
        <w:rPr>
          <w:sz w:val="24"/>
          <w:szCs w:val="24"/>
          <w:u w:val="single"/>
        </w:rPr>
      </w:pPr>
      <w:r w:rsidRPr="00576A6B">
        <w:rPr>
          <w:sz w:val="24"/>
          <w:szCs w:val="24"/>
        </w:rPr>
        <w:t>Direct Observation Drawing</w:t>
      </w:r>
    </w:p>
    <w:p w14:paraId="06A943D0" w14:textId="5AB8C31A" w:rsidR="003323D6" w:rsidRPr="00576A6B" w:rsidRDefault="000907E4" w:rsidP="004A5C0A">
      <w:pPr>
        <w:pStyle w:val="ListParagraph"/>
        <w:numPr>
          <w:ilvl w:val="0"/>
          <w:numId w:val="4"/>
        </w:numPr>
        <w:jc w:val="both"/>
        <w:rPr>
          <w:sz w:val="24"/>
          <w:szCs w:val="24"/>
          <w:u w:val="single"/>
        </w:rPr>
      </w:pPr>
      <w:proofErr w:type="spellStart"/>
      <w:r>
        <w:rPr>
          <w:sz w:val="24"/>
          <w:szCs w:val="24"/>
        </w:rPr>
        <w:t>Neurographic</w:t>
      </w:r>
      <w:proofErr w:type="spellEnd"/>
      <w:r>
        <w:rPr>
          <w:sz w:val="24"/>
          <w:szCs w:val="24"/>
        </w:rPr>
        <w:t xml:space="preserve"> Drawing</w:t>
      </w:r>
    </w:p>
    <w:p w14:paraId="6B8EF090" w14:textId="21C2409F" w:rsidR="005C7FEC" w:rsidRPr="00576A6B" w:rsidRDefault="005C7FEC" w:rsidP="004A5C0A">
      <w:pPr>
        <w:pStyle w:val="ListParagraph"/>
        <w:numPr>
          <w:ilvl w:val="0"/>
          <w:numId w:val="4"/>
        </w:numPr>
        <w:jc w:val="both"/>
        <w:rPr>
          <w:sz w:val="24"/>
          <w:szCs w:val="24"/>
          <w:u w:val="single"/>
        </w:rPr>
      </w:pPr>
      <w:r w:rsidRPr="00576A6B">
        <w:rPr>
          <w:sz w:val="24"/>
          <w:szCs w:val="24"/>
        </w:rPr>
        <w:t>Still life drawing and painting</w:t>
      </w:r>
    </w:p>
    <w:p w14:paraId="3435E55C" w14:textId="5ED77A6F" w:rsidR="00F30FF3" w:rsidRPr="00576A6B" w:rsidRDefault="00432C26" w:rsidP="004A5C0A">
      <w:pPr>
        <w:pStyle w:val="ListParagraph"/>
        <w:numPr>
          <w:ilvl w:val="0"/>
          <w:numId w:val="4"/>
        </w:numPr>
        <w:jc w:val="both"/>
        <w:rPr>
          <w:sz w:val="24"/>
          <w:szCs w:val="24"/>
          <w:u w:val="single"/>
        </w:rPr>
      </w:pPr>
      <w:r w:rsidRPr="00576A6B">
        <w:rPr>
          <w:sz w:val="24"/>
          <w:szCs w:val="24"/>
        </w:rPr>
        <w:t>Spirit posters and banners</w:t>
      </w:r>
    </w:p>
    <w:p w14:paraId="0B80CD6B" w14:textId="044C34A6" w:rsidR="00432C26" w:rsidRPr="00576A6B" w:rsidRDefault="00235661" w:rsidP="004A5C0A">
      <w:pPr>
        <w:pStyle w:val="ListParagraph"/>
        <w:numPr>
          <w:ilvl w:val="0"/>
          <w:numId w:val="4"/>
        </w:numPr>
        <w:jc w:val="both"/>
        <w:rPr>
          <w:sz w:val="24"/>
          <w:szCs w:val="24"/>
          <w:u w:val="single"/>
        </w:rPr>
      </w:pPr>
      <w:r w:rsidRPr="00576A6B">
        <w:rPr>
          <w:sz w:val="24"/>
          <w:szCs w:val="24"/>
        </w:rPr>
        <w:t>Collage and mixed</w:t>
      </w:r>
      <w:r w:rsidR="004D3638" w:rsidRPr="00576A6B">
        <w:rPr>
          <w:sz w:val="24"/>
          <w:szCs w:val="24"/>
        </w:rPr>
        <w:t xml:space="preserve"> media</w:t>
      </w:r>
    </w:p>
    <w:p w14:paraId="7A8C6A11" w14:textId="0601F91C" w:rsidR="004D3638" w:rsidRPr="00576A6B" w:rsidRDefault="004D3638" w:rsidP="004A5C0A">
      <w:pPr>
        <w:pStyle w:val="ListParagraph"/>
        <w:numPr>
          <w:ilvl w:val="0"/>
          <w:numId w:val="4"/>
        </w:numPr>
        <w:jc w:val="both"/>
        <w:rPr>
          <w:sz w:val="24"/>
          <w:szCs w:val="24"/>
          <w:u w:val="single"/>
        </w:rPr>
      </w:pPr>
      <w:r w:rsidRPr="00576A6B">
        <w:rPr>
          <w:sz w:val="24"/>
          <w:szCs w:val="24"/>
        </w:rPr>
        <w:t xml:space="preserve">Landscape and nature </w:t>
      </w:r>
      <w:r w:rsidR="00434FF7" w:rsidRPr="00576A6B">
        <w:rPr>
          <w:sz w:val="24"/>
          <w:szCs w:val="24"/>
        </w:rPr>
        <w:t>drawing</w:t>
      </w:r>
    </w:p>
    <w:p w14:paraId="14BE6870" w14:textId="0CD49B75" w:rsidR="00434FF7" w:rsidRPr="00576A6B" w:rsidRDefault="00BA1AE0" w:rsidP="004A5C0A">
      <w:pPr>
        <w:pStyle w:val="ListParagraph"/>
        <w:numPr>
          <w:ilvl w:val="0"/>
          <w:numId w:val="4"/>
        </w:numPr>
        <w:jc w:val="both"/>
        <w:rPr>
          <w:sz w:val="24"/>
          <w:szCs w:val="24"/>
          <w:u w:val="single"/>
        </w:rPr>
      </w:pPr>
      <w:r w:rsidRPr="00576A6B">
        <w:rPr>
          <w:sz w:val="24"/>
          <w:szCs w:val="24"/>
        </w:rPr>
        <w:t>Holiday art and crafts</w:t>
      </w:r>
    </w:p>
    <w:p w14:paraId="535C88F5" w14:textId="235C458C" w:rsidR="00452BBC" w:rsidRPr="00576A6B" w:rsidRDefault="00452BBC" w:rsidP="004A5C0A">
      <w:pPr>
        <w:pStyle w:val="ListParagraph"/>
        <w:numPr>
          <w:ilvl w:val="0"/>
          <w:numId w:val="4"/>
        </w:numPr>
        <w:jc w:val="both"/>
        <w:rPr>
          <w:sz w:val="24"/>
          <w:szCs w:val="24"/>
          <w:u w:val="single"/>
        </w:rPr>
      </w:pPr>
      <w:r w:rsidRPr="00576A6B">
        <w:rPr>
          <w:sz w:val="24"/>
          <w:szCs w:val="24"/>
        </w:rPr>
        <w:t>Self-Portrait</w:t>
      </w:r>
    </w:p>
    <w:p w14:paraId="0192EF4B" w14:textId="029EF3B3" w:rsidR="00BA1AE0" w:rsidRPr="000907E4" w:rsidRDefault="00BA1AE0" w:rsidP="004A5C0A">
      <w:pPr>
        <w:pStyle w:val="ListParagraph"/>
        <w:numPr>
          <w:ilvl w:val="0"/>
          <w:numId w:val="4"/>
        </w:numPr>
        <w:jc w:val="both"/>
        <w:rPr>
          <w:sz w:val="24"/>
          <w:szCs w:val="24"/>
          <w:u w:val="single"/>
        </w:rPr>
      </w:pPr>
      <w:r w:rsidRPr="00576A6B">
        <w:rPr>
          <w:sz w:val="24"/>
          <w:szCs w:val="24"/>
        </w:rPr>
        <w:t>Abstract and fantasy drawing</w:t>
      </w:r>
    </w:p>
    <w:p w14:paraId="0C0B0625" w14:textId="5D279856" w:rsidR="000907E4" w:rsidRPr="000907E4" w:rsidRDefault="000907E4" w:rsidP="004A5C0A">
      <w:pPr>
        <w:pStyle w:val="ListParagraph"/>
        <w:numPr>
          <w:ilvl w:val="0"/>
          <w:numId w:val="4"/>
        </w:numPr>
        <w:jc w:val="both"/>
        <w:rPr>
          <w:sz w:val="24"/>
          <w:szCs w:val="24"/>
          <w:u w:val="single"/>
        </w:rPr>
      </w:pPr>
      <w:r>
        <w:rPr>
          <w:sz w:val="24"/>
          <w:szCs w:val="24"/>
        </w:rPr>
        <w:t>One point perspective drawing</w:t>
      </w:r>
    </w:p>
    <w:p w14:paraId="10918C98" w14:textId="41C19F4B" w:rsidR="000907E4" w:rsidRPr="00B935F7" w:rsidRDefault="001F16B5" w:rsidP="004A5C0A">
      <w:pPr>
        <w:pStyle w:val="ListParagraph"/>
        <w:numPr>
          <w:ilvl w:val="0"/>
          <w:numId w:val="4"/>
        </w:numPr>
        <w:jc w:val="both"/>
        <w:rPr>
          <w:sz w:val="24"/>
          <w:szCs w:val="24"/>
          <w:u w:val="single"/>
        </w:rPr>
      </w:pPr>
      <w:r>
        <w:rPr>
          <w:sz w:val="24"/>
          <w:szCs w:val="24"/>
        </w:rPr>
        <w:t>Gesture sculpture</w:t>
      </w:r>
    </w:p>
    <w:p w14:paraId="26F7DB4B" w14:textId="3916C1F0" w:rsidR="00B935F7" w:rsidRDefault="00B935F7" w:rsidP="00B935F7">
      <w:pPr>
        <w:jc w:val="both"/>
        <w:rPr>
          <w:sz w:val="24"/>
          <w:szCs w:val="24"/>
          <w:u w:val="single"/>
        </w:rPr>
      </w:pPr>
    </w:p>
    <w:p w14:paraId="391AEA81" w14:textId="4F59A173" w:rsidR="00B935F7" w:rsidRPr="001B7E27" w:rsidRDefault="00B935F7" w:rsidP="00B935F7">
      <w:pPr>
        <w:jc w:val="both"/>
        <w:rPr>
          <w:b/>
          <w:bCs/>
          <w:sz w:val="24"/>
          <w:szCs w:val="24"/>
          <w:u w:val="single"/>
        </w:rPr>
      </w:pPr>
      <w:r w:rsidRPr="001B7E27">
        <w:rPr>
          <w:b/>
          <w:bCs/>
          <w:sz w:val="24"/>
          <w:szCs w:val="24"/>
          <w:u w:val="single"/>
        </w:rPr>
        <w:t>Art Fees:</w:t>
      </w:r>
    </w:p>
    <w:p w14:paraId="7340DB91" w14:textId="668C7827" w:rsidR="000406D3" w:rsidRDefault="00A8458A" w:rsidP="00411FA8">
      <w:pPr>
        <w:rPr>
          <w:sz w:val="24"/>
          <w:szCs w:val="24"/>
        </w:rPr>
      </w:pPr>
      <w:r>
        <w:rPr>
          <w:sz w:val="24"/>
          <w:szCs w:val="24"/>
        </w:rPr>
        <w:t>Art fees are $10.00.</w:t>
      </w:r>
      <w:r w:rsidR="004D48FC">
        <w:rPr>
          <w:sz w:val="24"/>
          <w:szCs w:val="24"/>
        </w:rPr>
        <w:t xml:space="preserve"> </w:t>
      </w:r>
      <w:r w:rsidR="004D48FC" w:rsidRPr="004D48FC">
        <w:rPr>
          <w:b/>
          <w:bCs/>
          <w:sz w:val="24"/>
          <w:szCs w:val="24"/>
        </w:rPr>
        <w:t>There are many supplies needed to run a successful art class</w:t>
      </w:r>
      <w:r>
        <w:rPr>
          <w:sz w:val="24"/>
          <w:szCs w:val="24"/>
        </w:rPr>
        <w:t xml:space="preserve">. </w:t>
      </w:r>
      <w:r w:rsidR="00744956">
        <w:rPr>
          <w:sz w:val="24"/>
          <w:szCs w:val="24"/>
        </w:rPr>
        <w:t xml:space="preserve">Please pay fee by </w:t>
      </w:r>
      <w:r w:rsidR="009E6C47" w:rsidRPr="009E6C47">
        <w:rPr>
          <w:b/>
          <w:bCs/>
          <w:sz w:val="24"/>
          <w:szCs w:val="24"/>
        </w:rPr>
        <w:t xml:space="preserve">November 10, </w:t>
      </w:r>
      <w:r w:rsidR="00DA2010">
        <w:rPr>
          <w:b/>
          <w:bCs/>
          <w:sz w:val="24"/>
          <w:szCs w:val="24"/>
        </w:rPr>
        <w:t>2023.</w:t>
      </w:r>
    </w:p>
    <w:p w14:paraId="4CD0D059" w14:textId="01D5C785" w:rsidR="009E6C47" w:rsidRDefault="009E6C47" w:rsidP="00411FA8">
      <w:pPr>
        <w:rPr>
          <w:sz w:val="24"/>
          <w:szCs w:val="24"/>
        </w:rPr>
      </w:pPr>
    </w:p>
    <w:p w14:paraId="0153DCFD" w14:textId="43AC4073" w:rsidR="009E6C47" w:rsidRDefault="009E6C47" w:rsidP="00411FA8">
      <w:pPr>
        <w:rPr>
          <w:sz w:val="24"/>
          <w:szCs w:val="24"/>
          <w:u w:val="single"/>
        </w:rPr>
      </w:pPr>
      <w:r w:rsidRPr="009E6C47">
        <w:rPr>
          <w:sz w:val="24"/>
          <w:szCs w:val="24"/>
          <w:u w:val="single"/>
        </w:rPr>
        <w:t>Field Trips</w:t>
      </w:r>
    </w:p>
    <w:p w14:paraId="4231650D" w14:textId="6EBB6144" w:rsidR="009E6C47" w:rsidRDefault="009E6C47" w:rsidP="00411FA8">
      <w:pPr>
        <w:rPr>
          <w:sz w:val="24"/>
          <w:szCs w:val="24"/>
        </w:rPr>
      </w:pPr>
      <w:r>
        <w:rPr>
          <w:sz w:val="24"/>
          <w:szCs w:val="24"/>
        </w:rPr>
        <w:t xml:space="preserve">Students are required to pay </w:t>
      </w:r>
      <w:r w:rsidR="00BC3510">
        <w:rPr>
          <w:sz w:val="24"/>
          <w:szCs w:val="24"/>
        </w:rPr>
        <w:t xml:space="preserve">admission fee and </w:t>
      </w:r>
      <w:proofErr w:type="gramStart"/>
      <w:r w:rsidR="00BC3510">
        <w:rPr>
          <w:sz w:val="24"/>
          <w:szCs w:val="24"/>
        </w:rPr>
        <w:t>transportation  fees</w:t>
      </w:r>
      <w:proofErr w:type="gramEnd"/>
      <w:r w:rsidR="00BC3510">
        <w:rPr>
          <w:sz w:val="24"/>
          <w:szCs w:val="24"/>
        </w:rPr>
        <w:t xml:space="preserve"> for filed trips. </w:t>
      </w:r>
      <w:r w:rsidR="001647E5">
        <w:rPr>
          <w:sz w:val="24"/>
          <w:szCs w:val="24"/>
        </w:rPr>
        <w:t>Permission slip</w:t>
      </w:r>
      <w:r w:rsidR="00667F52">
        <w:rPr>
          <w:sz w:val="24"/>
          <w:szCs w:val="24"/>
        </w:rPr>
        <w:t>s must be signed by parents</w:t>
      </w:r>
      <w:r w:rsidR="005E4E9F">
        <w:rPr>
          <w:sz w:val="24"/>
          <w:szCs w:val="24"/>
        </w:rPr>
        <w:t xml:space="preserve"> and teachers</w:t>
      </w:r>
      <w:r w:rsidR="00667F52">
        <w:rPr>
          <w:sz w:val="24"/>
          <w:szCs w:val="24"/>
        </w:rPr>
        <w:t xml:space="preserve">. Students must be in good conduct and academic standing in order </w:t>
      </w:r>
      <w:r w:rsidR="005E4E9F">
        <w:rPr>
          <w:sz w:val="24"/>
          <w:szCs w:val="24"/>
        </w:rPr>
        <w:t xml:space="preserve">to be permitted to go with our class. </w:t>
      </w:r>
    </w:p>
    <w:p w14:paraId="258F715B" w14:textId="1B842629" w:rsidR="005E4E9F" w:rsidRPr="00432DBB" w:rsidRDefault="00432DBB" w:rsidP="00411FA8">
      <w:pPr>
        <w:rPr>
          <w:rFonts w:ascii="Agency FB" w:hAnsi="Agency FB"/>
          <w:b/>
          <w:bCs/>
          <w:sz w:val="32"/>
          <w:szCs w:val="32"/>
        </w:rPr>
      </w:pPr>
      <w:r w:rsidRPr="00432DBB">
        <w:rPr>
          <w:rFonts w:ascii="Agency FB" w:hAnsi="Agency FB"/>
          <w:b/>
          <w:bCs/>
          <w:sz w:val="32"/>
          <w:szCs w:val="32"/>
        </w:rPr>
        <w:t xml:space="preserve">We have read this visual </w:t>
      </w:r>
      <w:proofErr w:type="gramStart"/>
      <w:r w:rsidRPr="00432DBB">
        <w:rPr>
          <w:rFonts w:ascii="Agency FB" w:hAnsi="Agency FB"/>
          <w:b/>
          <w:bCs/>
          <w:sz w:val="32"/>
          <w:szCs w:val="32"/>
        </w:rPr>
        <w:t>arts syllabus, and</w:t>
      </w:r>
      <w:proofErr w:type="gramEnd"/>
      <w:r w:rsidRPr="00432DBB">
        <w:rPr>
          <w:rFonts w:ascii="Agency FB" w:hAnsi="Agency FB"/>
          <w:b/>
          <w:bCs/>
          <w:sz w:val="32"/>
          <w:szCs w:val="32"/>
        </w:rPr>
        <w:t xml:space="preserve"> understand what is expected for a student to succeed in this class.</w:t>
      </w:r>
    </w:p>
    <w:p w14:paraId="0D4FB54D" w14:textId="2DB3A44E" w:rsidR="00432DBB" w:rsidRPr="001B7E27" w:rsidRDefault="00432DBB" w:rsidP="00411FA8">
      <w:pPr>
        <w:rPr>
          <w:rFonts w:ascii="Agency FB" w:hAnsi="Agency FB"/>
          <w:b/>
          <w:bCs/>
          <w:sz w:val="28"/>
          <w:szCs w:val="28"/>
        </w:rPr>
      </w:pPr>
      <w:r w:rsidRPr="001B7E27">
        <w:rPr>
          <w:rFonts w:ascii="Agency FB" w:hAnsi="Agency FB"/>
          <w:b/>
          <w:bCs/>
          <w:sz w:val="28"/>
          <w:szCs w:val="28"/>
        </w:rPr>
        <w:t>Student signature: ___________________________________Date: ______________</w:t>
      </w:r>
      <w:r w:rsidR="001B7E27">
        <w:rPr>
          <w:rFonts w:ascii="Agency FB" w:hAnsi="Agency FB"/>
          <w:b/>
          <w:bCs/>
          <w:sz w:val="28"/>
          <w:szCs w:val="28"/>
        </w:rPr>
        <w:t>___________</w:t>
      </w:r>
      <w:r w:rsidRPr="001B7E27">
        <w:rPr>
          <w:rFonts w:ascii="Agency FB" w:hAnsi="Agency FB"/>
          <w:b/>
          <w:bCs/>
          <w:sz w:val="28"/>
          <w:szCs w:val="28"/>
        </w:rPr>
        <w:t>___</w:t>
      </w:r>
    </w:p>
    <w:p w14:paraId="741F8B9A" w14:textId="16502027" w:rsidR="00432DBB" w:rsidRPr="001B7E27" w:rsidRDefault="006912AC" w:rsidP="00411FA8">
      <w:pPr>
        <w:rPr>
          <w:rFonts w:ascii="Agency FB" w:hAnsi="Agency FB"/>
          <w:b/>
          <w:bCs/>
          <w:sz w:val="28"/>
          <w:szCs w:val="28"/>
        </w:rPr>
      </w:pPr>
      <w:r w:rsidRPr="001B7E27">
        <w:rPr>
          <w:rFonts w:ascii="Agency FB" w:hAnsi="Agency FB"/>
          <w:b/>
          <w:bCs/>
          <w:sz w:val="28"/>
          <w:szCs w:val="28"/>
        </w:rPr>
        <w:t>Parent Signature: ____________________________________ Date: _____________</w:t>
      </w:r>
      <w:r w:rsidR="001B7E27">
        <w:rPr>
          <w:rFonts w:ascii="Agency FB" w:hAnsi="Agency FB"/>
          <w:b/>
          <w:bCs/>
          <w:sz w:val="28"/>
          <w:szCs w:val="28"/>
        </w:rPr>
        <w:t>___________</w:t>
      </w:r>
      <w:r w:rsidRPr="001B7E27">
        <w:rPr>
          <w:rFonts w:ascii="Agency FB" w:hAnsi="Agency FB"/>
          <w:b/>
          <w:bCs/>
          <w:sz w:val="28"/>
          <w:szCs w:val="28"/>
        </w:rPr>
        <w:t>___</w:t>
      </w:r>
    </w:p>
    <w:p w14:paraId="11198F1C" w14:textId="2C5C9030" w:rsidR="006912AC" w:rsidRDefault="00FB153F" w:rsidP="00411FA8">
      <w:pPr>
        <w:rPr>
          <w:rFonts w:ascii="Agency FB" w:hAnsi="Agency FB"/>
          <w:b/>
          <w:bCs/>
          <w:sz w:val="28"/>
          <w:szCs w:val="28"/>
        </w:rPr>
      </w:pPr>
      <w:r w:rsidRPr="001B7E27">
        <w:rPr>
          <w:rFonts w:ascii="Agency FB" w:hAnsi="Agency FB"/>
          <w:b/>
          <w:bCs/>
          <w:sz w:val="28"/>
          <w:szCs w:val="28"/>
        </w:rPr>
        <w:t>Parent’s Phone #s: __________________________________________________</w:t>
      </w:r>
      <w:r w:rsidR="001B7E27">
        <w:rPr>
          <w:rFonts w:ascii="Agency FB" w:hAnsi="Agency FB"/>
          <w:b/>
          <w:bCs/>
          <w:sz w:val="28"/>
          <w:szCs w:val="28"/>
        </w:rPr>
        <w:t>___________</w:t>
      </w:r>
      <w:r w:rsidRPr="001B7E27">
        <w:rPr>
          <w:rFonts w:ascii="Agency FB" w:hAnsi="Agency FB"/>
          <w:b/>
          <w:bCs/>
          <w:sz w:val="28"/>
          <w:szCs w:val="28"/>
        </w:rPr>
        <w:t>______</w:t>
      </w:r>
    </w:p>
    <w:p w14:paraId="7E2E9C66" w14:textId="3F7452B2" w:rsidR="001B7E27" w:rsidRDefault="001B7E27" w:rsidP="00411FA8">
      <w:pPr>
        <w:rPr>
          <w:rFonts w:ascii="Agency FB" w:hAnsi="Agency FB"/>
          <w:b/>
          <w:bCs/>
          <w:sz w:val="32"/>
          <w:szCs w:val="32"/>
        </w:rPr>
      </w:pPr>
      <w:r>
        <w:rPr>
          <w:rFonts w:ascii="Agency FB" w:hAnsi="Agency FB"/>
          <w:b/>
          <w:bCs/>
          <w:sz w:val="28"/>
          <w:szCs w:val="28"/>
        </w:rPr>
        <w:t>Email: _______________________________________________________________________________</w:t>
      </w:r>
    </w:p>
    <w:p w14:paraId="6CE569CC" w14:textId="77777777" w:rsidR="00FB153F" w:rsidRPr="00432DBB" w:rsidRDefault="00FB153F" w:rsidP="00411FA8">
      <w:pPr>
        <w:rPr>
          <w:rFonts w:ascii="Agency FB" w:hAnsi="Agency FB"/>
          <w:b/>
          <w:bCs/>
          <w:sz w:val="32"/>
          <w:szCs w:val="32"/>
        </w:rPr>
      </w:pPr>
    </w:p>
    <w:p w14:paraId="06BCAE6F" w14:textId="77777777" w:rsidR="00B935F7" w:rsidRPr="00576A6B" w:rsidRDefault="00B935F7" w:rsidP="00B935F7">
      <w:pPr>
        <w:rPr>
          <w:sz w:val="24"/>
          <w:szCs w:val="24"/>
        </w:rPr>
      </w:pPr>
    </w:p>
    <w:sectPr w:rsidR="00B935F7" w:rsidRPr="00576A6B" w:rsidSect="00B700F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249A5"/>
    <w:multiLevelType w:val="multilevel"/>
    <w:tmpl w:val="0EDA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AC11C3"/>
    <w:multiLevelType w:val="hybridMultilevel"/>
    <w:tmpl w:val="3D36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356039"/>
    <w:multiLevelType w:val="multilevel"/>
    <w:tmpl w:val="4788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182535"/>
    <w:multiLevelType w:val="hybridMultilevel"/>
    <w:tmpl w:val="65B2F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4695426">
    <w:abstractNumId w:val="0"/>
  </w:num>
  <w:num w:numId="2" w16cid:durableId="2092582550">
    <w:abstractNumId w:val="2"/>
  </w:num>
  <w:num w:numId="3" w16cid:durableId="426658828">
    <w:abstractNumId w:val="3"/>
  </w:num>
  <w:num w:numId="4" w16cid:durableId="1564946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FD"/>
    <w:rsid w:val="000406D3"/>
    <w:rsid w:val="0005117E"/>
    <w:rsid w:val="000907E4"/>
    <w:rsid w:val="001647E5"/>
    <w:rsid w:val="001B7E27"/>
    <w:rsid w:val="001F16B5"/>
    <w:rsid w:val="00214D9F"/>
    <w:rsid w:val="002203DA"/>
    <w:rsid w:val="00235661"/>
    <w:rsid w:val="002F6FCF"/>
    <w:rsid w:val="00301843"/>
    <w:rsid w:val="003323D6"/>
    <w:rsid w:val="00341B25"/>
    <w:rsid w:val="003C3E1C"/>
    <w:rsid w:val="00411FA8"/>
    <w:rsid w:val="00432C26"/>
    <w:rsid w:val="00432DBB"/>
    <w:rsid w:val="00434FF7"/>
    <w:rsid w:val="00452BBC"/>
    <w:rsid w:val="0048437D"/>
    <w:rsid w:val="004A5C0A"/>
    <w:rsid w:val="004D3638"/>
    <w:rsid w:val="004D48FC"/>
    <w:rsid w:val="004E64B5"/>
    <w:rsid w:val="0057077D"/>
    <w:rsid w:val="00576A6B"/>
    <w:rsid w:val="005C60A3"/>
    <w:rsid w:val="005C7FEC"/>
    <w:rsid w:val="005E4E9F"/>
    <w:rsid w:val="006047F9"/>
    <w:rsid w:val="00667F52"/>
    <w:rsid w:val="006912AC"/>
    <w:rsid w:val="00744956"/>
    <w:rsid w:val="0077122E"/>
    <w:rsid w:val="007A1B35"/>
    <w:rsid w:val="007D4C2E"/>
    <w:rsid w:val="009C55E7"/>
    <w:rsid w:val="009E6C47"/>
    <w:rsid w:val="00A0752E"/>
    <w:rsid w:val="00A1422A"/>
    <w:rsid w:val="00A66285"/>
    <w:rsid w:val="00A8458A"/>
    <w:rsid w:val="00B700FD"/>
    <w:rsid w:val="00B935F7"/>
    <w:rsid w:val="00BA1AE0"/>
    <w:rsid w:val="00BC3510"/>
    <w:rsid w:val="00CC3E17"/>
    <w:rsid w:val="00D53890"/>
    <w:rsid w:val="00DA2010"/>
    <w:rsid w:val="00E2308D"/>
    <w:rsid w:val="00EB2C1B"/>
    <w:rsid w:val="00F006B1"/>
    <w:rsid w:val="00F14D99"/>
    <w:rsid w:val="00F30FF3"/>
    <w:rsid w:val="00F52974"/>
    <w:rsid w:val="00FB1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5D824"/>
  <w15:chartTrackingRefBased/>
  <w15:docId w15:val="{C183FCC6-EC0E-4A36-8C6A-4E24F779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00FD"/>
    <w:rPr>
      <w:color w:val="0563C1" w:themeColor="hyperlink"/>
      <w:u w:val="single"/>
    </w:rPr>
  </w:style>
  <w:style w:type="character" w:styleId="UnresolvedMention">
    <w:name w:val="Unresolved Mention"/>
    <w:basedOn w:val="DefaultParagraphFont"/>
    <w:uiPriority w:val="99"/>
    <w:semiHidden/>
    <w:unhideWhenUsed/>
    <w:rsid w:val="00B700FD"/>
    <w:rPr>
      <w:color w:val="605E5C"/>
      <w:shd w:val="clear" w:color="auto" w:fill="E1DFDD"/>
    </w:rPr>
  </w:style>
  <w:style w:type="character" w:styleId="Emphasis">
    <w:name w:val="Emphasis"/>
    <w:basedOn w:val="DefaultParagraphFont"/>
    <w:uiPriority w:val="20"/>
    <w:qFormat/>
    <w:rsid w:val="002F6FCF"/>
    <w:rPr>
      <w:i/>
      <w:iCs/>
    </w:rPr>
  </w:style>
  <w:style w:type="paragraph" w:styleId="ListParagraph">
    <w:name w:val="List Paragraph"/>
    <w:basedOn w:val="Normal"/>
    <w:uiPriority w:val="34"/>
    <w:qFormat/>
    <w:rsid w:val="00040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9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blicdomainpictures.net/en/view-image.php?image=37363&amp;picture=artists-palette-clipar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Mobile County Public School System</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Vicky R/LeFlore</dc:creator>
  <cp:keywords/>
  <dc:description/>
  <cp:lastModifiedBy>Hughes, Vicky R/LeFlore</cp:lastModifiedBy>
  <cp:revision>2</cp:revision>
  <cp:lastPrinted>2023-08-08T19:47:00Z</cp:lastPrinted>
  <dcterms:created xsi:type="dcterms:W3CDTF">2023-08-08T20:46:00Z</dcterms:created>
  <dcterms:modified xsi:type="dcterms:W3CDTF">2023-08-08T20:46:00Z</dcterms:modified>
</cp:coreProperties>
</file>