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8CAE" w14:textId="77777777" w:rsidR="0071400C" w:rsidRPr="0071400C" w:rsidRDefault="0071400C" w:rsidP="0071400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1400C">
        <w:rPr>
          <w:rFonts w:ascii="Times New Roman" w:eastAsia="Times New Roman" w:hAnsi="Times New Roman" w:cs="Times New Roman"/>
          <w:b/>
          <w:bCs/>
          <w:kern w:val="36"/>
          <w:sz w:val="48"/>
          <w:szCs w:val="48"/>
        </w:rPr>
        <w:t xml:space="preserve">Augusta Independent </w:t>
      </w:r>
      <w:proofErr w:type="gramStart"/>
      <w:r w:rsidRPr="0071400C">
        <w:rPr>
          <w:rFonts w:ascii="Times New Roman" w:eastAsia="Times New Roman" w:hAnsi="Times New Roman" w:cs="Times New Roman"/>
          <w:b/>
          <w:bCs/>
          <w:kern w:val="36"/>
          <w:sz w:val="48"/>
          <w:szCs w:val="48"/>
        </w:rPr>
        <w:t>To</w:t>
      </w:r>
      <w:proofErr w:type="gramEnd"/>
      <w:r w:rsidRPr="0071400C">
        <w:rPr>
          <w:rFonts w:ascii="Times New Roman" w:eastAsia="Times New Roman" w:hAnsi="Times New Roman" w:cs="Times New Roman"/>
          <w:b/>
          <w:bCs/>
          <w:kern w:val="36"/>
          <w:sz w:val="48"/>
          <w:szCs w:val="48"/>
        </w:rPr>
        <w:t xml:space="preserve"> Offer Free Breakfast/Lunch </w:t>
      </w:r>
    </w:p>
    <w:p w14:paraId="53C3E4D9" w14:textId="77777777" w:rsidR="0071400C" w:rsidRPr="0071400C" w:rsidRDefault="0071400C" w:rsidP="0071400C">
      <w:pPr>
        <w:spacing w:after="0" w:line="240" w:lineRule="auto"/>
        <w:rPr>
          <w:rFonts w:ascii="Times New Roman" w:eastAsia="Times New Roman" w:hAnsi="Times New Roman" w:cs="Times New Roman"/>
          <w:sz w:val="24"/>
          <w:szCs w:val="24"/>
        </w:rPr>
      </w:pPr>
      <w:r w:rsidRPr="0071400C">
        <w:rPr>
          <w:rFonts w:ascii="Times New Roman" w:eastAsia="Times New Roman" w:hAnsi="Times New Roman" w:cs="Times New Roman"/>
          <w:noProof/>
          <w:sz w:val="24"/>
          <w:szCs w:val="24"/>
        </w:rPr>
        <w:drawing>
          <wp:inline distT="0" distB="0" distL="0" distR="0" wp14:anchorId="45D1C944" wp14:editId="1C2316AA">
            <wp:extent cx="1190625" cy="1085850"/>
            <wp:effectExtent l="0" t="0" r="9525" b="0"/>
            <wp:docPr id="1" name="ctl00_ctl00_MasterContent_ContentColumnRight_ctl00_img_newsThumb" descr="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MasterContent_ContentColumnRight_ctl00_img_newsThumb" descr="clipa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085850"/>
                    </a:xfrm>
                    <a:prstGeom prst="rect">
                      <a:avLst/>
                    </a:prstGeom>
                    <a:noFill/>
                    <a:ln>
                      <a:noFill/>
                    </a:ln>
                  </pic:spPr>
                </pic:pic>
              </a:graphicData>
            </a:graphic>
          </wp:inline>
        </w:drawing>
      </w:r>
    </w:p>
    <w:p w14:paraId="1D2F44F5" w14:textId="77777777" w:rsidR="0071400C" w:rsidRPr="0071400C" w:rsidRDefault="0071400C" w:rsidP="0071400C">
      <w:pPr>
        <w:spacing w:before="100" w:beforeAutospacing="1" w:after="100" w:afterAutospacing="1" w:line="240" w:lineRule="auto"/>
        <w:rPr>
          <w:rFonts w:ascii="Times New Roman" w:eastAsia="Times New Roman" w:hAnsi="Times New Roman" w:cs="Times New Roman"/>
          <w:sz w:val="24"/>
          <w:szCs w:val="24"/>
        </w:rPr>
      </w:pPr>
      <w:r w:rsidRPr="0071400C">
        <w:rPr>
          <w:rFonts w:ascii="Times New Roman" w:eastAsia="Times New Roman" w:hAnsi="Times New Roman" w:cs="Times New Roman"/>
          <w:sz w:val="24"/>
          <w:szCs w:val="24"/>
        </w:rPr>
        <w:t>Augusta Independent will continue its policy for serving meals to students under the National School Lunch Program for the 20</w:t>
      </w:r>
      <w:r w:rsidR="005A48CF">
        <w:rPr>
          <w:rFonts w:ascii="Times New Roman" w:eastAsia="Times New Roman" w:hAnsi="Times New Roman" w:cs="Times New Roman"/>
          <w:sz w:val="24"/>
          <w:szCs w:val="24"/>
        </w:rPr>
        <w:t>24-2025</w:t>
      </w:r>
      <w:bookmarkStart w:id="0" w:name="_GoBack"/>
      <w:bookmarkEnd w:id="0"/>
      <w:r w:rsidRPr="0071400C">
        <w:rPr>
          <w:rFonts w:ascii="Times New Roman" w:eastAsia="Times New Roman" w:hAnsi="Times New Roman" w:cs="Times New Roman"/>
          <w:sz w:val="24"/>
          <w:szCs w:val="24"/>
        </w:rPr>
        <w:t xml:space="preserve"> school year through the Community Eligibility Provision. Through this four-year program, all students will be served lunch and breakfast at no charge at the following sites:</w:t>
      </w:r>
    </w:p>
    <w:p w14:paraId="3975229A" w14:textId="77777777" w:rsidR="0071400C" w:rsidRPr="0071400C" w:rsidRDefault="0071400C" w:rsidP="0071400C">
      <w:pPr>
        <w:spacing w:before="100" w:beforeAutospacing="1" w:after="100" w:afterAutospacing="1" w:line="240" w:lineRule="auto"/>
        <w:rPr>
          <w:rFonts w:ascii="Times New Roman" w:eastAsia="Times New Roman" w:hAnsi="Times New Roman" w:cs="Times New Roman"/>
          <w:sz w:val="24"/>
          <w:szCs w:val="24"/>
        </w:rPr>
      </w:pPr>
      <w:r w:rsidRPr="0071400C">
        <w:rPr>
          <w:rFonts w:ascii="Times New Roman" w:eastAsia="Times New Roman" w:hAnsi="Times New Roman" w:cs="Times New Roman"/>
          <w:sz w:val="24"/>
          <w:szCs w:val="24"/>
        </w:rPr>
        <w:t>Augusta Independent School</w:t>
      </w:r>
    </w:p>
    <w:p w14:paraId="5DBD3F3E" w14:textId="77777777" w:rsidR="0071400C" w:rsidRPr="0071400C" w:rsidRDefault="0071400C" w:rsidP="0071400C">
      <w:pPr>
        <w:spacing w:before="100" w:beforeAutospacing="1" w:after="100" w:afterAutospacing="1" w:line="240" w:lineRule="auto"/>
        <w:rPr>
          <w:rFonts w:ascii="Times New Roman" w:eastAsia="Times New Roman" w:hAnsi="Times New Roman" w:cs="Times New Roman"/>
          <w:sz w:val="24"/>
          <w:szCs w:val="24"/>
        </w:rPr>
      </w:pPr>
      <w:r w:rsidRPr="0071400C">
        <w:rPr>
          <w:rFonts w:ascii="Times New Roman" w:eastAsia="Times New Roman" w:hAnsi="Times New Roman" w:cs="Times New Roman"/>
          <w:sz w:val="24"/>
          <w:szCs w:val="24"/>
        </w:rPr>
        <w:t>Parents will still receive a household income form to complete as part of the enrollment packet.  It is requested that all parents still complete this information and return it to school.  “The data off of the lunch form can help our district obtain other funding,” said Tim Litteral, Finance Officer at Augusta Independent.  “Therefore, we still need parents to return that form.”</w:t>
      </w:r>
    </w:p>
    <w:p w14:paraId="40300A6F" w14:textId="77777777" w:rsidR="0071400C" w:rsidRPr="0071400C" w:rsidRDefault="0071400C" w:rsidP="0071400C">
      <w:pPr>
        <w:spacing w:before="100" w:beforeAutospacing="1" w:after="100" w:afterAutospacing="1" w:line="240" w:lineRule="auto"/>
        <w:rPr>
          <w:rFonts w:ascii="Times New Roman" w:eastAsia="Times New Roman" w:hAnsi="Times New Roman" w:cs="Times New Roman"/>
          <w:sz w:val="24"/>
          <w:szCs w:val="24"/>
        </w:rPr>
      </w:pPr>
      <w:r w:rsidRPr="0071400C">
        <w:rPr>
          <w:rFonts w:ascii="Times New Roman" w:eastAsia="Times New Roman" w:hAnsi="Times New Roman" w:cs="Times New Roman"/>
          <w:sz w:val="24"/>
          <w:szCs w:val="24"/>
        </w:rPr>
        <w:t>A-La-Carte items will continue to be sold.  Students will NOT be permitted to charge these items, but parents can still add money to students’ accounts as they have in the past.</w:t>
      </w:r>
    </w:p>
    <w:p w14:paraId="0E0D2728" w14:textId="77777777" w:rsidR="0071400C" w:rsidRPr="0071400C" w:rsidRDefault="0071400C" w:rsidP="0071400C">
      <w:pPr>
        <w:spacing w:before="100" w:beforeAutospacing="1" w:after="100" w:afterAutospacing="1" w:line="240" w:lineRule="auto"/>
        <w:rPr>
          <w:rFonts w:ascii="Times New Roman" w:eastAsia="Times New Roman" w:hAnsi="Times New Roman" w:cs="Times New Roman"/>
          <w:sz w:val="24"/>
          <w:szCs w:val="24"/>
        </w:rPr>
      </w:pPr>
      <w:r w:rsidRPr="0071400C">
        <w:rPr>
          <w:rFonts w:ascii="Times New Roman" w:eastAsia="Times New Roman" w:hAnsi="Times New Roman" w:cs="Times New Roman"/>
          <w:sz w:val="24"/>
          <w:szCs w:val="24"/>
        </w:rPr>
        <w:t xml:space="preserve">For additional information please contact: </w:t>
      </w:r>
      <w:r w:rsidR="005A48CF">
        <w:rPr>
          <w:rFonts w:ascii="Times New Roman" w:eastAsia="Times New Roman" w:hAnsi="Times New Roman" w:cs="Times New Roman"/>
          <w:sz w:val="24"/>
          <w:szCs w:val="24"/>
        </w:rPr>
        <w:t>Brandi Brewer, Director of Counseling, Instruction, and Food Service</w:t>
      </w:r>
      <w:r w:rsidRPr="0071400C">
        <w:rPr>
          <w:rFonts w:ascii="Times New Roman" w:eastAsia="Times New Roman" w:hAnsi="Times New Roman" w:cs="Times New Roman"/>
          <w:sz w:val="24"/>
          <w:szCs w:val="24"/>
        </w:rPr>
        <w:t>, at 606-756-</w:t>
      </w:r>
      <w:r w:rsidR="005A48CF">
        <w:rPr>
          <w:rFonts w:ascii="Times New Roman" w:eastAsia="Times New Roman" w:hAnsi="Times New Roman" w:cs="Times New Roman"/>
          <w:sz w:val="24"/>
          <w:szCs w:val="24"/>
        </w:rPr>
        <w:t>2105</w:t>
      </w:r>
      <w:r w:rsidRPr="0071400C">
        <w:rPr>
          <w:rFonts w:ascii="Times New Roman" w:eastAsia="Times New Roman" w:hAnsi="Times New Roman" w:cs="Times New Roman"/>
          <w:sz w:val="24"/>
          <w:szCs w:val="24"/>
        </w:rPr>
        <w:t xml:space="preserve"> or </w:t>
      </w:r>
      <w:r w:rsidR="005A48CF">
        <w:rPr>
          <w:rFonts w:ascii="Times New Roman" w:eastAsia="Times New Roman" w:hAnsi="Times New Roman" w:cs="Times New Roman"/>
          <w:sz w:val="24"/>
          <w:szCs w:val="24"/>
        </w:rPr>
        <w:t>brandi.brewer</w:t>
      </w:r>
      <w:r w:rsidRPr="0071400C">
        <w:rPr>
          <w:rFonts w:ascii="Times New Roman" w:eastAsia="Times New Roman" w:hAnsi="Times New Roman" w:cs="Times New Roman"/>
          <w:sz w:val="24"/>
          <w:szCs w:val="24"/>
        </w:rPr>
        <w:t>@augusta.kyschools.us.</w:t>
      </w:r>
    </w:p>
    <w:p w14:paraId="29A3F36A" w14:textId="77777777" w:rsidR="0071400C" w:rsidRPr="0071400C" w:rsidRDefault="0071400C" w:rsidP="0071400C">
      <w:pPr>
        <w:spacing w:before="100" w:beforeAutospacing="1" w:after="100" w:afterAutospacing="1" w:line="240" w:lineRule="auto"/>
        <w:rPr>
          <w:rFonts w:ascii="Times New Roman" w:eastAsia="Times New Roman" w:hAnsi="Times New Roman" w:cs="Times New Roman"/>
          <w:sz w:val="24"/>
          <w:szCs w:val="24"/>
        </w:rPr>
      </w:pPr>
      <w:r w:rsidRPr="0071400C">
        <w:rPr>
          <w:rFonts w:ascii="Times New Roman" w:eastAsia="Times New Roman" w:hAnsi="Times New Roman" w:cs="Times New Roman"/>
          <w:sz w:val="24"/>
          <w:szCs w:val="24"/>
        </w:rPr>
        <w:t> </w:t>
      </w:r>
    </w:p>
    <w:p w14:paraId="11BDE0BC" w14:textId="77777777" w:rsidR="0071400C" w:rsidRPr="0071400C" w:rsidRDefault="005A48CF" w:rsidP="0071400C">
      <w:pPr>
        <w:spacing w:before="100" w:beforeAutospacing="1" w:after="100" w:afterAutospacing="1" w:line="240" w:lineRule="auto"/>
        <w:rPr>
          <w:rFonts w:ascii="Times New Roman" w:eastAsia="Times New Roman" w:hAnsi="Times New Roman" w:cs="Times New Roman"/>
          <w:sz w:val="24"/>
          <w:szCs w:val="24"/>
        </w:rPr>
      </w:pPr>
      <w:hyperlink r:id="rId8" w:history="1">
        <w:r w:rsidR="0071400C" w:rsidRPr="0071400C">
          <w:rPr>
            <w:rFonts w:ascii="Times New Roman" w:eastAsia="Times New Roman" w:hAnsi="Times New Roman" w:cs="Times New Roman"/>
            <w:color w:val="0000FF"/>
            <w:sz w:val="24"/>
            <w:szCs w:val="24"/>
            <w:u w:val="single"/>
          </w:rPr>
          <w:t>USDA Nondiscrimination Statement</w:t>
        </w:r>
      </w:hyperlink>
    </w:p>
    <w:p w14:paraId="3C633AC1" w14:textId="77777777" w:rsidR="00F91B37" w:rsidRDefault="005A48CF"/>
    <w:sectPr w:rsidR="00F91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00C"/>
    <w:rsid w:val="005A48CF"/>
    <w:rsid w:val="0071400C"/>
    <w:rsid w:val="00985AC1"/>
    <w:rsid w:val="00C20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3E494"/>
  <w15:chartTrackingRefBased/>
  <w15:docId w15:val="{8C295975-1FE5-4C01-879F-6ACF5262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337225">
      <w:bodyDiv w:val="1"/>
      <w:marLeft w:val="0"/>
      <w:marRight w:val="0"/>
      <w:marTop w:val="0"/>
      <w:marBottom w:val="0"/>
      <w:divBdr>
        <w:top w:val="none" w:sz="0" w:space="0" w:color="auto"/>
        <w:left w:val="none" w:sz="0" w:space="0" w:color="auto"/>
        <w:bottom w:val="none" w:sz="0" w:space="0" w:color="auto"/>
        <w:right w:val="none" w:sz="0" w:space="0" w:color="auto"/>
      </w:divBdr>
      <w:divsChild>
        <w:div w:id="2108579817">
          <w:marLeft w:val="0"/>
          <w:marRight w:val="0"/>
          <w:marTop w:val="0"/>
          <w:marBottom w:val="0"/>
          <w:divBdr>
            <w:top w:val="none" w:sz="0" w:space="0" w:color="auto"/>
            <w:left w:val="none" w:sz="0" w:space="0" w:color="auto"/>
            <w:bottom w:val="none" w:sz="0" w:space="0" w:color="auto"/>
            <w:right w:val="none" w:sz="0" w:space="0" w:color="auto"/>
          </w:divBdr>
          <w:divsChild>
            <w:div w:id="1762792129">
              <w:marLeft w:val="0"/>
              <w:marRight w:val="0"/>
              <w:marTop w:val="0"/>
              <w:marBottom w:val="0"/>
              <w:divBdr>
                <w:top w:val="none" w:sz="0" w:space="0" w:color="auto"/>
                <w:left w:val="none" w:sz="0" w:space="0" w:color="auto"/>
                <w:bottom w:val="none" w:sz="0" w:space="0" w:color="auto"/>
                <w:right w:val="none" w:sz="0" w:space="0" w:color="auto"/>
              </w:divBdr>
              <w:divsChild>
                <w:div w:id="78453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ky.gov/federal/SCN/Pages/USDANondiscriminationStatement.aspx"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3B739F7D6CC7419D53A4977578D046" ma:contentTypeVersion="18" ma:contentTypeDescription="Create a new document." ma:contentTypeScope="" ma:versionID="d99f3f8a14b4654fb2dec6ce7c023faa">
  <xsd:schema xmlns:xsd="http://www.w3.org/2001/XMLSchema" xmlns:xs="http://www.w3.org/2001/XMLSchema" xmlns:p="http://schemas.microsoft.com/office/2006/metadata/properties" xmlns:ns3="7455f84b-363c-4ba7-9a56-4100dbe721dd" xmlns:ns4="5028e896-d371-441b-b614-6c359eb20f33" targetNamespace="http://schemas.microsoft.com/office/2006/metadata/properties" ma:root="true" ma:fieldsID="d4240e9cb12bfbfe69c8daeef4292141" ns3:_="" ns4:_="">
    <xsd:import namespace="7455f84b-363c-4ba7-9a56-4100dbe721dd"/>
    <xsd:import namespace="5028e896-d371-441b-b614-6c359eb20f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ObjectDetectorVersions" minOccurs="0"/>
                <xsd:element ref="ns4:_activity" minOccurs="0"/>
                <xsd:element ref="ns4:MediaServiceSearchProperties"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5f84b-363c-4ba7-9a56-4100dbe721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28e896-d371-441b-b614-6c359eb20f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028e896-d371-441b-b614-6c359eb20f33" xsi:nil="true"/>
  </documentManagement>
</p:properties>
</file>

<file path=customXml/itemProps1.xml><?xml version="1.0" encoding="utf-8"?>
<ds:datastoreItem xmlns:ds="http://schemas.openxmlformats.org/officeDocument/2006/customXml" ds:itemID="{4CAEFAB1-179B-4A36-A04F-480D6C1FF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55f84b-363c-4ba7-9a56-4100dbe721dd"/>
    <ds:schemaRef ds:uri="5028e896-d371-441b-b614-6c359eb20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50558F-50C2-4A72-8EF7-D5F8ED845A8C}">
  <ds:schemaRefs>
    <ds:schemaRef ds:uri="http://schemas.microsoft.com/sharepoint/v3/contenttype/forms"/>
  </ds:schemaRefs>
</ds:datastoreItem>
</file>

<file path=customXml/itemProps3.xml><?xml version="1.0" encoding="utf-8"?>
<ds:datastoreItem xmlns:ds="http://schemas.openxmlformats.org/officeDocument/2006/customXml" ds:itemID="{36928192-619C-4239-8CCD-73055EC0F98D}">
  <ds:schemaRef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 ds:uri="5028e896-d371-441b-b614-6c359eb20f33"/>
    <ds:schemaRef ds:uri="7455f84b-363c-4ba7-9a56-4100dbe721dd"/>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Caskey, Barry - District Services</dc:creator>
  <cp:keywords/>
  <dc:description/>
  <cp:lastModifiedBy>Brewer, Brandi - Counselor/Instruction/Food Service</cp:lastModifiedBy>
  <cp:revision>2</cp:revision>
  <dcterms:created xsi:type="dcterms:W3CDTF">2024-11-06T15:33:00Z</dcterms:created>
  <dcterms:modified xsi:type="dcterms:W3CDTF">2024-11-06T15:33:00Z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0x010100103B739F7D6CC7419D53A4977578D046</vt:lpwstr>
  </property>
</Properties>
</file>